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82FB" w14:textId="2F797BB8" w:rsidR="002D6F9B" w:rsidRDefault="00CE54BE" w:rsidP="005202F7">
      <w:pPr>
        <w:spacing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CE54BE">
        <w:rPr>
          <w:rFonts w:ascii="Times New Roman" w:hAnsi="Times New Roman"/>
          <w:noProof/>
          <w:sz w:val="24"/>
          <w:szCs w:val="24"/>
        </w:rPr>
        <w:t>Temeljem članka 143. Zakona o odgoju i obrazovanju u osnovnoj i srednjoj školi</w:t>
      </w:r>
      <w:r>
        <w:rPr>
          <w:rFonts w:ascii="Times New Roman" w:hAnsi="Times New Roman"/>
          <w:noProof/>
          <w:sz w:val="24"/>
          <w:szCs w:val="24"/>
        </w:rPr>
        <w:t xml:space="preserve"> („Narodne novine“ broj </w:t>
      </w:r>
      <w:r w:rsidR="001428C1" w:rsidRPr="001428C1">
        <w:rPr>
          <w:rFonts w:ascii="Times New Roman" w:hAnsi="Times New Roman"/>
          <w:noProof/>
          <w:sz w:val="24"/>
          <w:szCs w:val="24"/>
        </w:rPr>
        <w:t>87/08, 86/09, 92/10, 105/10, 90/11, 5/12, 16/12, 86/12, 126/12, 94/13, 152/14, 07/17, 68/18, 98/19</w:t>
      </w:r>
      <w:r w:rsidR="00231276">
        <w:rPr>
          <w:rFonts w:ascii="Times New Roman" w:hAnsi="Times New Roman"/>
          <w:noProof/>
          <w:sz w:val="24"/>
          <w:szCs w:val="24"/>
        </w:rPr>
        <w:t>,</w:t>
      </w:r>
      <w:r w:rsidR="001428C1" w:rsidRPr="001428C1">
        <w:rPr>
          <w:rFonts w:ascii="Times New Roman" w:hAnsi="Times New Roman"/>
          <w:noProof/>
          <w:sz w:val="24"/>
          <w:szCs w:val="24"/>
        </w:rPr>
        <w:t>64/20</w:t>
      </w:r>
      <w:r w:rsidR="00231276">
        <w:rPr>
          <w:rFonts w:ascii="Times New Roman" w:hAnsi="Times New Roman"/>
          <w:noProof/>
          <w:sz w:val="24"/>
          <w:szCs w:val="24"/>
        </w:rPr>
        <w:t>, 151/22, 155/23 i 156/23</w:t>
      </w:r>
      <w:r>
        <w:rPr>
          <w:rFonts w:ascii="Times New Roman" w:hAnsi="Times New Roman"/>
          <w:noProof/>
          <w:sz w:val="24"/>
          <w:szCs w:val="24"/>
        </w:rPr>
        <w:t>) i članka 24. Statuta Općine Barban („Službene novine Općine Barban“ broj 22/13</w:t>
      </w:r>
      <w:r w:rsidR="001428C1">
        <w:rPr>
          <w:rFonts w:ascii="Times New Roman" w:hAnsi="Times New Roman"/>
          <w:noProof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12/18</w:t>
      </w:r>
      <w:r w:rsidR="001428C1">
        <w:rPr>
          <w:rFonts w:ascii="Times New Roman" w:hAnsi="Times New Roman"/>
          <w:noProof/>
          <w:sz w:val="24"/>
          <w:szCs w:val="24"/>
        </w:rPr>
        <w:t xml:space="preserve">, 60/21 </w:t>
      </w:r>
      <w:r w:rsidR="00052123">
        <w:rPr>
          <w:rFonts w:ascii="Times New Roman" w:hAnsi="Times New Roman"/>
          <w:noProof/>
          <w:sz w:val="24"/>
          <w:szCs w:val="24"/>
        </w:rPr>
        <w:t>,</w:t>
      </w:r>
      <w:r w:rsidR="001428C1">
        <w:rPr>
          <w:rFonts w:ascii="Times New Roman" w:hAnsi="Times New Roman"/>
          <w:noProof/>
          <w:sz w:val="24"/>
          <w:szCs w:val="24"/>
        </w:rPr>
        <w:t>4/22</w:t>
      </w:r>
      <w:r w:rsidR="00052123">
        <w:rPr>
          <w:rFonts w:ascii="Times New Roman" w:hAnsi="Times New Roman"/>
          <w:noProof/>
          <w:sz w:val="24"/>
          <w:szCs w:val="24"/>
        </w:rPr>
        <w:t xml:space="preserve"> i 1/25</w:t>
      </w:r>
      <w:r>
        <w:rPr>
          <w:rFonts w:ascii="Times New Roman" w:hAnsi="Times New Roman"/>
          <w:noProof/>
          <w:sz w:val="24"/>
          <w:szCs w:val="24"/>
        </w:rPr>
        <w:t xml:space="preserve">), Općinsko vijeće Općine Barban </w:t>
      </w:r>
      <w:r w:rsidR="001428C1">
        <w:rPr>
          <w:rFonts w:ascii="Times New Roman" w:hAnsi="Times New Roman"/>
          <w:noProof/>
          <w:sz w:val="24"/>
          <w:szCs w:val="24"/>
        </w:rPr>
        <w:t xml:space="preserve">na </w:t>
      </w:r>
      <w:r>
        <w:rPr>
          <w:rFonts w:ascii="Times New Roman" w:hAnsi="Times New Roman"/>
          <w:noProof/>
          <w:sz w:val="24"/>
          <w:szCs w:val="24"/>
        </w:rPr>
        <w:t xml:space="preserve">sjednici održanoj dana </w:t>
      </w:r>
      <w:r w:rsidR="004E54CE">
        <w:rPr>
          <w:rFonts w:ascii="Times New Roman" w:hAnsi="Times New Roman"/>
          <w:noProof/>
          <w:sz w:val="24"/>
          <w:szCs w:val="24"/>
        </w:rPr>
        <w:t xml:space="preserve"> </w:t>
      </w:r>
      <w:r w:rsidR="007808C5">
        <w:rPr>
          <w:rFonts w:ascii="Times New Roman" w:hAnsi="Times New Roman"/>
          <w:noProof/>
          <w:sz w:val="24"/>
          <w:szCs w:val="24"/>
        </w:rPr>
        <w:t>_________</w:t>
      </w:r>
      <w:r w:rsidR="0001370B">
        <w:rPr>
          <w:rFonts w:ascii="Times New Roman" w:hAnsi="Times New Roman"/>
          <w:noProof/>
          <w:sz w:val="24"/>
          <w:szCs w:val="24"/>
        </w:rPr>
        <w:t xml:space="preserve"> </w:t>
      </w:r>
      <w:r w:rsidR="00231276">
        <w:rPr>
          <w:rFonts w:ascii="Times New Roman" w:hAnsi="Times New Roman"/>
          <w:noProof/>
          <w:sz w:val="24"/>
          <w:szCs w:val="24"/>
        </w:rPr>
        <w:t>202</w:t>
      </w:r>
      <w:r w:rsidR="007808C5">
        <w:rPr>
          <w:rFonts w:ascii="Times New Roman" w:hAnsi="Times New Roman"/>
          <w:noProof/>
          <w:sz w:val="24"/>
          <w:szCs w:val="24"/>
        </w:rPr>
        <w:t>6</w:t>
      </w:r>
      <w:r w:rsidR="001428C1">
        <w:rPr>
          <w:rFonts w:ascii="Times New Roman" w:hAnsi="Times New Roman"/>
          <w:noProof/>
          <w:sz w:val="24"/>
          <w:szCs w:val="24"/>
        </w:rPr>
        <w:t>. godine, donosi</w:t>
      </w:r>
    </w:p>
    <w:p w14:paraId="19B1378D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ODLUKU</w:t>
      </w:r>
    </w:p>
    <w:p w14:paraId="3EACD398" w14:textId="45D8228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 xml:space="preserve">o </w:t>
      </w:r>
      <w:r w:rsidR="001428C1">
        <w:rPr>
          <w:rFonts w:ascii="Times New Roman" w:hAnsi="Times New Roman"/>
          <w:b/>
          <w:bCs/>
          <w:noProof/>
          <w:sz w:val="24"/>
          <w:szCs w:val="24"/>
        </w:rPr>
        <w:t>su</w:t>
      </w:r>
      <w:r>
        <w:rPr>
          <w:rFonts w:ascii="Times New Roman" w:hAnsi="Times New Roman"/>
          <w:b/>
          <w:bCs/>
          <w:noProof/>
          <w:sz w:val="24"/>
          <w:szCs w:val="24"/>
        </w:rPr>
        <w:t xml:space="preserve">financiranju produženog boravka u osnovnoj školi </w:t>
      </w:r>
    </w:p>
    <w:p w14:paraId="073E50FA" w14:textId="4EE546F0" w:rsidR="00CE54BE" w:rsidRDefault="00BD5C91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 xml:space="preserve"> „Vladimira Gortana Žminj“, Područna škola Sutivanac</w:t>
      </w:r>
      <w:r w:rsidR="00CE54BE">
        <w:rPr>
          <w:rFonts w:ascii="Times New Roman" w:hAnsi="Times New Roman"/>
          <w:b/>
          <w:bCs/>
          <w:noProof/>
          <w:sz w:val="24"/>
          <w:szCs w:val="24"/>
        </w:rPr>
        <w:t xml:space="preserve"> u školskoj 20</w:t>
      </w:r>
      <w:r w:rsidR="00E249DF">
        <w:rPr>
          <w:rFonts w:ascii="Times New Roman" w:hAnsi="Times New Roman"/>
          <w:b/>
          <w:bCs/>
          <w:noProof/>
          <w:sz w:val="24"/>
          <w:szCs w:val="24"/>
        </w:rPr>
        <w:t>2</w:t>
      </w:r>
      <w:r w:rsidR="007808C5">
        <w:rPr>
          <w:rFonts w:ascii="Times New Roman" w:hAnsi="Times New Roman"/>
          <w:b/>
          <w:bCs/>
          <w:noProof/>
          <w:sz w:val="24"/>
          <w:szCs w:val="24"/>
        </w:rPr>
        <w:t>6</w:t>
      </w:r>
      <w:r w:rsidR="00CE54BE">
        <w:rPr>
          <w:rFonts w:ascii="Times New Roman" w:hAnsi="Times New Roman"/>
          <w:b/>
          <w:bCs/>
          <w:noProof/>
          <w:sz w:val="24"/>
          <w:szCs w:val="24"/>
        </w:rPr>
        <w:t>./202</w:t>
      </w:r>
      <w:r w:rsidR="007808C5">
        <w:rPr>
          <w:rFonts w:ascii="Times New Roman" w:hAnsi="Times New Roman"/>
          <w:b/>
          <w:bCs/>
          <w:noProof/>
          <w:sz w:val="24"/>
          <w:szCs w:val="24"/>
        </w:rPr>
        <w:t>7</w:t>
      </w:r>
      <w:r w:rsidR="00CE54BE">
        <w:rPr>
          <w:rFonts w:ascii="Times New Roman" w:hAnsi="Times New Roman"/>
          <w:b/>
          <w:bCs/>
          <w:noProof/>
          <w:sz w:val="24"/>
          <w:szCs w:val="24"/>
        </w:rPr>
        <w:t>. godini</w:t>
      </w:r>
    </w:p>
    <w:p w14:paraId="7CB549BA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</w:p>
    <w:p w14:paraId="4386A406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Članak 1.</w:t>
      </w:r>
    </w:p>
    <w:p w14:paraId="1F4F48DB" w14:textId="712B2C60" w:rsidR="00CE54BE" w:rsidRDefault="00CE54BE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Ovom Odlukom</w:t>
      </w:r>
      <w:r w:rsidR="00153800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utvrđuje se način</w:t>
      </w:r>
      <w:r w:rsidRPr="00CE54BE">
        <w:rPr>
          <w:rFonts w:ascii="Times New Roman" w:hAnsi="Times New Roman"/>
          <w:noProof/>
          <w:sz w:val="24"/>
          <w:szCs w:val="24"/>
        </w:rPr>
        <w:t xml:space="preserve"> </w:t>
      </w:r>
      <w:r w:rsidR="001428C1">
        <w:rPr>
          <w:rFonts w:ascii="Times New Roman" w:hAnsi="Times New Roman"/>
          <w:noProof/>
          <w:sz w:val="24"/>
          <w:szCs w:val="24"/>
        </w:rPr>
        <w:t>su</w:t>
      </w:r>
      <w:r w:rsidRPr="00CE54BE">
        <w:rPr>
          <w:rFonts w:ascii="Times New Roman" w:hAnsi="Times New Roman"/>
          <w:noProof/>
          <w:sz w:val="24"/>
          <w:szCs w:val="24"/>
        </w:rPr>
        <w:t xml:space="preserve">financiranja </w:t>
      </w:r>
      <w:r w:rsidR="00D23F04">
        <w:rPr>
          <w:rFonts w:ascii="Times New Roman" w:hAnsi="Times New Roman"/>
          <w:noProof/>
          <w:sz w:val="24"/>
          <w:szCs w:val="24"/>
        </w:rPr>
        <w:t>p</w:t>
      </w:r>
      <w:r w:rsidRPr="00CE54BE">
        <w:rPr>
          <w:rFonts w:ascii="Times New Roman" w:hAnsi="Times New Roman"/>
          <w:noProof/>
          <w:sz w:val="24"/>
          <w:szCs w:val="24"/>
        </w:rPr>
        <w:t xml:space="preserve">rograma produženog boravka u </w:t>
      </w:r>
      <w:r>
        <w:rPr>
          <w:rFonts w:ascii="Times New Roman" w:hAnsi="Times New Roman"/>
          <w:noProof/>
          <w:sz w:val="24"/>
          <w:szCs w:val="24"/>
        </w:rPr>
        <w:t xml:space="preserve">osnovnoj školi </w:t>
      </w:r>
      <w:r w:rsidR="00BD5C91">
        <w:rPr>
          <w:rFonts w:ascii="Times New Roman" w:hAnsi="Times New Roman"/>
          <w:noProof/>
          <w:sz w:val="24"/>
          <w:szCs w:val="24"/>
        </w:rPr>
        <w:t>„Vladimir Gortan Žminj, Područna škola Sutivanac,</w:t>
      </w:r>
      <w:r>
        <w:rPr>
          <w:rFonts w:ascii="Times New Roman" w:hAnsi="Times New Roman"/>
          <w:noProof/>
          <w:sz w:val="24"/>
          <w:szCs w:val="24"/>
        </w:rPr>
        <w:t xml:space="preserve"> u školskoj 20</w:t>
      </w:r>
      <w:r w:rsidR="00E249DF">
        <w:rPr>
          <w:rFonts w:ascii="Times New Roman" w:hAnsi="Times New Roman"/>
          <w:noProof/>
          <w:sz w:val="24"/>
          <w:szCs w:val="24"/>
        </w:rPr>
        <w:t>2</w:t>
      </w:r>
      <w:r w:rsidR="007808C5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>./20</w:t>
      </w:r>
      <w:r w:rsidR="009E1BDD">
        <w:rPr>
          <w:rFonts w:ascii="Times New Roman" w:hAnsi="Times New Roman"/>
          <w:noProof/>
          <w:sz w:val="24"/>
          <w:szCs w:val="24"/>
        </w:rPr>
        <w:t>2</w:t>
      </w:r>
      <w:r w:rsidR="007808C5">
        <w:rPr>
          <w:rFonts w:ascii="Times New Roman" w:hAnsi="Times New Roman"/>
          <w:noProof/>
          <w:sz w:val="24"/>
          <w:szCs w:val="24"/>
        </w:rPr>
        <w:t>7</w:t>
      </w:r>
      <w:r>
        <w:rPr>
          <w:rFonts w:ascii="Times New Roman" w:hAnsi="Times New Roman"/>
          <w:noProof/>
          <w:sz w:val="24"/>
          <w:szCs w:val="24"/>
        </w:rPr>
        <w:t>. godini.</w:t>
      </w:r>
    </w:p>
    <w:p w14:paraId="3FAAC8C2" w14:textId="77777777" w:rsidR="00CE54BE" w:rsidRDefault="00CE54BE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15E49418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Članak 2.</w:t>
      </w:r>
    </w:p>
    <w:p w14:paraId="7D12197B" w14:textId="77777777" w:rsidR="00CE54BE" w:rsidRDefault="00CE54BE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CE54BE">
        <w:rPr>
          <w:rFonts w:ascii="Times New Roman" w:hAnsi="Times New Roman"/>
          <w:noProof/>
          <w:sz w:val="24"/>
          <w:szCs w:val="24"/>
        </w:rPr>
        <w:t xml:space="preserve">Program produženog boravka utvrđuje se kao šira javna potreba u osnovnom školstvu </w:t>
      </w:r>
      <w:r>
        <w:rPr>
          <w:rFonts w:ascii="Times New Roman" w:hAnsi="Times New Roman"/>
          <w:noProof/>
          <w:sz w:val="24"/>
          <w:szCs w:val="24"/>
        </w:rPr>
        <w:t>Općine Barban.</w:t>
      </w:r>
    </w:p>
    <w:p w14:paraId="0F4768CF" w14:textId="59220710" w:rsidR="001428C1" w:rsidRPr="001428C1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Članak 3.</w:t>
      </w:r>
    </w:p>
    <w:p w14:paraId="253FE839" w14:textId="4017447F" w:rsidR="001428C1" w:rsidRPr="00F929ED" w:rsidRDefault="00CE54BE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Općina Barban u školskoj 20</w:t>
      </w:r>
      <w:r w:rsidR="00E249DF">
        <w:rPr>
          <w:rFonts w:ascii="Times New Roman" w:hAnsi="Times New Roman"/>
          <w:noProof/>
          <w:sz w:val="24"/>
          <w:szCs w:val="24"/>
        </w:rPr>
        <w:t>2</w:t>
      </w:r>
      <w:r w:rsidR="007808C5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>./20</w:t>
      </w:r>
      <w:r w:rsidR="009E1BDD">
        <w:rPr>
          <w:rFonts w:ascii="Times New Roman" w:hAnsi="Times New Roman"/>
          <w:noProof/>
          <w:sz w:val="24"/>
          <w:szCs w:val="24"/>
        </w:rPr>
        <w:t>2</w:t>
      </w:r>
      <w:r w:rsidR="007808C5">
        <w:rPr>
          <w:rFonts w:ascii="Times New Roman" w:hAnsi="Times New Roman"/>
          <w:noProof/>
          <w:sz w:val="24"/>
          <w:szCs w:val="24"/>
        </w:rPr>
        <w:t>7</w:t>
      </w:r>
      <w:r>
        <w:rPr>
          <w:rFonts w:ascii="Times New Roman" w:hAnsi="Times New Roman"/>
          <w:noProof/>
          <w:sz w:val="24"/>
          <w:szCs w:val="24"/>
        </w:rPr>
        <w:t xml:space="preserve">. godini financirat će </w:t>
      </w:r>
      <w:r w:rsidRPr="00CE54BE">
        <w:rPr>
          <w:rFonts w:ascii="Times New Roman" w:hAnsi="Times New Roman"/>
          <w:noProof/>
          <w:sz w:val="24"/>
          <w:szCs w:val="24"/>
        </w:rPr>
        <w:t>program produženog boravka za isplatu plaća i ostalih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CE54BE">
        <w:rPr>
          <w:rFonts w:ascii="Times New Roman" w:hAnsi="Times New Roman"/>
          <w:noProof/>
          <w:sz w:val="24"/>
          <w:szCs w:val="24"/>
        </w:rPr>
        <w:t>materijalnih prava</w:t>
      </w:r>
      <w:r w:rsidR="000D13D2">
        <w:rPr>
          <w:rFonts w:ascii="Times New Roman" w:hAnsi="Times New Roman"/>
          <w:noProof/>
          <w:sz w:val="24"/>
          <w:szCs w:val="24"/>
        </w:rPr>
        <w:t>, za</w:t>
      </w:r>
      <w:r w:rsidR="00BD5C91">
        <w:rPr>
          <w:rFonts w:ascii="Times New Roman" w:hAnsi="Times New Roman"/>
          <w:noProof/>
          <w:sz w:val="24"/>
          <w:szCs w:val="24"/>
        </w:rPr>
        <w:t xml:space="preserve"> jednu</w:t>
      </w:r>
      <w:r w:rsidR="000D13D2">
        <w:rPr>
          <w:rFonts w:ascii="Times New Roman" w:hAnsi="Times New Roman"/>
          <w:noProof/>
          <w:sz w:val="24"/>
          <w:szCs w:val="24"/>
        </w:rPr>
        <w:t xml:space="preserve"> učiteljic</w:t>
      </w:r>
      <w:r w:rsidR="00BD5C91">
        <w:rPr>
          <w:rFonts w:ascii="Times New Roman" w:hAnsi="Times New Roman"/>
          <w:noProof/>
          <w:sz w:val="24"/>
          <w:szCs w:val="24"/>
        </w:rPr>
        <w:t>u</w:t>
      </w:r>
      <w:r w:rsidR="000D13D2">
        <w:rPr>
          <w:rFonts w:ascii="Times New Roman" w:hAnsi="Times New Roman"/>
          <w:noProof/>
          <w:sz w:val="24"/>
          <w:szCs w:val="24"/>
        </w:rPr>
        <w:t xml:space="preserve"> zaposlen</w:t>
      </w:r>
      <w:r w:rsidR="00BD5C91">
        <w:rPr>
          <w:rFonts w:ascii="Times New Roman" w:hAnsi="Times New Roman"/>
          <w:noProof/>
          <w:sz w:val="24"/>
          <w:szCs w:val="24"/>
        </w:rPr>
        <w:t>u</w:t>
      </w:r>
      <w:r w:rsidR="000D13D2">
        <w:rPr>
          <w:rFonts w:ascii="Times New Roman" w:hAnsi="Times New Roman"/>
          <w:noProof/>
          <w:sz w:val="24"/>
          <w:szCs w:val="24"/>
        </w:rPr>
        <w:t xml:space="preserve"> u produženom boravku </w:t>
      </w:r>
      <w:r w:rsidR="001428C1" w:rsidRPr="00F929ED">
        <w:rPr>
          <w:rFonts w:ascii="Times New Roman" w:hAnsi="Times New Roman"/>
          <w:noProof/>
          <w:sz w:val="24"/>
          <w:szCs w:val="24"/>
        </w:rPr>
        <w:t>i to:</w:t>
      </w:r>
    </w:p>
    <w:p w14:paraId="2E613576" w14:textId="2692BFD8" w:rsidR="00CE54BE" w:rsidRPr="00F929ED" w:rsidRDefault="00D90385" w:rsidP="005202F7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8</w:t>
      </w:r>
      <w:r w:rsidR="00025E03" w:rsidRPr="00F929ED">
        <w:rPr>
          <w:rFonts w:ascii="Times New Roman" w:hAnsi="Times New Roman"/>
          <w:noProof/>
          <w:sz w:val="24"/>
          <w:szCs w:val="24"/>
        </w:rPr>
        <w:t>0</w:t>
      </w:r>
      <w:r w:rsidR="00CE54BE" w:rsidRPr="00F929ED">
        <w:rPr>
          <w:rFonts w:ascii="Times New Roman" w:hAnsi="Times New Roman"/>
          <w:noProof/>
          <w:sz w:val="24"/>
          <w:szCs w:val="24"/>
        </w:rPr>
        <w:t>% stvarnih troškova</w:t>
      </w:r>
      <w:r w:rsidR="00A13B88" w:rsidRPr="00F929ED">
        <w:rPr>
          <w:rFonts w:ascii="Times New Roman" w:hAnsi="Times New Roman"/>
          <w:noProof/>
          <w:sz w:val="24"/>
          <w:szCs w:val="24"/>
        </w:rPr>
        <w:t xml:space="preserve"> (bruto plaće)</w:t>
      </w:r>
      <w:r w:rsidR="001428C1" w:rsidRPr="00F929ED">
        <w:rPr>
          <w:rFonts w:ascii="Times New Roman" w:hAnsi="Times New Roman"/>
          <w:noProof/>
          <w:sz w:val="24"/>
          <w:szCs w:val="24"/>
        </w:rPr>
        <w:t xml:space="preserve"> za vrijeme trajanja nastavne godine, odnosno od početka do završetka nastave,</w:t>
      </w:r>
    </w:p>
    <w:p w14:paraId="0B8ADF19" w14:textId="338ADD28" w:rsidR="001428C1" w:rsidRPr="00F929ED" w:rsidRDefault="00025E03" w:rsidP="005202F7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F929ED">
        <w:rPr>
          <w:rFonts w:ascii="Times New Roman" w:hAnsi="Times New Roman"/>
          <w:noProof/>
          <w:sz w:val="24"/>
          <w:szCs w:val="24"/>
        </w:rPr>
        <w:t>100</w:t>
      </w:r>
      <w:r w:rsidR="001428C1" w:rsidRPr="00F929ED">
        <w:rPr>
          <w:rFonts w:ascii="Times New Roman" w:hAnsi="Times New Roman"/>
          <w:noProof/>
          <w:sz w:val="24"/>
          <w:szCs w:val="24"/>
        </w:rPr>
        <w:t>% stvarnih troškova za vrijeme trajanja učeničkih odmora.</w:t>
      </w:r>
    </w:p>
    <w:p w14:paraId="0178C5A1" w14:textId="46287707" w:rsidR="00025E03" w:rsidRPr="00F929ED" w:rsidRDefault="00025E03" w:rsidP="00025E03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F929ED">
        <w:rPr>
          <w:rFonts w:ascii="Times New Roman" w:hAnsi="Times New Roman"/>
          <w:noProof/>
          <w:sz w:val="24"/>
          <w:szCs w:val="24"/>
        </w:rPr>
        <w:t>Ukoliko Škola ostvari sufinanciranje dijela troškova od strane Istarske županije Općina Barban će  financirati program produženog boravka za isplatu plaća i ostalih materijalnih prava, za jednu učiteljicu zaposlenu u produženom boravku na način da preostali, ne sufinancrani dio financira u omjerima iz stavka jedan</w:t>
      </w:r>
      <w:r w:rsidR="00A2499B">
        <w:rPr>
          <w:rFonts w:ascii="Times New Roman" w:hAnsi="Times New Roman"/>
          <w:noProof/>
          <w:sz w:val="24"/>
          <w:szCs w:val="24"/>
        </w:rPr>
        <w:t>.</w:t>
      </w:r>
    </w:p>
    <w:p w14:paraId="624CCB0E" w14:textId="77777777" w:rsidR="00CE54BE" w:rsidRDefault="00CE54BE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3716B419" w14:textId="77777777" w:rsidR="00CE54BE" w:rsidRDefault="00CE54BE" w:rsidP="005202F7">
      <w:pPr>
        <w:spacing w:after="0" w:line="276" w:lineRule="auto"/>
        <w:jc w:val="center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Članak 4.</w:t>
      </w:r>
    </w:p>
    <w:p w14:paraId="7D07FF04" w14:textId="3BE99767" w:rsidR="00CE54BE" w:rsidRDefault="007D711D" w:rsidP="005202F7">
      <w:pPr>
        <w:spacing w:after="0" w:line="276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7D711D">
        <w:rPr>
          <w:rFonts w:ascii="Times New Roman" w:hAnsi="Times New Roman"/>
          <w:noProof/>
          <w:sz w:val="24"/>
          <w:szCs w:val="24"/>
        </w:rPr>
        <w:t xml:space="preserve">O korištenju programa produženog boravka škola sklapa ugovor s roditeljem </w:t>
      </w:r>
      <w:r w:rsidR="00D23F04">
        <w:rPr>
          <w:rFonts w:ascii="Times New Roman" w:hAnsi="Times New Roman"/>
          <w:noProof/>
          <w:sz w:val="24"/>
          <w:szCs w:val="24"/>
        </w:rPr>
        <w:t xml:space="preserve">- </w:t>
      </w:r>
      <w:r w:rsidRPr="007D711D">
        <w:rPr>
          <w:rFonts w:ascii="Times New Roman" w:hAnsi="Times New Roman"/>
          <w:noProof/>
          <w:sz w:val="24"/>
          <w:szCs w:val="24"/>
        </w:rPr>
        <w:t>korisnikom uslug</w:t>
      </w:r>
      <w:r w:rsidR="00D23F04">
        <w:rPr>
          <w:rFonts w:ascii="Times New Roman" w:hAnsi="Times New Roman"/>
          <w:noProof/>
          <w:sz w:val="24"/>
          <w:szCs w:val="24"/>
        </w:rPr>
        <w:t>e</w:t>
      </w:r>
      <w:r w:rsidRPr="007D711D">
        <w:rPr>
          <w:rFonts w:ascii="Times New Roman" w:hAnsi="Times New Roman"/>
          <w:noProof/>
          <w:sz w:val="24"/>
          <w:szCs w:val="24"/>
        </w:rPr>
        <w:t>.</w:t>
      </w:r>
    </w:p>
    <w:p w14:paraId="469BF342" w14:textId="77777777" w:rsidR="007D711D" w:rsidRPr="007D711D" w:rsidRDefault="007D711D" w:rsidP="005202F7">
      <w:pPr>
        <w:spacing w:after="0" w:line="276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7D711D">
        <w:rPr>
          <w:rFonts w:ascii="Times New Roman" w:hAnsi="Times New Roman" w:cs="Times New Roman"/>
          <w:b/>
          <w:noProof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b/>
          <w:noProof/>
          <w:sz w:val="24"/>
          <w:szCs w:val="24"/>
        </w:rPr>
        <w:t>5.</w:t>
      </w:r>
    </w:p>
    <w:p w14:paraId="67D011A0" w14:textId="1B4A4FA8" w:rsidR="007D711D" w:rsidRPr="007D711D" w:rsidRDefault="007D711D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D711D">
        <w:rPr>
          <w:rFonts w:ascii="Times New Roman" w:hAnsi="Times New Roman" w:cs="Times New Roman"/>
          <w:noProof/>
          <w:sz w:val="24"/>
          <w:szCs w:val="24"/>
        </w:rPr>
        <w:t xml:space="preserve">Ova Odluka </w:t>
      </w:r>
      <w:r w:rsidRPr="007D711D">
        <w:rPr>
          <w:rFonts w:ascii="Times New Roman" w:hAnsi="Times New Roman" w:cs="Times New Roman"/>
          <w:sz w:val="24"/>
          <w:szCs w:val="24"/>
        </w:rPr>
        <w:t xml:space="preserve">stupa na snagu </w:t>
      </w:r>
      <w:r w:rsidR="004E54CE">
        <w:rPr>
          <w:rFonts w:ascii="Times New Roman" w:hAnsi="Times New Roman" w:cs="Times New Roman"/>
          <w:sz w:val="24"/>
          <w:szCs w:val="24"/>
        </w:rPr>
        <w:t xml:space="preserve">prvog </w:t>
      </w:r>
      <w:r w:rsidRPr="007D711D">
        <w:rPr>
          <w:rFonts w:ascii="Times New Roman" w:hAnsi="Times New Roman" w:cs="Times New Roman"/>
          <w:sz w:val="24"/>
          <w:szCs w:val="24"/>
        </w:rPr>
        <w:t xml:space="preserve">dana od dana objave u </w:t>
      </w:r>
      <w:r w:rsidR="00E249DF">
        <w:rPr>
          <w:rFonts w:ascii="Times New Roman" w:hAnsi="Times New Roman" w:cs="Times New Roman"/>
          <w:sz w:val="24"/>
          <w:szCs w:val="24"/>
        </w:rPr>
        <w:t>„</w:t>
      </w:r>
      <w:r w:rsidRPr="007D711D">
        <w:rPr>
          <w:rFonts w:ascii="Times New Roman" w:hAnsi="Times New Roman" w:cs="Times New Roman"/>
          <w:sz w:val="24"/>
          <w:szCs w:val="24"/>
        </w:rPr>
        <w:t>Službenim novinama Općine Barban</w:t>
      </w:r>
      <w:r w:rsidR="00E249DF">
        <w:rPr>
          <w:rFonts w:ascii="Times New Roman" w:hAnsi="Times New Roman" w:cs="Times New Roman"/>
          <w:sz w:val="24"/>
          <w:szCs w:val="24"/>
        </w:rPr>
        <w:t>“</w:t>
      </w:r>
      <w:r w:rsidR="004E54CE">
        <w:rPr>
          <w:rFonts w:ascii="Times New Roman" w:hAnsi="Times New Roman" w:cs="Times New Roman"/>
          <w:sz w:val="24"/>
          <w:szCs w:val="24"/>
        </w:rPr>
        <w:t>.</w:t>
      </w:r>
    </w:p>
    <w:p w14:paraId="3441217C" w14:textId="77777777" w:rsidR="007D711D" w:rsidRPr="007D711D" w:rsidRDefault="007D711D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B28306D" w14:textId="57AB8291" w:rsidR="007D711D" w:rsidRDefault="001428C1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KLASA:</w:t>
      </w:r>
      <w:r w:rsidR="0001370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951EE0C" w14:textId="69BCEAFC" w:rsidR="001428C1" w:rsidRDefault="001428C1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URBROJ:</w:t>
      </w:r>
    </w:p>
    <w:p w14:paraId="43D486CB" w14:textId="0F8FBE7C" w:rsidR="001428C1" w:rsidRPr="007D711D" w:rsidRDefault="001428C1" w:rsidP="005202F7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Barban,</w:t>
      </w:r>
      <w:r w:rsidR="004E54CE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DA4A34A" w14:textId="77777777" w:rsidR="007D711D" w:rsidRPr="007D711D" w:rsidRDefault="007D711D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</w:p>
    <w:p w14:paraId="57EC1BAF" w14:textId="77777777" w:rsidR="007D711D" w:rsidRPr="007D711D" w:rsidRDefault="007D711D" w:rsidP="00BD5C91">
      <w:pPr>
        <w:spacing w:after="0" w:line="276" w:lineRule="auto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7D711D">
        <w:rPr>
          <w:rFonts w:ascii="Times New Roman" w:hAnsi="Times New Roman" w:cs="Times New Roman"/>
          <w:bCs/>
          <w:noProof/>
          <w:sz w:val="24"/>
          <w:szCs w:val="24"/>
        </w:rPr>
        <w:t>OPĆINSKO VIJEĆE OPĆINE BARBAN</w:t>
      </w:r>
    </w:p>
    <w:p w14:paraId="17EEE9AF" w14:textId="77777777" w:rsidR="007D711D" w:rsidRPr="007D711D" w:rsidRDefault="007D711D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7D711D">
        <w:rPr>
          <w:rFonts w:ascii="Times New Roman" w:hAnsi="Times New Roman" w:cs="Times New Roman"/>
          <w:bCs/>
          <w:noProof/>
          <w:sz w:val="24"/>
          <w:szCs w:val="24"/>
        </w:rPr>
        <w:t>PREDSJEDNIK</w:t>
      </w:r>
    </w:p>
    <w:p w14:paraId="20C01C91" w14:textId="377170D1" w:rsidR="00636419" w:rsidRDefault="00231276" w:rsidP="00F0473B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Aleksa Vale</w:t>
      </w:r>
    </w:p>
    <w:p w14:paraId="46623412" w14:textId="77777777" w:rsidR="00231276" w:rsidRDefault="00231276" w:rsidP="00F0473B">
      <w:pPr>
        <w:spacing w:after="0" w:line="276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0AEFDA8B" w14:textId="3F1C93E3" w:rsidR="00DF7D43" w:rsidRPr="004E54CE" w:rsidRDefault="00DF7D43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4E54CE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O B R A Z L O Ž E N J E </w:t>
      </w:r>
    </w:p>
    <w:p w14:paraId="065943D9" w14:textId="77777777" w:rsidR="00A121F4" w:rsidRPr="00BD5C91" w:rsidRDefault="00A121F4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</w:pPr>
    </w:p>
    <w:p w14:paraId="56F31217" w14:textId="77777777" w:rsidR="00DF7D43" w:rsidRPr="00BD5C91" w:rsidRDefault="00DF7D43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</w:pPr>
    </w:p>
    <w:p w14:paraId="037C218E" w14:textId="52041AB0" w:rsidR="00DF7D43" w:rsidRPr="00A13B88" w:rsidRDefault="00DF7D43" w:rsidP="005202F7">
      <w:pPr>
        <w:spacing w:after="12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13B88">
        <w:rPr>
          <w:rFonts w:ascii="Times New Roman" w:hAnsi="Times New Roman" w:cs="Times New Roman"/>
          <w:b/>
          <w:bCs/>
          <w:noProof/>
          <w:sz w:val="24"/>
          <w:szCs w:val="24"/>
        </w:rPr>
        <w:t>I. PRAVN</w:t>
      </w:r>
      <w:r w:rsidR="00A121F4" w:rsidRPr="00A13B88">
        <w:rPr>
          <w:rFonts w:ascii="Times New Roman" w:hAnsi="Times New Roman" w:cs="Times New Roman"/>
          <w:b/>
          <w:bCs/>
          <w:noProof/>
          <w:sz w:val="24"/>
          <w:szCs w:val="24"/>
        </w:rPr>
        <w:t>I</w:t>
      </w:r>
      <w:r w:rsidRPr="00A13B8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TEMELJ</w:t>
      </w:r>
      <w:r w:rsidR="00A121F4" w:rsidRPr="00A13B88">
        <w:rPr>
          <w:rFonts w:ascii="Times New Roman" w:hAnsi="Times New Roman" w:cs="Times New Roman"/>
          <w:b/>
          <w:bCs/>
          <w:noProof/>
          <w:sz w:val="24"/>
          <w:szCs w:val="24"/>
        </w:rPr>
        <w:t>I</w:t>
      </w:r>
      <w:r w:rsidRPr="00A13B8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ZA DONOŠENJE AKTA</w:t>
      </w:r>
    </w:p>
    <w:p w14:paraId="35ADAF47" w14:textId="5C3A88E1" w:rsidR="00DF7D43" w:rsidRPr="00A13B88" w:rsidRDefault="00DF7D43" w:rsidP="005202F7">
      <w:pPr>
        <w:spacing w:after="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13B88">
        <w:rPr>
          <w:rFonts w:ascii="Times New Roman" w:hAnsi="Times New Roman" w:cs="Times New Roman"/>
          <w:noProof/>
          <w:sz w:val="24"/>
          <w:szCs w:val="24"/>
        </w:rPr>
        <w:t>Pravni temelj</w:t>
      </w:r>
      <w:r w:rsidR="00A121F4" w:rsidRPr="00A13B88">
        <w:rPr>
          <w:rFonts w:ascii="Times New Roman" w:hAnsi="Times New Roman" w:cs="Times New Roman"/>
          <w:noProof/>
          <w:sz w:val="24"/>
          <w:szCs w:val="24"/>
        </w:rPr>
        <w:t xml:space="preserve">i za donošenje Akta sadržani su </w:t>
      </w: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u članku 143. Zakona o odgoju i obrazovanju u osnovnoj i srednjoj školi („Narodne novine“ broj </w:t>
      </w:r>
      <w:r w:rsidR="00A121F4" w:rsidRPr="00A13B88">
        <w:rPr>
          <w:rFonts w:ascii="Times New Roman" w:hAnsi="Times New Roman" w:cs="Times New Roman"/>
          <w:noProof/>
          <w:sz w:val="24"/>
          <w:szCs w:val="24"/>
        </w:rPr>
        <w:t>87/08, 86/09, 92/10, 105/10, 90/11, 5/12, 16/12, 86/12, 126/12, 94/13, 152/14, 07/17, 68/18, 98/19</w:t>
      </w:r>
      <w:r w:rsidR="00231276">
        <w:rPr>
          <w:rFonts w:ascii="Times New Roman" w:hAnsi="Times New Roman" w:cs="Times New Roman"/>
          <w:noProof/>
          <w:sz w:val="24"/>
          <w:szCs w:val="24"/>
        </w:rPr>
        <w:t>,</w:t>
      </w:r>
      <w:r w:rsidR="00A121F4" w:rsidRPr="00A13B88">
        <w:rPr>
          <w:rFonts w:ascii="Times New Roman" w:hAnsi="Times New Roman" w:cs="Times New Roman"/>
          <w:noProof/>
          <w:sz w:val="24"/>
          <w:szCs w:val="24"/>
        </w:rPr>
        <w:t xml:space="preserve"> 64/20</w:t>
      </w:r>
      <w:r w:rsidR="00231276">
        <w:rPr>
          <w:rFonts w:ascii="Times New Roman" w:hAnsi="Times New Roman" w:cs="Times New Roman"/>
          <w:noProof/>
          <w:sz w:val="24"/>
          <w:szCs w:val="24"/>
        </w:rPr>
        <w:t>,</w:t>
      </w:r>
      <w:r w:rsidR="00231276" w:rsidRPr="00231276">
        <w:t xml:space="preserve"> </w:t>
      </w:r>
      <w:r w:rsidR="00231276" w:rsidRPr="00231276">
        <w:rPr>
          <w:rFonts w:ascii="Times New Roman" w:hAnsi="Times New Roman" w:cs="Times New Roman"/>
          <w:noProof/>
          <w:sz w:val="24"/>
          <w:szCs w:val="24"/>
        </w:rPr>
        <w:t>151/22, 155/23 i 156/23</w:t>
      </w:r>
      <w:r w:rsidRPr="00A13B88">
        <w:rPr>
          <w:rFonts w:ascii="Times New Roman" w:hAnsi="Times New Roman" w:cs="Times New Roman"/>
          <w:noProof/>
          <w:sz w:val="24"/>
          <w:szCs w:val="24"/>
        </w:rPr>
        <w:t>) i članku 24. Statuta Općine Barban („Službene novine Općine Barban</w:t>
      </w:r>
      <w:r w:rsidR="00A121F4" w:rsidRPr="00A13B88">
        <w:rPr>
          <w:rFonts w:ascii="Times New Roman" w:hAnsi="Times New Roman" w:cs="Times New Roman"/>
          <w:noProof/>
          <w:sz w:val="24"/>
          <w:szCs w:val="24"/>
        </w:rPr>
        <w:t xml:space="preserve">“ </w:t>
      </w:r>
      <w:r w:rsidR="00A121F4" w:rsidRPr="00A13B88">
        <w:rPr>
          <w:rFonts w:ascii="Times New Roman" w:hAnsi="Times New Roman"/>
          <w:noProof/>
          <w:sz w:val="24"/>
          <w:szCs w:val="24"/>
        </w:rPr>
        <w:t>22/13, 12/18, 60/21</w:t>
      </w:r>
      <w:r w:rsidR="001115E6">
        <w:rPr>
          <w:rFonts w:ascii="Times New Roman" w:hAnsi="Times New Roman"/>
          <w:noProof/>
          <w:sz w:val="24"/>
          <w:szCs w:val="24"/>
        </w:rPr>
        <w:t xml:space="preserve">, </w:t>
      </w:r>
      <w:r w:rsidR="00A121F4" w:rsidRPr="00A13B88">
        <w:rPr>
          <w:rFonts w:ascii="Times New Roman" w:hAnsi="Times New Roman"/>
          <w:noProof/>
          <w:sz w:val="24"/>
          <w:szCs w:val="24"/>
        </w:rPr>
        <w:t>4/22</w:t>
      </w:r>
      <w:r w:rsidR="007808C5">
        <w:rPr>
          <w:rFonts w:ascii="Times New Roman" w:hAnsi="Times New Roman"/>
          <w:noProof/>
          <w:sz w:val="24"/>
          <w:szCs w:val="24"/>
        </w:rPr>
        <w:t xml:space="preserve"> i 1/25</w:t>
      </w:r>
      <w:r w:rsidR="00A121F4" w:rsidRPr="00A13B88">
        <w:rPr>
          <w:rFonts w:ascii="Times New Roman" w:hAnsi="Times New Roman"/>
          <w:noProof/>
          <w:sz w:val="24"/>
          <w:szCs w:val="24"/>
        </w:rPr>
        <w:t>).</w:t>
      </w:r>
    </w:p>
    <w:p w14:paraId="5BB3B7BA" w14:textId="0EBDD098" w:rsidR="00DF7D43" w:rsidRPr="00A13B88" w:rsidRDefault="00DF7D43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2F809DF" w14:textId="77777777" w:rsidR="00A121F4" w:rsidRPr="00BD5C91" w:rsidRDefault="00A121F4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</w:pPr>
    </w:p>
    <w:p w14:paraId="3CB5C4C1" w14:textId="3F6FB3D3" w:rsidR="00DF7D43" w:rsidRPr="00A13B88" w:rsidRDefault="00DF7D43" w:rsidP="005202F7">
      <w:pPr>
        <w:spacing w:after="12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13B8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II. PRIKAZ STANJA I RAZLOZI DONOŠENJA </w:t>
      </w:r>
      <w:r w:rsidR="00A121F4" w:rsidRPr="00A13B88">
        <w:rPr>
          <w:rFonts w:ascii="Times New Roman" w:hAnsi="Times New Roman" w:cs="Times New Roman"/>
          <w:b/>
          <w:bCs/>
          <w:noProof/>
          <w:sz w:val="24"/>
          <w:szCs w:val="24"/>
        </w:rPr>
        <w:t>AKTA</w:t>
      </w:r>
    </w:p>
    <w:p w14:paraId="4BCD5B8E" w14:textId="77777777" w:rsidR="005202F7" w:rsidRPr="00A13B88" w:rsidRDefault="00DF7D43" w:rsidP="005202F7">
      <w:pPr>
        <w:spacing w:after="12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13B88">
        <w:rPr>
          <w:rFonts w:ascii="Times New Roman" w:hAnsi="Times New Roman" w:cs="Times New Roman"/>
          <w:noProof/>
          <w:sz w:val="24"/>
          <w:szCs w:val="24"/>
        </w:rPr>
        <w:t>Člankom 143. Zakona o odgoju i obrazovanju u osnovnoj i srednjoj školi</w:t>
      </w:r>
      <w:r w:rsidR="00A121F4" w:rsidRPr="00A13B8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uređeno je da jedinica lokalne samouprave može utvrditi i šire javne potrebe u školstvu za koja sredstva osigurava svojim proračunom, u što ulaze plaće i naknade plaća s doprinosima i ostala materijalna prava radnika u produženom boravku. </w:t>
      </w:r>
    </w:p>
    <w:p w14:paraId="0CC1616D" w14:textId="77777777" w:rsidR="005202F7" w:rsidRPr="00231276" w:rsidRDefault="00DF7D43" w:rsidP="005202F7">
      <w:pPr>
        <w:spacing w:after="12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Produženi boravak kao oblik odgojno-obrazovnog rada, utvrđen je člankom 11. Državnog pedagoškog standarda osnovnoškolskog sustava odgoja i obrazovanja („Narodne novine“ broj 63/08 i 90/10) i Pravilnikom o broju učenika u redovitom i kombiniranom razrednom odjelu i odgojno-obrazovnoj skupini u osnovnoj školi („Narodne novine“ broj 124/09 i </w:t>
      </w:r>
      <w:r w:rsidRPr="00231276">
        <w:rPr>
          <w:rFonts w:ascii="Times New Roman" w:hAnsi="Times New Roman" w:cs="Times New Roman"/>
          <w:noProof/>
          <w:sz w:val="24"/>
          <w:szCs w:val="24"/>
        </w:rPr>
        <w:t xml:space="preserve">73/10). </w:t>
      </w:r>
    </w:p>
    <w:p w14:paraId="48064FB0" w14:textId="49486430" w:rsidR="00DF7D43" w:rsidRPr="00A13B88" w:rsidRDefault="00DF7D43" w:rsidP="005202F7">
      <w:pPr>
        <w:spacing w:after="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Poslove upisa, sklapanja ugovora o korištenju programa te naplate troškova produženog boravka i prehrane učenika provodi </w:t>
      </w:r>
      <w:r w:rsidR="00231276">
        <w:rPr>
          <w:rFonts w:ascii="Times New Roman" w:hAnsi="Times New Roman" w:cs="Times New Roman"/>
          <w:noProof/>
          <w:sz w:val="24"/>
          <w:szCs w:val="24"/>
        </w:rPr>
        <w:t>O</w:t>
      </w: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snovna škola </w:t>
      </w:r>
      <w:r w:rsidR="00A13B88" w:rsidRPr="00A13B88">
        <w:rPr>
          <w:rFonts w:ascii="Times New Roman" w:hAnsi="Times New Roman" w:cs="Times New Roman"/>
          <w:noProof/>
          <w:sz w:val="24"/>
          <w:szCs w:val="24"/>
        </w:rPr>
        <w:t>Vladimir Gortan Žminj.</w:t>
      </w: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3664619" w14:textId="71C35A4D" w:rsidR="00DF7D43" w:rsidRPr="00BD5C91" w:rsidRDefault="00DF7D43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</w:pPr>
    </w:p>
    <w:p w14:paraId="6E6C35A7" w14:textId="77777777" w:rsidR="005202F7" w:rsidRPr="00BD5C91" w:rsidRDefault="005202F7" w:rsidP="005202F7">
      <w:pPr>
        <w:spacing w:after="0" w:line="276" w:lineRule="auto"/>
        <w:ind w:left="360"/>
        <w:rPr>
          <w:rFonts w:ascii="Times New Roman" w:hAnsi="Times New Roman" w:cs="Times New Roman"/>
          <w:b/>
          <w:bCs/>
          <w:noProof/>
          <w:color w:val="FF0000"/>
          <w:sz w:val="24"/>
          <w:szCs w:val="24"/>
        </w:rPr>
      </w:pPr>
    </w:p>
    <w:p w14:paraId="40A7FC1E" w14:textId="69EFA5B1" w:rsidR="00DF7D43" w:rsidRPr="00A13B88" w:rsidRDefault="00DF7D43" w:rsidP="000137F3">
      <w:pPr>
        <w:spacing w:after="120" w:line="276" w:lineRule="auto"/>
        <w:ind w:left="36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13B8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III. FINANCIJSKA SREDSTVA POTREBNA ZA PROVEDBU AKTA </w:t>
      </w:r>
    </w:p>
    <w:p w14:paraId="5E023965" w14:textId="5D239000" w:rsidR="00DF7D43" w:rsidRPr="00A13B88" w:rsidRDefault="00DF7D43" w:rsidP="005202F7">
      <w:pPr>
        <w:spacing w:after="0" w:line="276" w:lineRule="auto"/>
        <w:ind w:left="36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Sredstva za provedbu </w:t>
      </w:r>
      <w:r w:rsidR="005202F7" w:rsidRPr="00A13B88">
        <w:rPr>
          <w:rFonts w:ascii="Times New Roman" w:hAnsi="Times New Roman" w:cs="Times New Roman"/>
          <w:noProof/>
          <w:sz w:val="24"/>
          <w:szCs w:val="24"/>
        </w:rPr>
        <w:t>ovog Akta</w:t>
      </w: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13B88" w:rsidRPr="00A13B88">
        <w:rPr>
          <w:rFonts w:ascii="Times New Roman" w:hAnsi="Times New Roman" w:cs="Times New Roman"/>
          <w:noProof/>
          <w:sz w:val="24"/>
          <w:szCs w:val="24"/>
        </w:rPr>
        <w:t>biti će osigurana</w:t>
      </w: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 u Proračunu Općine Barban za 202</w:t>
      </w:r>
      <w:r w:rsidR="007808C5">
        <w:rPr>
          <w:rFonts w:ascii="Times New Roman" w:hAnsi="Times New Roman" w:cs="Times New Roman"/>
          <w:noProof/>
          <w:sz w:val="24"/>
          <w:szCs w:val="24"/>
        </w:rPr>
        <w:t>6</w:t>
      </w:r>
      <w:r w:rsidRPr="00A13B88">
        <w:rPr>
          <w:rFonts w:ascii="Times New Roman" w:hAnsi="Times New Roman" w:cs="Times New Roman"/>
          <w:noProof/>
          <w:sz w:val="24"/>
          <w:szCs w:val="24"/>
        </w:rPr>
        <w:t xml:space="preserve">. godinu </w:t>
      </w:r>
      <w:r w:rsidR="00A13B88" w:rsidRPr="00A13B88">
        <w:rPr>
          <w:rFonts w:ascii="Times New Roman" w:hAnsi="Times New Roman" w:cs="Times New Roman"/>
          <w:noProof/>
          <w:sz w:val="24"/>
          <w:szCs w:val="24"/>
        </w:rPr>
        <w:t xml:space="preserve"> te projekcijama za 202</w:t>
      </w:r>
      <w:r w:rsidR="007808C5">
        <w:rPr>
          <w:rFonts w:ascii="Times New Roman" w:hAnsi="Times New Roman" w:cs="Times New Roman"/>
          <w:noProof/>
          <w:sz w:val="24"/>
          <w:szCs w:val="24"/>
        </w:rPr>
        <w:t>7</w:t>
      </w:r>
      <w:r w:rsidR="00A13B88" w:rsidRPr="00A13B88">
        <w:rPr>
          <w:rFonts w:ascii="Times New Roman" w:hAnsi="Times New Roman" w:cs="Times New Roman"/>
          <w:noProof/>
          <w:sz w:val="24"/>
          <w:szCs w:val="24"/>
        </w:rPr>
        <w:t>.</w:t>
      </w:r>
      <w:r w:rsidR="007808C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13B88" w:rsidRPr="00A13B88">
        <w:rPr>
          <w:rFonts w:ascii="Times New Roman" w:hAnsi="Times New Roman" w:cs="Times New Roman"/>
          <w:noProof/>
          <w:sz w:val="24"/>
          <w:szCs w:val="24"/>
        </w:rPr>
        <w:t>godinu.</w:t>
      </w:r>
    </w:p>
    <w:p w14:paraId="4550B37F" w14:textId="77777777" w:rsidR="007D711D" w:rsidRPr="00A13B88" w:rsidRDefault="007D711D" w:rsidP="005202F7">
      <w:pPr>
        <w:spacing w:after="0" w:line="276" w:lineRule="auto"/>
        <w:ind w:left="36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sectPr w:rsidR="007D711D" w:rsidRPr="00A13B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4BF8C" w14:textId="77777777" w:rsidR="007B3F4A" w:rsidRDefault="007B3F4A" w:rsidP="004E54CE">
      <w:pPr>
        <w:spacing w:after="0" w:line="240" w:lineRule="auto"/>
      </w:pPr>
      <w:r>
        <w:separator/>
      </w:r>
    </w:p>
  </w:endnote>
  <w:endnote w:type="continuationSeparator" w:id="0">
    <w:p w14:paraId="4D80489F" w14:textId="77777777" w:rsidR="007B3F4A" w:rsidRDefault="007B3F4A" w:rsidP="004E5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9725B" w14:textId="77777777" w:rsidR="0001370B" w:rsidRDefault="0001370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CDD8C" w14:textId="77777777" w:rsidR="0001370B" w:rsidRDefault="0001370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3036" w14:textId="77777777" w:rsidR="0001370B" w:rsidRDefault="0001370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002EE" w14:textId="77777777" w:rsidR="007B3F4A" w:rsidRDefault="007B3F4A" w:rsidP="004E54CE">
      <w:pPr>
        <w:spacing w:after="0" w:line="240" w:lineRule="auto"/>
      </w:pPr>
      <w:r>
        <w:separator/>
      </w:r>
    </w:p>
  </w:footnote>
  <w:footnote w:type="continuationSeparator" w:id="0">
    <w:p w14:paraId="35080904" w14:textId="77777777" w:rsidR="007B3F4A" w:rsidRDefault="007B3F4A" w:rsidP="004E5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2F5B7" w14:textId="77777777" w:rsidR="0001370B" w:rsidRDefault="0001370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76F3D" w14:textId="763D3997" w:rsidR="004E54CE" w:rsidRPr="0001370B" w:rsidRDefault="004E54CE" w:rsidP="0001370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F2888" w14:textId="77777777" w:rsidR="0001370B" w:rsidRDefault="0001370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66EEC"/>
    <w:multiLevelType w:val="hybridMultilevel"/>
    <w:tmpl w:val="767ABE46"/>
    <w:lvl w:ilvl="0" w:tplc="B32C0F86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D01618"/>
    <w:multiLevelType w:val="hybridMultilevel"/>
    <w:tmpl w:val="B4A6E7A0"/>
    <w:lvl w:ilvl="0" w:tplc="D6C4D6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44F9C"/>
    <w:multiLevelType w:val="hybridMultilevel"/>
    <w:tmpl w:val="1AF4573A"/>
    <w:lvl w:ilvl="0" w:tplc="779E56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932183">
    <w:abstractNumId w:val="2"/>
  </w:num>
  <w:num w:numId="2" w16cid:durableId="365445814">
    <w:abstractNumId w:val="0"/>
  </w:num>
  <w:num w:numId="3" w16cid:durableId="1085808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BE"/>
    <w:rsid w:val="0001370B"/>
    <w:rsid w:val="000137F3"/>
    <w:rsid w:val="00020618"/>
    <w:rsid w:val="00025E03"/>
    <w:rsid w:val="00052123"/>
    <w:rsid w:val="000D13D2"/>
    <w:rsid w:val="001115E6"/>
    <w:rsid w:val="00121B79"/>
    <w:rsid w:val="001428C1"/>
    <w:rsid w:val="00153800"/>
    <w:rsid w:val="0022458C"/>
    <w:rsid w:val="00231276"/>
    <w:rsid w:val="002940C0"/>
    <w:rsid w:val="002D6F9B"/>
    <w:rsid w:val="00415D3D"/>
    <w:rsid w:val="00434490"/>
    <w:rsid w:val="00455A90"/>
    <w:rsid w:val="004E54CE"/>
    <w:rsid w:val="005202F7"/>
    <w:rsid w:val="0052284D"/>
    <w:rsid w:val="00547084"/>
    <w:rsid w:val="005C4ECA"/>
    <w:rsid w:val="006251BA"/>
    <w:rsid w:val="00636419"/>
    <w:rsid w:val="00717378"/>
    <w:rsid w:val="007808C5"/>
    <w:rsid w:val="007B2180"/>
    <w:rsid w:val="007B3F4A"/>
    <w:rsid w:val="007C3DED"/>
    <w:rsid w:val="007D3651"/>
    <w:rsid w:val="007D620F"/>
    <w:rsid w:val="007D711D"/>
    <w:rsid w:val="0080643C"/>
    <w:rsid w:val="008A1434"/>
    <w:rsid w:val="00907569"/>
    <w:rsid w:val="009E1BDD"/>
    <w:rsid w:val="00A121F4"/>
    <w:rsid w:val="00A13B88"/>
    <w:rsid w:val="00A2499B"/>
    <w:rsid w:val="00BD5C91"/>
    <w:rsid w:val="00CA7CEF"/>
    <w:rsid w:val="00CB7BDF"/>
    <w:rsid w:val="00CD3EE3"/>
    <w:rsid w:val="00CE54BE"/>
    <w:rsid w:val="00D23F04"/>
    <w:rsid w:val="00D90385"/>
    <w:rsid w:val="00DF7D43"/>
    <w:rsid w:val="00E249DF"/>
    <w:rsid w:val="00E64F50"/>
    <w:rsid w:val="00E67088"/>
    <w:rsid w:val="00E84EDA"/>
    <w:rsid w:val="00F0473B"/>
    <w:rsid w:val="00F6216A"/>
    <w:rsid w:val="00F9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A584"/>
  <w15:chartTrackingRefBased/>
  <w15:docId w15:val="{B60E1E22-8ADC-470E-A019-AF0AF6A7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D711D"/>
    <w:pPr>
      <w:suppressAutoHyphens/>
      <w:autoSpaceDN w:val="0"/>
      <w:spacing w:line="252" w:lineRule="auto"/>
      <w:ind w:left="720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4E5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4CE"/>
  </w:style>
  <w:style w:type="paragraph" w:styleId="Podnoje">
    <w:name w:val="footer"/>
    <w:basedOn w:val="Normal"/>
    <w:link w:val="PodnojeChar"/>
    <w:uiPriority w:val="99"/>
    <w:unhideWhenUsed/>
    <w:rsid w:val="004E5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biserkakozljan@gmail.com</dc:creator>
  <cp:keywords/>
  <dc:description/>
  <cp:lastModifiedBy>danijela.kontosic@gmail.com</cp:lastModifiedBy>
  <cp:revision>7</cp:revision>
  <cp:lastPrinted>2024-09-13T07:15:00Z</cp:lastPrinted>
  <dcterms:created xsi:type="dcterms:W3CDTF">2025-07-28T08:01:00Z</dcterms:created>
  <dcterms:modified xsi:type="dcterms:W3CDTF">2026-08-28T07:29:00Z</dcterms:modified>
</cp:coreProperties>
</file>