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23F96" w14:textId="14F2E41E" w:rsidR="008F7ED1" w:rsidRPr="00F625F1" w:rsidRDefault="006841E3" w:rsidP="008F7ED1">
      <w:pPr>
        <w:spacing w:line="276" w:lineRule="auto"/>
        <w:jc w:val="both"/>
      </w:pPr>
      <w:r w:rsidRPr="00F625F1">
        <w:t>Na temelju članka 15. stav</w:t>
      </w:r>
      <w:r w:rsidR="00223F3B" w:rsidRPr="00F625F1">
        <w:t>ak</w:t>
      </w:r>
      <w:r w:rsidRPr="00F625F1">
        <w:t xml:space="preserve"> 2. Za</w:t>
      </w:r>
      <w:r w:rsidR="00563575" w:rsidRPr="00F625F1">
        <w:t>kona o javnoj nabavi („Narodne n</w:t>
      </w:r>
      <w:r w:rsidRPr="00F625F1">
        <w:t>ovine“ broj 120/16</w:t>
      </w:r>
      <w:r w:rsidR="006E4091" w:rsidRPr="00F625F1">
        <w:t xml:space="preserve">, </w:t>
      </w:r>
      <w:r w:rsidR="008F7ED1" w:rsidRPr="00F625F1">
        <w:t>114/22</w:t>
      </w:r>
      <w:r w:rsidR="006E4091" w:rsidRPr="00F625F1">
        <w:t xml:space="preserve"> i 48/26</w:t>
      </w:r>
      <w:r w:rsidRPr="00F625F1">
        <w:t>) i članka</w:t>
      </w:r>
      <w:r w:rsidR="00CA249E" w:rsidRPr="00F625F1">
        <w:t xml:space="preserve"> </w:t>
      </w:r>
      <w:r w:rsidR="00231893" w:rsidRPr="00F625F1">
        <w:t>24</w:t>
      </w:r>
      <w:r w:rsidRPr="00F625F1">
        <w:t xml:space="preserve">. Statuta </w:t>
      </w:r>
      <w:r w:rsidR="00A84910" w:rsidRPr="00F625F1">
        <w:t xml:space="preserve">Općine </w:t>
      </w:r>
      <w:r w:rsidR="00533011" w:rsidRPr="00F625F1">
        <w:t>Barban</w:t>
      </w:r>
      <w:r w:rsidRPr="00F625F1">
        <w:t xml:space="preserve"> („Službene novine</w:t>
      </w:r>
      <w:r w:rsidR="00A84910" w:rsidRPr="00F625F1">
        <w:t xml:space="preserve"> Općine </w:t>
      </w:r>
      <w:r w:rsidR="00533011" w:rsidRPr="00F625F1">
        <w:t>Barban</w:t>
      </w:r>
      <w:r w:rsidR="00223F3B" w:rsidRPr="00F625F1">
        <w:t>“</w:t>
      </w:r>
      <w:r w:rsidR="00A84910" w:rsidRPr="00F625F1">
        <w:t xml:space="preserve"> broj</w:t>
      </w:r>
      <w:r w:rsidR="00CA249E" w:rsidRPr="00F625F1">
        <w:t xml:space="preserve"> 22/13, 12/18</w:t>
      </w:r>
      <w:r w:rsidR="005820CA" w:rsidRPr="00F625F1">
        <w:t>, 60/21</w:t>
      </w:r>
      <w:r w:rsidR="006E4091" w:rsidRPr="00F625F1">
        <w:t xml:space="preserve">, </w:t>
      </w:r>
      <w:r w:rsidR="005820CA" w:rsidRPr="00F625F1">
        <w:t>4/22</w:t>
      </w:r>
      <w:r w:rsidR="006E4091" w:rsidRPr="00F625F1">
        <w:t xml:space="preserve"> i 1/25</w:t>
      </w:r>
      <w:r w:rsidR="00CA249E" w:rsidRPr="00F625F1">
        <w:t>)</w:t>
      </w:r>
      <w:r w:rsidR="00A84910" w:rsidRPr="00F625F1">
        <w:t xml:space="preserve">, </w:t>
      </w:r>
      <w:r w:rsidR="008F7ED1" w:rsidRPr="00F625F1">
        <w:t xml:space="preserve">Općinsko vijeće Općine Barban na sjednici održanoj dana ___. </w:t>
      </w:r>
      <w:r w:rsidR="006E4091" w:rsidRPr="00F625F1">
        <w:t>kolovoza</w:t>
      </w:r>
      <w:r w:rsidR="008F7ED1" w:rsidRPr="00F625F1">
        <w:t xml:space="preserve"> 202</w:t>
      </w:r>
      <w:r w:rsidR="006E4091" w:rsidRPr="00F625F1">
        <w:t>6</w:t>
      </w:r>
      <w:r w:rsidR="008F7ED1" w:rsidRPr="00F625F1">
        <w:t>. godine donosi</w:t>
      </w:r>
    </w:p>
    <w:p w14:paraId="338287CC" w14:textId="1F2E3130" w:rsidR="00A84910" w:rsidRPr="00F625F1" w:rsidRDefault="00A84910" w:rsidP="008C64AC">
      <w:pPr>
        <w:spacing w:line="276" w:lineRule="auto"/>
        <w:jc w:val="both"/>
      </w:pPr>
    </w:p>
    <w:p w14:paraId="7239EE61" w14:textId="77777777" w:rsidR="00A84910" w:rsidRPr="00F625F1" w:rsidRDefault="00A84910" w:rsidP="008C64AC">
      <w:pPr>
        <w:spacing w:line="276" w:lineRule="auto"/>
        <w:jc w:val="both"/>
      </w:pPr>
    </w:p>
    <w:p w14:paraId="6030CC86" w14:textId="77777777" w:rsidR="005820CA" w:rsidRPr="00F625F1" w:rsidRDefault="006841E3" w:rsidP="008C64AC">
      <w:pPr>
        <w:spacing w:line="276" w:lineRule="auto"/>
        <w:jc w:val="center"/>
        <w:rPr>
          <w:b/>
        </w:rPr>
      </w:pPr>
      <w:r w:rsidRPr="00F625F1">
        <w:rPr>
          <w:b/>
        </w:rPr>
        <w:t xml:space="preserve">PRAVILNIK </w:t>
      </w:r>
    </w:p>
    <w:p w14:paraId="62B1A289" w14:textId="77777777" w:rsidR="006A134E" w:rsidRPr="00F625F1" w:rsidRDefault="005820CA" w:rsidP="008C64AC">
      <w:pPr>
        <w:spacing w:line="276" w:lineRule="auto"/>
        <w:jc w:val="center"/>
        <w:rPr>
          <w:b/>
          <w:caps/>
        </w:rPr>
      </w:pPr>
      <w:r w:rsidRPr="00F625F1">
        <w:rPr>
          <w:b/>
          <w:caps/>
        </w:rPr>
        <w:t>o provedbi postupaka jednostavne nabave</w:t>
      </w:r>
      <w:r w:rsidR="003E7639" w:rsidRPr="00F625F1">
        <w:rPr>
          <w:b/>
          <w:caps/>
        </w:rPr>
        <w:t xml:space="preserve"> </w:t>
      </w:r>
    </w:p>
    <w:p w14:paraId="23BC14DC" w14:textId="62013095" w:rsidR="003E7639" w:rsidRPr="00F625F1" w:rsidRDefault="003E7639" w:rsidP="008C64AC">
      <w:pPr>
        <w:spacing w:line="276" w:lineRule="auto"/>
        <w:jc w:val="center"/>
        <w:rPr>
          <w:b/>
          <w:caps/>
        </w:rPr>
      </w:pPr>
      <w:r w:rsidRPr="00F625F1">
        <w:rPr>
          <w:b/>
          <w:caps/>
        </w:rPr>
        <w:t>u Općini Barban</w:t>
      </w:r>
    </w:p>
    <w:p w14:paraId="106CE663" w14:textId="77777777" w:rsidR="00A84910" w:rsidRPr="00F625F1" w:rsidRDefault="00A84910" w:rsidP="008C64AC">
      <w:pPr>
        <w:spacing w:line="276" w:lineRule="auto"/>
        <w:jc w:val="both"/>
        <w:rPr>
          <w:b/>
        </w:rPr>
      </w:pPr>
    </w:p>
    <w:p w14:paraId="3CCF23A8" w14:textId="77777777" w:rsidR="00D66B89" w:rsidRPr="00F625F1" w:rsidRDefault="00D66B89" w:rsidP="008C64AC">
      <w:pPr>
        <w:spacing w:line="276" w:lineRule="auto"/>
        <w:jc w:val="both"/>
      </w:pPr>
    </w:p>
    <w:p w14:paraId="61E0CDC6" w14:textId="06D24CB2" w:rsidR="00A84910" w:rsidRPr="00F625F1" w:rsidRDefault="006841E3" w:rsidP="008C64AC">
      <w:pPr>
        <w:numPr>
          <w:ilvl w:val="0"/>
          <w:numId w:val="1"/>
        </w:numPr>
        <w:spacing w:line="276" w:lineRule="auto"/>
        <w:jc w:val="both"/>
        <w:rPr>
          <w:b/>
        </w:rPr>
      </w:pPr>
      <w:r w:rsidRPr="00F625F1">
        <w:rPr>
          <w:b/>
        </w:rPr>
        <w:t xml:space="preserve">OPĆE ODREDBE </w:t>
      </w:r>
    </w:p>
    <w:p w14:paraId="4CD50A13" w14:textId="77777777" w:rsidR="001B6AA7" w:rsidRPr="00F625F1" w:rsidRDefault="001B6AA7" w:rsidP="008C64AC">
      <w:pPr>
        <w:spacing w:line="276" w:lineRule="auto"/>
        <w:ind w:left="780"/>
        <w:jc w:val="both"/>
        <w:rPr>
          <w:b/>
        </w:rPr>
      </w:pPr>
    </w:p>
    <w:p w14:paraId="0EDE0A1A" w14:textId="77777777" w:rsidR="00A84910" w:rsidRPr="00F625F1" w:rsidRDefault="006841E3" w:rsidP="008C64AC">
      <w:pPr>
        <w:spacing w:line="276" w:lineRule="auto"/>
        <w:ind w:left="60"/>
        <w:jc w:val="center"/>
        <w:rPr>
          <w:b/>
          <w:bCs/>
        </w:rPr>
      </w:pPr>
      <w:r w:rsidRPr="00F625F1">
        <w:rPr>
          <w:b/>
          <w:bCs/>
        </w:rPr>
        <w:t>Članak 1.</w:t>
      </w:r>
    </w:p>
    <w:p w14:paraId="29946EA7" w14:textId="714521DE" w:rsidR="00A80A6E" w:rsidRDefault="006E4091" w:rsidP="00FA194E">
      <w:pPr>
        <w:spacing w:line="276" w:lineRule="auto"/>
        <w:jc w:val="both"/>
      </w:pPr>
      <w:r w:rsidRPr="00F625F1">
        <w:t>Ovim Pravilnikom o provedbi postupaka jednostavne nabave u Općini Barban ( dalje u tekstu: Pravilnik) uređuju se postupci, pravila i uvjeti za nabavu robe i usluga čija je procijenjena vrijednost bez poreza na dodanu vrijednost (u daljnjem tekstu: procijenjena vrijednost) manja od 50.000,00 eura te za nabavu radova čija je procijenjena vrijednost manja od 100.000,00 eura (u daljnjem tekstu: jednostavna nabava), na koju se, sukladno odredbi članka 12. stavka 1. Zakona o javnoj nabavi (u daljnjem tekstu: ZJN 2016), isti ne primjenjuje.</w:t>
      </w:r>
      <w:r w:rsidR="00A80A6E" w:rsidRPr="00F625F1">
        <w:t xml:space="preserve"> </w:t>
      </w:r>
    </w:p>
    <w:p w14:paraId="6681D6EE" w14:textId="77777777" w:rsidR="00A05493" w:rsidRPr="00F625F1" w:rsidRDefault="00A05493" w:rsidP="00FA194E">
      <w:pPr>
        <w:spacing w:line="276" w:lineRule="auto"/>
        <w:jc w:val="both"/>
      </w:pPr>
    </w:p>
    <w:p w14:paraId="5DCF0B31" w14:textId="53DBB083" w:rsidR="00A80A6E" w:rsidRDefault="00A80A6E" w:rsidP="00FA194E">
      <w:pPr>
        <w:spacing w:line="276" w:lineRule="auto"/>
        <w:jc w:val="both"/>
      </w:pPr>
      <w:r w:rsidRPr="00F625F1">
        <w:t>U provedbi postupaka jednostavne nabave roba, usluga</w:t>
      </w:r>
      <w:r w:rsidR="0056237E" w:rsidRPr="00F625F1">
        <w:t xml:space="preserve"> </w:t>
      </w:r>
      <w:r w:rsidRPr="00F625F1">
        <w:t>i nabave radova,</w:t>
      </w:r>
      <w:r w:rsidR="0056237E" w:rsidRPr="00F625F1">
        <w:t xml:space="preserve"> Općina Barban ( u daljnjem tekstu:</w:t>
      </w:r>
      <w:r w:rsidRPr="00F625F1">
        <w:t xml:space="preserve"> Naručitelj</w:t>
      </w:r>
      <w:r w:rsidR="0056237E" w:rsidRPr="00F625F1">
        <w:t>)</w:t>
      </w:r>
      <w:r w:rsidRPr="00F625F1">
        <w:t xml:space="preserve">  je osim odredbi ovog Pravilnika, </w:t>
      </w:r>
      <w:r w:rsidR="00691FDB" w:rsidRPr="00F625F1">
        <w:t>obvezna</w:t>
      </w:r>
      <w:r w:rsidRPr="00F625F1">
        <w:t xml:space="preserve"> primjenjivati važeće zakone i druge propise koji se odnose na predmet jednostavne nabave. </w:t>
      </w:r>
    </w:p>
    <w:p w14:paraId="317B876B" w14:textId="77777777" w:rsidR="00A05493" w:rsidRPr="00F625F1" w:rsidRDefault="00A05493" w:rsidP="00FA194E">
      <w:pPr>
        <w:spacing w:line="276" w:lineRule="auto"/>
        <w:jc w:val="both"/>
      </w:pPr>
    </w:p>
    <w:p w14:paraId="7B98364E" w14:textId="6265287C" w:rsidR="006E4091" w:rsidRPr="00F625F1" w:rsidRDefault="00A80A6E" w:rsidP="00FA194E">
      <w:pPr>
        <w:spacing w:line="276" w:lineRule="auto"/>
        <w:jc w:val="both"/>
      </w:pPr>
      <w:r w:rsidRPr="00F625F1">
        <w:t>Izrazi koji imaju rodno značenje, bez obzira jesu li u ovom Pravilniku korišteni u muškom ili ženskom rodu, odnose se jednako na muški i na ženski rod.</w:t>
      </w:r>
    </w:p>
    <w:p w14:paraId="0B9776EC" w14:textId="77777777" w:rsidR="0056237E" w:rsidRPr="00F625F1" w:rsidRDefault="0056237E" w:rsidP="00FA194E">
      <w:pPr>
        <w:spacing w:line="276" w:lineRule="auto"/>
        <w:jc w:val="both"/>
      </w:pPr>
    </w:p>
    <w:p w14:paraId="2F3824F7" w14:textId="77777777" w:rsidR="0056237E" w:rsidRPr="00F625F1" w:rsidRDefault="0056237E" w:rsidP="0056237E">
      <w:pPr>
        <w:pStyle w:val="Odlomakpopisa"/>
        <w:numPr>
          <w:ilvl w:val="0"/>
          <w:numId w:val="1"/>
        </w:numPr>
        <w:spacing w:line="276" w:lineRule="auto"/>
        <w:jc w:val="both"/>
        <w:rPr>
          <w:b/>
          <w:bCs/>
        </w:rPr>
      </w:pPr>
      <w:r w:rsidRPr="00F625F1">
        <w:rPr>
          <w:b/>
          <w:bCs/>
        </w:rPr>
        <w:t>NAČELA I ANALIZA TRŽIŠTA</w:t>
      </w:r>
    </w:p>
    <w:p w14:paraId="17EEF40B" w14:textId="77777777" w:rsidR="0056237E" w:rsidRPr="00F625F1" w:rsidRDefault="0056237E" w:rsidP="0056237E">
      <w:pPr>
        <w:spacing w:line="276" w:lineRule="auto"/>
        <w:ind w:left="60"/>
        <w:jc w:val="both"/>
      </w:pPr>
    </w:p>
    <w:p w14:paraId="45151B71" w14:textId="77777777" w:rsidR="0056237E" w:rsidRPr="00F625F1" w:rsidRDefault="0056237E" w:rsidP="0056237E">
      <w:pPr>
        <w:spacing w:line="276" w:lineRule="auto"/>
        <w:ind w:left="60"/>
        <w:jc w:val="right"/>
      </w:pPr>
    </w:p>
    <w:p w14:paraId="55CAA8E6" w14:textId="55142628" w:rsidR="0056237E" w:rsidRPr="00F625F1" w:rsidRDefault="0056237E" w:rsidP="0056237E">
      <w:pPr>
        <w:spacing w:line="276" w:lineRule="auto"/>
        <w:ind w:left="60"/>
        <w:jc w:val="center"/>
        <w:rPr>
          <w:b/>
          <w:bCs/>
        </w:rPr>
      </w:pPr>
      <w:r w:rsidRPr="00F625F1">
        <w:rPr>
          <w:b/>
          <w:bCs/>
        </w:rPr>
        <w:t xml:space="preserve">Članak </w:t>
      </w:r>
      <w:r w:rsidR="00DA52AC" w:rsidRPr="00F625F1">
        <w:rPr>
          <w:b/>
          <w:bCs/>
        </w:rPr>
        <w:t>2</w:t>
      </w:r>
      <w:r w:rsidRPr="00F625F1">
        <w:rPr>
          <w:b/>
          <w:bCs/>
        </w:rPr>
        <w:t>.</w:t>
      </w:r>
    </w:p>
    <w:p w14:paraId="5ABE5A24" w14:textId="77777777" w:rsidR="0056237E" w:rsidRDefault="0056237E" w:rsidP="0056237E">
      <w:pPr>
        <w:spacing w:line="276" w:lineRule="auto"/>
        <w:ind w:left="60"/>
        <w:jc w:val="both"/>
      </w:pPr>
      <w:r w:rsidRPr="00F625F1">
        <w:t>U provedbi postupaka jednostavne nabave iz ovoga Pravilnika, Naručitelj je u odnosu na sve gospodarske subjekte obvezan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04D7256A" w14:textId="77777777" w:rsidR="00A05493" w:rsidRPr="00F625F1" w:rsidRDefault="00A05493" w:rsidP="0056237E">
      <w:pPr>
        <w:spacing w:line="276" w:lineRule="auto"/>
        <w:ind w:left="60"/>
        <w:jc w:val="both"/>
      </w:pPr>
    </w:p>
    <w:p w14:paraId="53950812" w14:textId="77777777" w:rsidR="0056237E" w:rsidRDefault="0056237E" w:rsidP="0056237E">
      <w:pPr>
        <w:spacing w:line="276" w:lineRule="auto"/>
        <w:ind w:left="60"/>
        <w:jc w:val="both"/>
      </w:pPr>
      <w:r w:rsidRPr="00F625F1">
        <w:t>Naručitelj je obvezan primjenjivati odredbe ovoga Pravilnika na način koji omogućava učinkovitu nabavu te ekonomično, zakonito, namjensko i svrhovito trošenje proračunskih sredstava (neovisno o izvoru sredstava).</w:t>
      </w:r>
    </w:p>
    <w:p w14:paraId="6E4961BD" w14:textId="77777777" w:rsidR="00A05493" w:rsidRPr="00F625F1" w:rsidRDefault="00A05493" w:rsidP="0056237E">
      <w:pPr>
        <w:spacing w:line="276" w:lineRule="auto"/>
        <w:ind w:left="60"/>
        <w:jc w:val="both"/>
      </w:pPr>
    </w:p>
    <w:p w14:paraId="17637116" w14:textId="77777777" w:rsidR="0056237E" w:rsidRDefault="0056237E" w:rsidP="0056237E">
      <w:pPr>
        <w:spacing w:line="276" w:lineRule="auto"/>
        <w:ind w:left="60"/>
        <w:jc w:val="both"/>
      </w:pPr>
      <w:r w:rsidRPr="00F625F1">
        <w:lastRenderedPageBreak/>
        <w:t>Jednostavna nabava ne smije biti osmišljena s namjerom izbjegavanja primjene ZJN 2016 ili izbjegavanja primjene ovoga Pravilnika ili s namjerom da se određenim gospodarskim subjektima neopravdano da prednost ili ih se stavi u nepovoljan položaj.</w:t>
      </w:r>
    </w:p>
    <w:p w14:paraId="3ACB4EBF" w14:textId="77777777" w:rsidR="00A05493" w:rsidRPr="00F625F1" w:rsidRDefault="00A05493" w:rsidP="0056237E">
      <w:pPr>
        <w:spacing w:line="276" w:lineRule="auto"/>
        <w:ind w:left="60"/>
        <w:jc w:val="both"/>
      </w:pPr>
    </w:p>
    <w:p w14:paraId="5CF60499" w14:textId="46645F58" w:rsidR="0056237E" w:rsidRDefault="0056237E" w:rsidP="0056237E">
      <w:pPr>
        <w:spacing w:line="276" w:lineRule="auto"/>
        <w:ind w:left="60"/>
        <w:jc w:val="both"/>
      </w:pPr>
      <w:r w:rsidRPr="00F625F1">
        <w:t xml:space="preserve">U svrhu pripreme postupaka jednostavne nabave provodi se analiza tržišta koja obuhvaća prikupljanje informacija o predmetu nabave, gospodarskim subjektima koji sudjeluju na tržištu te drugim okolnostima koje utječu na uvjete nabave, a sve sukladno planiranim proračunskim sredstvima i potrebama </w:t>
      </w:r>
      <w:r w:rsidR="00DA52AC" w:rsidRPr="00F625F1">
        <w:t>N</w:t>
      </w:r>
      <w:r w:rsidRPr="00F625F1">
        <w:t>aručitelja.</w:t>
      </w:r>
    </w:p>
    <w:p w14:paraId="12533846" w14:textId="77777777" w:rsidR="00A05493" w:rsidRPr="00F625F1" w:rsidRDefault="00A05493" w:rsidP="0056237E">
      <w:pPr>
        <w:spacing w:line="276" w:lineRule="auto"/>
        <w:ind w:left="60"/>
        <w:jc w:val="both"/>
      </w:pPr>
    </w:p>
    <w:p w14:paraId="15AD2A30" w14:textId="2D75102C" w:rsidR="0056237E" w:rsidRPr="00F625F1" w:rsidRDefault="0056237E" w:rsidP="0056237E">
      <w:pPr>
        <w:spacing w:line="276" w:lineRule="auto"/>
        <w:ind w:left="60"/>
        <w:jc w:val="both"/>
      </w:pPr>
      <w:r w:rsidRPr="00F625F1">
        <w:t>Informacije prikupljene analizom tržišta ne smiju se interpretirati na način da imaju za posljedicu narušavanje tržišnog natjecanja ili kršenje načela zabrane diskriminacije i transparentnosti.</w:t>
      </w:r>
    </w:p>
    <w:p w14:paraId="1BAFEF48" w14:textId="77777777" w:rsidR="00110C32" w:rsidRPr="00F625F1" w:rsidRDefault="00110C32" w:rsidP="00FA194E">
      <w:pPr>
        <w:spacing w:line="276" w:lineRule="auto"/>
        <w:jc w:val="both"/>
      </w:pPr>
    </w:p>
    <w:p w14:paraId="62947438" w14:textId="7148B8DA" w:rsidR="00110C32" w:rsidRPr="00F625F1" w:rsidRDefault="00110C32" w:rsidP="00110C32">
      <w:pPr>
        <w:numPr>
          <w:ilvl w:val="0"/>
          <w:numId w:val="1"/>
        </w:numPr>
        <w:spacing w:line="276" w:lineRule="auto"/>
        <w:jc w:val="both"/>
        <w:rPr>
          <w:b/>
        </w:rPr>
      </w:pPr>
      <w:r w:rsidRPr="00F625F1">
        <w:rPr>
          <w:b/>
        </w:rPr>
        <w:t>SPRJEČAVANJE SUKOBA INTERESA</w:t>
      </w:r>
    </w:p>
    <w:p w14:paraId="76E44113" w14:textId="77777777" w:rsidR="00191AEC" w:rsidRPr="00F625F1" w:rsidRDefault="00191AEC" w:rsidP="00110C32">
      <w:pPr>
        <w:spacing w:line="276" w:lineRule="auto"/>
        <w:jc w:val="both"/>
      </w:pPr>
    </w:p>
    <w:p w14:paraId="2DA1609A" w14:textId="2447B856" w:rsidR="00191AEC" w:rsidRPr="00F625F1" w:rsidRDefault="00191AEC" w:rsidP="008C64AC">
      <w:pPr>
        <w:spacing w:line="276" w:lineRule="auto"/>
        <w:ind w:left="60"/>
        <w:jc w:val="center"/>
        <w:rPr>
          <w:b/>
          <w:bCs/>
        </w:rPr>
      </w:pPr>
      <w:r w:rsidRPr="00F625F1">
        <w:rPr>
          <w:b/>
          <w:bCs/>
        </w:rPr>
        <w:t xml:space="preserve">Članak </w:t>
      </w:r>
      <w:r w:rsidR="0045706E" w:rsidRPr="00F625F1">
        <w:rPr>
          <w:b/>
          <w:bCs/>
        </w:rPr>
        <w:t>3</w:t>
      </w:r>
      <w:r w:rsidRPr="00F625F1">
        <w:rPr>
          <w:b/>
          <w:bCs/>
        </w:rPr>
        <w:t>.</w:t>
      </w:r>
    </w:p>
    <w:p w14:paraId="1201D423" w14:textId="77777777" w:rsidR="00110C32" w:rsidRDefault="00110C32" w:rsidP="00110C32">
      <w:pPr>
        <w:spacing w:line="276" w:lineRule="auto"/>
        <w:ind w:left="60"/>
        <w:jc w:val="both"/>
      </w:pPr>
      <w:r w:rsidRPr="00F625F1">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0344F199" w14:textId="77777777" w:rsidR="00A05493" w:rsidRPr="00F625F1" w:rsidRDefault="00A05493" w:rsidP="00110C32">
      <w:pPr>
        <w:spacing w:line="276" w:lineRule="auto"/>
        <w:ind w:left="60"/>
        <w:jc w:val="both"/>
      </w:pPr>
    </w:p>
    <w:p w14:paraId="40DC9A69" w14:textId="77777777" w:rsidR="00110C32" w:rsidRDefault="00110C32" w:rsidP="00110C32">
      <w:pPr>
        <w:spacing w:line="276" w:lineRule="auto"/>
        <w:ind w:left="60"/>
        <w:jc w:val="both"/>
      </w:pPr>
      <w:r w:rsidRPr="00F625F1">
        <w:t>Na sprječavanje, prepoznavanje i uklanjanje sukoba interesa na odgovarajući se način primjenjuju odredbe ZJN 2016.</w:t>
      </w:r>
    </w:p>
    <w:p w14:paraId="07C69DB0" w14:textId="77777777" w:rsidR="00A05493" w:rsidRPr="00F625F1" w:rsidRDefault="00A05493" w:rsidP="00110C32">
      <w:pPr>
        <w:spacing w:line="276" w:lineRule="auto"/>
        <w:ind w:left="60"/>
        <w:jc w:val="both"/>
      </w:pPr>
    </w:p>
    <w:p w14:paraId="6223F108" w14:textId="774634A2" w:rsidR="00110C32" w:rsidRDefault="00A05264" w:rsidP="00110C32">
      <w:pPr>
        <w:spacing w:line="276" w:lineRule="auto"/>
        <w:ind w:left="60"/>
        <w:jc w:val="both"/>
      </w:pPr>
      <w:r w:rsidRPr="00F625F1">
        <w:t xml:space="preserve">Predstavnici </w:t>
      </w:r>
      <w:r w:rsidR="00192F9E" w:rsidRPr="00F625F1">
        <w:t>N</w:t>
      </w:r>
      <w:r w:rsidRPr="00F625F1">
        <w:t>aručitelja</w:t>
      </w:r>
      <w:r w:rsidR="00110C32" w:rsidRPr="00F625F1">
        <w:t xml:space="preserve">, kao i ovlaštene osobe naručitelja koje sudjeluju u pripremi i provedbi postupka jednostavne nabave, dužni su potpisati Izjavu o postojanju ili nepostojanju sukoba interesa </w:t>
      </w:r>
      <w:r w:rsidR="001452CF" w:rsidRPr="00F625F1">
        <w:t>te je ažurirati bez odgađanja ako nastupe promjene.</w:t>
      </w:r>
    </w:p>
    <w:p w14:paraId="2384D503" w14:textId="77777777" w:rsidR="00A05493" w:rsidRPr="00F625F1" w:rsidRDefault="00A05493" w:rsidP="00110C32">
      <w:pPr>
        <w:spacing w:line="276" w:lineRule="auto"/>
        <w:ind w:left="60"/>
        <w:jc w:val="both"/>
      </w:pPr>
    </w:p>
    <w:p w14:paraId="429A8160" w14:textId="0181F90F" w:rsidR="00A05264" w:rsidRPr="00F625F1" w:rsidRDefault="00A05264" w:rsidP="00110C32">
      <w:pPr>
        <w:spacing w:line="276" w:lineRule="auto"/>
        <w:ind w:left="60"/>
        <w:jc w:val="both"/>
      </w:pPr>
      <w:r w:rsidRPr="00F625F1">
        <w:t xml:space="preserve">U slučaju saznanja o postojanju sukoba interesa, predstavnik </w:t>
      </w:r>
      <w:r w:rsidR="00192F9E" w:rsidRPr="00F625F1">
        <w:t>N</w:t>
      </w:r>
      <w:r w:rsidRPr="00F625F1">
        <w:t xml:space="preserve">aručitelja, odnosno ovlaštena osoba </w:t>
      </w:r>
      <w:r w:rsidR="00192F9E" w:rsidRPr="00F625F1">
        <w:t>N</w:t>
      </w:r>
      <w:r w:rsidRPr="00F625F1">
        <w:t xml:space="preserve">aručitelja obveza je odmah, a najkasnije dan nakon saznanja, izuzeti se iz provedbe postupka i o tome obavijestiti čelnika </w:t>
      </w:r>
      <w:r w:rsidR="00192F9E" w:rsidRPr="00F625F1">
        <w:t>N</w:t>
      </w:r>
      <w:r w:rsidRPr="00F625F1">
        <w:t>aručitelja.</w:t>
      </w:r>
    </w:p>
    <w:p w14:paraId="68F655A1" w14:textId="77777777" w:rsidR="00F963ED" w:rsidRPr="00F625F1" w:rsidRDefault="00F963ED" w:rsidP="0056237E">
      <w:pPr>
        <w:spacing w:line="276" w:lineRule="auto"/>
        <w:jc w:val="both"/>
      </w:pPr>
    </w:p>
    <w:p w14:paraId="2B9C1454" w14:textId="6B8C6065" w:rsidR="00F963ED" w:rsidRPr="00F625F1" w:rsidRDefault="00F963ED" w:rsidP="00F963ED">
      <w:pPr>
        <w:pStyle w:val="Odlomakpopisa"/>
        <w:numPr>
          <w:ilvl w:val="0"/>
          <w:numId w:val="1"/>
        </w:numPr>
        <w:spacing w:line="276" w:lineRule="auto"/>
        <w:jc w:val="both"/>
        <w:rPr>
          <w:b/>
          <w:bCs/>
        </w:rPr>
      </w:pPr>
      <w:r w:rsidRPr="00F625F1">
        <w:rPr>
          <w:b/>
          <w:bCs/>
        </w:rPr>
        <w:t>PLAN NABAVE I REGISTAR UGOVORA</w:t>
      </w:r>
    </w:p>
    <w:p w14:paraId="542F0CA9" w14:textId="77777777" w:rsidR="00F963ED" w:rsidRPr="00F625F1" w:rsidRDefault="00F963ED" w:rsidP="00F963ED">
      <w:pPr>
        <w:pStyle w:val="Odlomakpopisa"/>
        <w:spacing w:line="276" w:lineRule="auto"/>
        <w:ind w:left="780"/>
        <w:jc w:val="both"/>
        <w:rPr>
          <w:b/>
          <w:bCs/>
        </w:rPr>
      </w:pPr>
    </w:p>
    <w:p w14:paraId="6DDF048F" w14:textId="10690178" w:rsidR="004D08B4" w:rsidRPr="00F625F1" w:rsidRDefault="00022E0C" w:rsidP="008C64AC">
      <w:pPr>
        <w:spacing w:line="276" w:lineRule="auto"/>
        <w:ind w:left="60"/>
        <w:jc w:val="center"/>
        <w:rPr>
          <w:b/>
          <w:bCs/>
        </w:rPr>
      </w:pPr>
      <w:r w:rsidRPr="00F625F1">
        <w:rPr>
          <w:b/>
          <w:bCs/>
        </w:rPr>
        <w:t>Članak 4</w:t>
      </w:r>
      <w:r w:rsidR="004D08B4" w:rsidRPr="00F625F1">
        <w:rPr>
          <w:b/>
          <w:bCs/>
        </w:rPr>
        <w:t>.</w:t>
      </w:r>
    </w:p>
    <w:p w14:paraId="417639A1" w14:textId="10763C72" w:rsidR="00DB38F5" w:rsidRDefault="00A92659" w:rsidP="00FA194E">
      <w:pPr>
        <w:spacing w:line="276" w:lineRule="auto"/>
        <w:jc w:val="both"/>
      </w:pPr>
      <w:r w:rsidRPr="00F625F1">
        <w:t>Postupci jednostavne nabave provode se u skladu s Planom nabave naručitelja.</w:t>
      </w:r>
    </w:p>
    <w:p w14:paraId="42A0B145" w14:textId="77777777" w:rsidR="00A05493" w:rsidRPr="00F625F1" w:rsidRDefault="00A05493" w:rsidP="00FA194E">
      <w:pPr>
        <w:spacing w:line="276" w:lineRule="auto"/>
        <w:jc w:val="both"/>
      </w:pPr>
    </w:p>
    <w:p w14:paraId="6D711D51" w14:textId="7E10D9AA" w:rsidR="00F963ED" w:rsidRDefault="00F963ED" w:rsidP="00FA194E">
      <w:pPr>
        <w:spacing w:line="276" w:lineRule="auto"/>
        <w:jc w:val="both"/>
      </w:pPr>
      <w:r w:rsidRPr="00F625F1">
        <w:t xml:space="preserve">Naručitelj je obvezan voditi Plan nabave i </w:t>
      </w:r>
      <w:r w:rsidR="00D8688C" w:rsidRPr="00F625F1">
        <w:t>R</w:t>
      </w:r>
      <w:r w:rsidRPr="00F625F1">
        <w:t>egistar sklopljenih ugovora</w:t>
      </w:r>
      <w:r w:rsidR="00256D8D" w:rsidRPr="00F625F1">
        <w:t xml:space="preserve"> i okvirnih sporazuma</w:t>
      </w:r>
      <w:r w:rsidRPr="00F625F1">
        <w:t xml:space="preserve"> jednostavne nabave</w:t>
      </w:r>
      <w:r w:rsidR="00D8688C" w:rsidRPr="00F625F1">
        <w:t xml:space="preserve"> čija je vrijednost jednaka ili veća od 5.000,00 eura bez PDV-a</w:t>
      </w:r>
      <w:r w:rsidRPr="00F625F1">
        <w:t xml:space="preserve"> i objaviti ga u </w:t>
      </w:r>
      <w:r w:rsidR="00FF7A34" w:rsidRPr="00F625F1">
        <w:t>EOJN RH</w:t>
      </w:r>
      <w:r w:rsidRPr="00F625F1">
        <w:t>.</w:t>
      </w:r>
    </w:p>
    <w:p w14:paraId="653AE2F6" w14:textId="77777777" w:rsidR="00A05493" w:rsidRPr="00F625F1" w:rsidRDefault="00A05493" w:rsidP="00FA194E">
      <w:pPr>
        <w:spacing w:line="276" w:lineRule="auto"/>
        <w:jc w:val="both"/>
      </w:pPr>
    </w:p>
    <w:p w14:paraId="256F31E8" w14:textId="5BEA40E0" w:rsidR="00A1465A" w:rsidRPr="00F625F1" w:rsidRDefault="00A1465A" w:rsidP="00A1465A">
      <w:pPr>
        <w:spacing w:line="276" w:lineRule="auto"/>
        <w:jc w:val="both"/>
      </w:pPr>
      <w:r w:rsidRPr="00F625F1">
        <w:t xml:space="preserve">Registar ugovora sadrži najmanje sljedeće podatke: </w:t>
      </w:r>
    </w:p>
    <w:p w14:paraId="35DA6A4C" w14:textId="77777777" w:rsidR="00A1465A" w:rsidRPr="00F625F1" w:rsidRDefault="00A1465A" w:rsidP="00A1465A">
      <w:pPr>
        <w:spacing w:line="276" w:lineRule="auto"/>
        <w:ind w:left="60"/>
        <w:jc w:val="both"/>
      </w:pPr>
      <w:r w:rsidRPr="00F625F1">
        <w:t xml:space="preserve">1. predmet nabave/ugovora, </w:t>
      </w:r>
    </w:p>
    <w:p w14:paraId="172CB75C" w14:textId="77777777" w:rsidR="00A1465A" w:rsidRPr="00F625F1" w:rsidRDefault="00A1465A" w:rsidP="00A1465A">
      <w:pPr>
        <w:spacing w:line="276" w:lineRule="auto"/>
        <w:ind w:left="60"/>
        <w:jc w:val="both"/>
      </w:pPr>
      <w:r w:rsidRPr="00F625F1">
        <w:t xml:space="preserve">2. iznos sklopljenog ugovora, </w:t>
      </w:r>
    </w:p>
    <w:p w14:paraId="2982FE6B" w14:textId="77777777" w:rsidR="00A1465A" w:rsidRPr="00F625F1" w:rsidRDefault="00A1465A" w:rsidP="00A1465A">
      <w:pPr>
        <w:spacing w:line="276" w:lineRule="auto"/>
        <w:ind w:left="60"/>
        <w:jc w:val="both"/>
      </w:pPr>
      <w:r w:rsidRPr="00F625F1">
        <w:t xml:space="preserve">3. naziv odabranog ponuditelja/ugovaratelja, </w:t>
      </w:r>
    </w:p>
    <w:p w14:paraId="216718FA" w14:textId="77777777" w:rsidR="00A1465A" w:rsidRDefault="00A1465A" w:rsidP="00A1465A">
      <w:pPr>
        <w:spacing w:line="276" w:lineRule="auto"/>
        <w:ind w:left="60"/>
        <w:jc w:val="both"/>
      </w:pPr>
      <w:r w:rsidRPr="00F625F1">
        <w:lastRenderedPageBreak/>
        <w:t xml:space="preserve">4. konačni iznos koji je isplaćen odabranom ponuditelju/ugovaratelju te obrazloženje ako je taj iznos veći od ugovorenog. </w:t>
      </w:r>
    </w:p>
    <w:p w14:paraId="71383AD8" w14:textId="77777777" w:rsidR="00A05493" w:rsidRPr="00F625F1" w:rsidRDefault="00A05493" w:rsidP="00A1465A">
      <w:pPr>
        <w:spacing w:line="276" w:lineRule="auto"/>
        <w:ind w:left="60"/>
        <w:jc w:val="both"/>
      </w:pPr>
    </w:p>
    <w:p w14:paraId="30E904BC" w14:textId="1623942D" w:rsidR="00A1465A" w:rsidRDefault="00A1465A" w:rsidP="00A1465A">
      <w:pPr>
        <w:spacing w:line="276" w:lineRule="auto"/>
        <w:jc w:val="both"/>
      </w:pPr>
      <w:r w:rsidRPr="00F625F1">
        <w:t xml:space="preserve">Registar ugovora </w:t>
      </w:r>
      <w:r w:rsidR="00256D8D" w:rsidRPr="00F625F1">
        <w:t xml:space="preserve">i okvirnih sporazuma </w:t>
      </w:r>
      <w:r w:rsidRPr="00F625F1">
        <w:t>objavljuje se u EOJN RH sukladno članku 28. Zakona o javnoj nabavi.</w:t>
      </w:r>
    </w:p>
    <w:p w14:paraId="423DAC07" w14:textId="37D61A00" w:rsidR="00A1465A" w:rsidRPr="00F625F1" w:rsidRDefault="00A1465A" w:rsidP="00A05493">
      <w:pPr>
        <w:spacing w:line="276" w:lineRule="auto"/>
        <w:jc w:val="both"/>
      </w:pPr>
      <w:r w:rsidRPr="00F625F1">
        <w:t>Na vođenje registra ugovora na odgovarajući se način primjenjuju odredbe Zakona o javnoj nabavi.</w:t>
      </w:r>
    </w:p>
    <w:p w14:paraId="5EBC8F60" w14:textId="77777777" w:rsidR="00A1465A" w:rsidRPr="00F625F1" w:rsidRDefault="00A1465A" w:rsidP="008C64AC">
      <w:pPr>
        <w:spacing w:line="276" w:lineRule="auto"/>
        <w:ind w:left="60"/>
        <w:jc w:val="both"/>
      </w:pPr>
    </w:p>
    <w:p w14:paraId="567652B9" w14:textId="390BC401" w:rsidR="00E370FF" w:rsidRPr="00F625F1" w:rsidRDefault="00E370FF" w:rsidP="008C64AC">
      <w:pPr>
        <w:pStyle w:val="Odlomakpopisa"/>
        <w:numPr>
          <w:ilvl w:val="0"/>
          <w:numId w:val="1"/>
        </w:numPr>
        <w:spacing w:line="276" w:lineRule="auto"/>
        <w:jc w:val="both"/>
        <w:rPr>
          <w:b/>
          <w:bCs/>
        </w:rPr>
      </w:pPr>
      <w:r w:rsidRPr="00F625F1">
        <w:rPr>
          <w:b/>
          <w:bCs/>
        </w:rPr>
        <w:t xml:space="preserve">PREDMET NABAVE I PROCIJENJENA VRIJEDNOST NABAVE </w:t>
      </w:r>
    </w:p>
    <w:p w14:paraId="0AEF2809" w14:textId="77777777" w:rsidR="00E370FF" w:rsidRPr="00F625F1" w:rsidRDefault="00E370FF" w:rsidP="008C64AC">
      <w:pPr>
        <w:spacing w:line="276" w:lineRule="auto"/>
        <w:jc w:val="both"/>
        <w:rPr>
          <w:b/>
          <w:bCs/>
        </w:rPr>
      </w:pPr>
    </w:p>
    <w:p w14:paraId="5ECBD20D" w14:textId="73185B81" w:rsidR="00E370FF" w:rsidRPr="00F625F1" w:rsidRDefault="00E370FF" w:rsidP="008C64AC">
      <w:pPr>
        <w:spacing w:line="276" w:lineRule="auto"/>
        <w:ind w:left="60"/>
        <w:jc w:val="center"/>
        <w:rPr>
          <w:b/>
          <w:bCs/>
        </w:rPr>
      </w:pPr>
      <w:r w:rsidRPr="00F625F1">
        <w:rPr>
          <w:b/>
          <w:bCs/>
        </w:rPr>
        <w:t>Članak 5.</w:t>
      </w:r>
    </w:p>
    <w:p w14:paraId="1AEAA1C9" w14:textId="5EF2F467" w:rsidR="00E370FF" w:rsidRPr="00F625F1" w:rsidRDefault="00E370FF" w:rsidP="00FA194E">
      <w:pPr>
        <w:spacing w:after="120" w:line="276" w:lineRule="auto"/>
        <w:jc w:val="both"/>
      </w:pPr>
      <w:r w:rsidRPr="00F625F1">
        <w:t>Predmet nabave mora se opisati na jasan, nedvojben, potpun i neutralan način koji osigurava usporedivost ponuda u pogledu uvjeta i zahtjeva koji su postavljeni. Opis predmeta nabave ne smije pogodovati određenom gospodarskom subjektu. U opisu predmeta nabave navode se sve okolnosti koje su značajne za izvršenje ugovora, a time i za izradu ponude</w:t>
      </w:r>
      <w:r w:rsidR="00C55EAC" w:rsidRPr="00F625F1">
        <w:t>.</w:t>
      </w:r>
      <w:r w:rsidRPr="00F625F1">
        <w:t xml:space="preserve"> </w:t>
      </w:r>
    </w:p>
    <w:p w14:paraId="4EE9CD11" w14:textId="2F359806" w:rsidR="00E370FF" w:rsidRPr="00F625F1" w:rsidRDefault="00E370FF" w:rsidP="00FA194E">
      <w:pPr>
        <w:spacing w:after="120" w:line="276" w:lineRule="auto"/>
        <w:jc w:val="both"/>
      </w:pPr>
      <w:r w:rsidRPr="00F625F1">
        <w:t>Predmet nabave se određuje na način da predstavlja tehničku, tehnološku, oblikovnu, funkcionalnu ili drugu objektivno odredivu cjelinu. Prilikom definiranja predmeta nabave</w:t>
      </w:r>
      <w:r w:rsidR="00C504D3" w:rsidRPr="00F625F1">
        <w:t xml:space="preserve"> n</w:t>
      </w:r>
      <w:r w:rsidRPr="00F625F1">
        <w:t xml:space="preserve">aručitelj je dužan postupati u duhu dobrog gospodarstvenika po načelu „najbolja vrijednost za uloženi novac“. </w:t>
      </w:r>
    </w:p>
    <w:p w14:paraId="33056F68" w14:textId="77777777" w:rsidR="00FA194E" w:rsidRPr="00F625F1" w:rsidRDefault="00E370FF" w:rsidP="00FA194E">
      <w:pPr>
        <w:spacing w:after="120" w:line="276" w:lineRule="auto"/>
        <w:jc w:val="both"/>
      </w:pPr>
      <w:r w:rsidRPr="00F625F1">
        <w:t>Procijenjena vrijednost nabave mora biti valjano određena u trenutku početka postupka jednostavne nabave. Izračunavanje procijenjene vrijednosti nabave temelji se na ukupnom iznosu, bez poreza na dodanu vrijednost</w:t>
      </w:r>
      <w:r w:rsidR="00C55EAC" w:rsidRPr="00F625F1">
        <w:t xml:space="preserve">, </w:t>
      </w:r>
      <w:r w:rsidRPr="00F625F1">
        <w:t>uključujući sve opcije i moguća obnavljanja ugovora.</w:t>
      </w:r>
    </w:p>
    <w:p w14:paraId="1FDB0B82" w14:textId="018DABD3" w:rsidR="00E370FF" w:rsidRPr="00F625F1" w:rsidRDefault="00E370FF" w:rsidP="00FA194E">
      <w:pPr>
        <w:spacing w:line="276" w:lineRule="auto"/>
        <w:jc w:val="both"/>
      </w:pPr>
      <w:r w:rsidRPr="00F625F1">
        <w:t xml:space="preserve">Nije dopušteno dijeliti vrijednost nabave s namjerom izbjegavanja primjene Zakona o javnoj nabavi ili pravila koja vrijede prema procijenjenoj vrijednosti nabave. </w:t>
      </w:r>
    </w:p>
    <w:p w14:paraId="2CB7EBF5" w14:textId="1637E954" w:rsidR="00AB226D" w:rsidRPr="00F625F1" w:rsidRDefault="00AB226D" w:rsidP="008C64AC">
      <w:pPr>
        <w:spacing w:line="276" w:lineRule="auto"/>
        <w:ind w:left="60"/>
        <w:jc w:val="both"/>
      </w:pPr>
    </w:p>
    <w:p w14:paraId="79FF0445" w14:textId="77777777" w:rsidR="00E370FF" w:rsidRPr="00F625F1" w:rsidRDefault="00E370FF" w:rsidP="008C64AC">
      <w:pPr>
        <w:spacing w:line="276" w:lineRule="auto"/>
        <w:ind w:left="60"/>
        <w:jc w:val="both"/>
      </w:pPr>
    </w:p>
    <w:p w14:paraId="35D2F202" w14:textId="2C114A34" w:rsidR="00A84910" w:rsidRPr="00F625F1" w:rsidRDefault="00A92659" w:rsidP="008C64AC">
      <w:pPr>
        <w:pStyle w:val="Odlomakpopisa"/>
        <w:numPr>
          <w:ilvl w:val="0"/>
          <w:numId w:val="1"/>
        </w:numPr>
        <w:spacing w:line="276" w:lineRule="auto"/>
        <w:jc w:val="both"/>
        <w:rPr>
          <w:b/>
        </w:rPr>
      </w:pPr>
      <w:r w:rsidRPr="00F625F1">
        <w:rPr>
          <w:b/>
        </w:rPr>
        <w:t>PRIPREMA I PROVEDBA</w:t>
      </w:r>
      <w:r w:rsidR="00E370FF" w:rsidRPr="00F625F1">
        <w:rPr>
          <w:b/>
        </w:rPr>
        <w:t xml:space="preserve"> POSTUPAKA JEDNOSTAVNE NABAVE</w:t>
      </w:r>
    </w:p>
    <w:p w14:paraId="593A08CD" w14:textId="77777777" w:rsidR="001B6AA7" w:rsidRPr="00F625F1" w:rsidRDefault="001B6AA7" w:rsidP="008C64AC">
      <w:pPr>
        <w:pStyle w:val="Odlomakpopisa"/>
        <w:spacing w:line="276" w:lineRule="auto"/>
        <w:ind w:left="780"/>
        <w:jc w:val="both"/>
        <w:rPr>
          <w:b/>
        </w:rPr>
      </w:pPr>
    </w:p>
    <w:p w14:paraId="789B09E5" w14:textId="261744D2" w:rsidR="00A84910" w:rsidRPr="00F625F1" w:rsidRDefault="00A85291" w:rsidP="008C64AC">
      <w:pPr>
        <w:spacing w:line="276" w:lineRule="auto"/>
        <w:ind w:left="60"/>
        <w:jc w:val="center"/>
        <w:rPr>
          <w:b/>
          <w:bCs/>
        </w:rPr>
      </w:pPr>
      <w:r w:rsidRPr="00F625F1">
        <w:rPr>
          <w:b/>
          <w:bCs/>
        </w:rPr>
        <w:t xml:space="preserve">Članak </w:t>
      </w:r>
      <w:r w:rsidR="000430BE" w:rsidRPr="00F625F1">
        <w:rPr>
          <w:b/>
          <w:bCs/>
        </w:rPr>
        <w:t>6</w:t>
      </w:r>
      <w:r w:rsidRPr="00F625F1">
        <w:rPr>
          <w:b/>
          <w:bCs/>
        </w:rPr>
        <w:t>.</w:t>
      </w:r>
    </w:p>
    <w:p w14:paraId="1167C28B" w14:textId="72A02365" w:rsidR="00A85291" w:rsidRPr="00F625F1" w:rsidRDefault="00556695" w:rsidP="00B343EF">
      <w:pPr>
        <w:spacing w:after="120" w:line="276" w:lineRule="auto"/>
        <w:jc w:val="both"/>
      </w:pPr>
      <w:r w:rsidRPr="00F625F1">
        <w:t xml:space="preserve">Pripremu i provedbu postupaka jednostavne nabave provodi Povjerenstvo za jednostavnu nabavu (dalje u tekstu: Povjerenstvo) koje imenuje odgovorna osoba naručitelja (dalje u tekstu: načelnik) prije početka postupka jednostavne nabave, a nabavu na temelju narudžbenice provodi </w:t>
      </w:r>
      <w:r w:rsidR="0049293E" w:rsidRPr="00F625F1">
        <w:t>Jedinstveni upravni odjel</w:t>
      </w:r>
      <w:r w:rsidRPr="00F625F1">
        <w:t>.</w:t>
      </w:r>
    </w:p>
    <w:p w14:paraId="0A602A10" w14:textId="69834678" w:rsidR="00556695" w:rsidRPr="00F625F1" w:rsidRDefault="00556695" w:rsidP="00B343EF">
      <w:pPr>
        <w:spacing w:line="276" w:lineRule="auto"/>
        <w:jc w:val="both"/>
      </w:pPr>
      <w:r w:rsidRPr="00F625F1">
        <w:t>Povjerenstvo provodi postupke jednostavne nabave roba</w:t>
      </w:r>
      <w:r w:rsidR="0049293E" w:rsidRPr="00F625F1">
        <w:t xml:space="preserve"> i</w:t>
      </w:r>
      <w:r w:rsidRPr="00F625F1">
        <w:t xml:space="preserve"> usluga čija je procijenjena vrijednost jednaka ili veća od </w:t>
      </w:r>
      <w:r w:rsidR="0049293E" w:rsidRPr="00F625F1">
        <w:t>1</w:t>
      </w:r>
      <w:r w:rsidR="008F7ED1" w:rsidRPr="00F625F1">
        <w:t>5.000,00 eura</w:t>
      </w:r>
      <w:r w:rsidRPr="00F625F1">
        <w:t xml:space="preserve">, a manja od </w:t>
      </w:r>
      <w:r w:rsidR="00D8688C" w:rsidRPr="00F625F1">
        <w:t>50.000</w:t>
      </w:r>
      <w:r w:rsidR="008F7ED1" w:rsidRPr="00F625F1">
        <w:t xml:space="preserve">,00 </w:t>
      </w:r>
      <w:r w:rsidR="008D3370" w:rsidRPr="00F625F1">
        <w:t xml:space="preserve">eura </w:t>
      </w:r>
      <w:r w:rsidRPr="00F625F1">
        <w:t>te nabav</w:t>
      </w:r>
      <w:r w:rsidR="00B343EF" w:rsidRPr="00F625F1">
        <w:t>e</w:t>
      </w:r>
      <w:r w:rsidRPr="00F625F1">
        <w:t xml:space="preserve"> radova čija je procijenjena vrijednost jednaka ili veća od </w:t>
      </w:r>
      <w:r w:rsidR="0049293E" w:rsidRPr="00F625F1">
        <w:t>1</w:t>
      </w:r>
      <w:r w:rsidR="00D8688C" w:rsidRPr="00F625F1">
        <w:t>5.</w:t>
      </w:r>
      <w:r w:rsidR="008F7ED1" w:rsidRPr="00F625F1">
        <w:t>000,00</w:t>
      </w:r>
      <w:r w:rsidRPr="00F625F1">
        <w:t xml:space="preserve"> </w:t>
      </w:r>
      <w:r w:rsidR="00E770BD" w:rsidRPr="00F625F1">
        <w:t>eura</w:t>
      </w:r>
      <w:r w:rsidRPr="00F625F1">
        <w:t xml:space="preserve">, a manja od </w:t>
      </w:r>
      <w:r w:rsidR="00D8688C" w:rsidRPr="00F625F1">
        <w:t>100.000</w:t>
      </w:r>
      <w:r w:rsidR="008F7ED1" w:rsidRPr="00F625F1">
        <w:t>,00 eura.</w:t>
      </w:r>
    </w:p>
    <w:p w14:paraId="340A92DB" w14:textId="77777777" w:rsidR="00256D8D" w:rsidRPr="00F625F1" w:rsidRDefault="00256D8D" w:rsidP="00B343EF">
      <w:pPr>
        <w:spacing w:line="276" w:lineRule="auto"/>
        <w:jc w:val="both"/>
      </w:pPr>
    </w:p>
    <w:p w14:paraId="65529B8A" w14:textId="5A57A888" w:rsidR="00256D8D" w:rsidRPr="00F625F1" w:rsidRDefault="00256D8D" w:rsidP="00B343EF">
      <w:pPr>
        <w:spacing w:line="276" w:lineRule="auto"/>
        <w:jc w:val="both"/>
      </w:pPr>
      <w:r w:rsidRPr="00F625F1">
        <w:t>Odluka o imenovanju Povjerenstva sadržava:</w:t>
      </w:r>
    </w:p>
    <w:p w14:paraId="188734EE" w14:textId="77777777" w:rsidR="00256D8D" w:rsidRPr="00F625F1" w:rsidRDefault="00256D8D" w:rsidP="00256D8D">
      <w:pPr>
        <w:pStyle w:val="Odlomakpopisa"/>
        <w:numPr>
          <w:ilvl w:val="0"/>
          <w:numId w:val="21"/>
        </w:numPr>
        <w:spacing w:line="276" w:lineRule="auto"/>
        <w:jc w:val="both"/>
      </w:pPr>
      <w:r w:rsidRPr="00F625F1">
        <w:t>Naziv predmeta nabave</w:t>
      </w:r>
    </w:p>
    <w:p w14:paraId="160642C4" w14:textId="77777777" w:rsidR="00256D8D" w:rsidRPr="00F625F1" w:rsidRDefault="00256D8D" w:rsidP="00256D8D">
      <w:pPr>
        <w:pStyle w:val="Odlomakpopisa"/>
        <w:numPr>
          <w:ilvl w:val="0"/>
          <w:numId w:val="21"/>
        </w:numPr>
        <w:spacing w:line="276" w:lineRule="auto"/>
        <w:jc w:val="both"/>
      </w:pPr>
      <w:r w:rsidRPr="00F625F1">
        <w:t>Procijenjenu vrijednost nabave</w:t>
      </w:r>
    </w:p>
    <w:p w14:paraId="5E830F1B" w14:textId="4A94B44A" w:rsidR="00256D8D" w:rsidRPr="00F625F1" w:rsidRDefault="00256D8D" w:rsidP="00256D8D">
      <w:pPr>
        <w:pStyle w:val="Odlomakpopisa"/>
        <w:numPr>
          <w:ilvl w:val="0"/>
          <w:numId w:val="21"/>
        </w:numPr>
        <w:spacing w:line="276" w:lineRule="auto"/>
        <w:jc w:val="both"/>
      </w:pPr>
      <w:r w:rsidRPr="00F625F1">
        <w:t>Podatke o članovima stručnog povjerenstva</w:t>
      </w:r>
    </w:p>
    <w:p w14:paraId="220F26AD" w14:textId="77777777" w:rsidR="00256D8D" w:rsidRPr="00F625F1" w:rsidRDefault="00256D8D" w:rsidP="00E7611E">
      <w:pPr>
        <w:pStyle w:val="Odlomakpopisa"/>
        <w:spacing w:line="276" w:lineRule="auto"/>
        <w:ind w:left="644"/>
        <w:jc w:val="both"/>
      </w:pPr>
    </w:p>
    <w:p w14:paraId="64E77784" w14:textId="77777777" w:rsidR="00256D8D" w:rsidRPr="00F625F1" w:rsidRDefault="00256D8D" w:rsidP="00256D8D">
      <w:pPr>
        <w:spacing w:line="276" w:lineRule="auto"/>
        <w:jc w:val="both"/>
      </w:pPr>
      <w:r w:rsidRPr="00F625F1">
        <w:lastRenderedPageBreak/>
        <w:t>Stručno povjerenstvo čine najmanje dva člana.</w:t>
      </w:r>
    </w:p>
    <w:p w14:paraId="0B7AD9AB" w14:textId="4E0B60DA" w:rsidR="00C55EAC" w:rsidRPr="00F625F1" w:rsidRDefault="00C55EAC" w:rsidP="00E7611E">
      <w:pPr>
        <w:spacing w:line="276" w:lineRule="auto"/>
        <w:rPr>
          <w:b/>
          <w:bCs/>
        </w:rPr>
      </w:pPr>
    </w:p>
    <w:p w14:paraId="258F6CAE" w14:textId="6C28BD27" w:rsidR="00A92659" w:rsidRPr="00F625F1" w:rsidRDefault="00A92659" w:rsidP="008C64AC">
      <w:pPr>
        <w:spacing w:line="276" w:lineRule="auto"/>
        <w:ind w:left="60"/>
        <w:jc w:val="center"/>
        <w:rPr>
          <w:b/>
          <w:bCs/>
        </w:rPr>
      </w:pPr>
      <w:r w:rsidRPr="00F625F1">
        <w:rPr>
          <w:b/>
          <w:bCs/>
        </w:rPr>
        <w:t>Članak 7.</w:t>
      </w:r>
    </w:p>
    <w:p w14:paraId="760FD04B" w14:textId="722F86F9" w:rsidR="008E163C" w:rsidRPr="00F625F1" w:rsidRDefault="00A92659" w:rsidP="008E163C">
      <w:pPr>
        <w:spacing w:line="276" w:lineRule="auto"/>
        <w:jc w:val="both"/>
      </w:pPr>
      <w:r w:rsidRPr="00F625F1">
        <w:t>Postupak jednostavne nabave započinje zaprimanjem Zahtjeva za izdavanje narudžbenice ili Zahtjeva za jednostavnu nabavu.</w:t>
      </w:r>
      <w:r w:rsidR="008E163C" w:rsidRPr="00F625F1">
        <w:t xml:space="preserve"> </w:t>
      </w:r>
    </w:p>
    <w:p w14:paraId="514059AA" w14:textId="77777777" w:rsidR="008E163C" w:rsidRPr="00F625F1" w:rsidRDefault="008E163C" w:rsidP="00B343EF">
      <w:pPr>
        <w:spacing w:line="276" w:lineRule="auto"/>
        <w:jc w:val="both"/>
      </w:pPr>
    </w:p>
    <w:p w14:paraId="60EF3A2F" w14:textId="77777777" w:rsidR="00D8688C" w:rsidRPr="00F625F1" w:rsidRDefault="00D8688C" w:rsidP="00B343EF">
      <w:pPr>
        <w:spacing w:line="276" w:lineRule="auto"/>
        <w:jc w:val="both"/>
      </w:pPr>
    </w:p>
    <w:p w14:paraId="687A578D" w14:textId="4DCE2DDA" w:rsidR="00D8688C" w:rsidRPr="00F625F1" w:rsidRDefault="00D8688C" w:rsidP="00D8688C">
      <w:pPr>
        <w:pStyle w:val="Odlomakpopisa"/>
        <w:numPr>
          <w:ilvl w:val="0"/>
          <w:numId w:val="1"/>
        </w:numPr>
        <w:spacing w:line="276" w:lineRule="auto"/>
        <w:jc w:val="both"/>
        <w:rPr>
          <w:b/>
          <w:bCs/>
        </w:rPr>
      </w:pPr>
      <w:r w:rsidRPr="00F625F1">
        <w:rPr>
          <w:b/>
          <w:bCs/>
        </w:rPr>
        <w:t>RAZGRANIČENJE POSTUPAKA JEDNOSTAVNE NABAVE PREMA VRIJEDNOSTI</w:t>
      </w:r>
    </w:p>
    <w:p w14:paraId="447EF16E" w14:textId="6ACEF054" w:rsidR="00D8688C" w:rsidRPr="00F625F1" w:rsidRDefault="00D8688C" w:rsidP="00D8688C">
      <w:pPr>
        <w:spacing w:line="276" w:lineRule="auto"/>
        <w:jc w:val="center"/>
        <w:rPr>
          <w:b/>
          <w:bCs/>
        </w:rPr>
      </w:pPr>
      <w:r w:rsidRPr="00F625F1">
        <w:rPr>
          <w:b/>
          <w:bCs/>
        </w:rPr>
        <w:t>Članak 8.</w:t>
      </w:r>
    </w:p>
    <w:p w14:paraId="1B508963" w14:textId="77777777" w:rsidR="00D8688C" w:rsidRPr="00F625F1" w:rsidRDefault="00D8688C" w:rsidP="00D8688C">
      <w:pPr>
        <w:pStyle w:val="Odlomakpopisa"/>
        <w:spacing w:line="276" w:lineRule="auto"/>
        <w:ind w:left="780"/>
        <w:jc w:val="both"/>
        <w:rPr>
          <w:b/>
          <w:bCs/>
        </w:rPr>
      </w:pPr>
    </w:p>
    <w:p w14:paraId="51140A44" w14:textId="77777777" w:rsidR="00D8688C" w:rsidRPr="00F625F1" w:rsidRDefault="00D8688C" w:rsidP="00D8688C">
      <w:pPr>
        <w:spacing w:line="276" w:lineRule="auto"/>
        <w:jc w:val="both"/>
      </w:pPr>
      <w:r w:rsidRPr="00F625F1">
        <w:t>Postupci jednostavne nabave i njihova provedba razlikuju se s obzirom na procijenjenu</w:t>
      </w:r>
    </w:p>
    <w:p w14:paraId="08DAB7C9" w14:textId="77777777" w:rsidR="00D8688C" w:rsidRPr="00F625F1" w:rsidRDefault="00D8688C" w:rsidP="00D8688C">
      <w:pPr>
        <w:spacing w:line="276" w:lineRule="auto"/>
        <w:jc w:val="both"/>
      </w:pPr>
      <w:r w:rsidRPr="00F625F1">
        <w:t>vrijednost jednostavne nabave kako slijedi:</w:t>
      </w:r>
    </w:p>
    <w:p w14:paraId="49C94EC5" w14:textId="79CC094D" w:rsidR="00D8688C" w:rsidRPr="00F625F1" w:rsidRDefault="00D8688C" w:rsidP="00D8688C">
      <w:pPr>
        <w:spacing w:line="276" w:lineRule="auto"/>
        <w:jc w:val="both"/>
      </w:pPr>
      <w:r w:rsidRPr="00F625F1">
        <w:t xml:space="preserve">1. postupci procijenjene vrijednosti manje </w:t>
      </w:r>
      <w:r w:rsidR="0049293E" w:rsidRPr="00F625F1">
        <w:t>ili jednake 1</w:t>
      </w:r>
      <w:r w:rsidRPr="00F625F1">
        <w:t>5.000,00 eura</w:t>
      </w:r>
    </w:p>
    <w:p w14:paraId="17654A88" w14:textId="11604DF6" w:rsidR="00D8688C" w:rsidRPr="00F625F1" w:rsidRDefault="0049293E" w:rsidP="00D8688C">
      <w:pPr>
        <w:spacing w:line="276" w:lineRule="auto"/>
        <w:jc w:val="both"/>
      </w:pPr>
      <w:r w:rsidRPr="00F625F1">
        <w:t>2</w:t>
      </w:r>
      <w:r w:rsidR="00D8688C" w:rsidRPr="00F625F1">
        <w:t>. postupci procijenjene vrijednosti veće od 15.000,00 eura, a manje ili jednake 25.000,00</w:t>
      </w:r>
    </w:p>
    <w:p w14:paraId="23E8F9A9" w14:textId="77777777" w:rsidR="00D8688C" w:rsidRPr="00332B36" w:rsidRDefault="00D8688C" w:rsidP="00D8688C">
      <w:pPr>
        <w:spacing w:line="276" w:lineRule="auto"/>
        <w:jc w:val="both"/>
      </w:pPr>
      <w:r w:rsidRPr="00F625F1">
        <w:t xml:space="preserve">eura za robe i usluge, odnosno manje ili jednake 45.000,00 eura za radove, </w:t>
      </w:r>
      <w:r w:rsidRPr="00332B36">
        <w:t>postupci</w:t>
      </w:r>
    </w:p>
    <w:p w14:paraId="3BBE7FFE" w14:textId="205D63E2" w:rsidR="00D8688C" w:rsidRPr="00F625F1" w:rsidRDefault="00D8688C" w:rsidP="00D8688C">
      <w:pPr>
        <w:spacing w:line="276" w:lineRule="auto"/>
        <w:jc w:val="both"/>
      </w:pPr>
      <w:r w:rsidRPr="00332B36">
        <w:t xml:space="preserve">nabave u modulu </w:t>
      </w:r>
      <w:r w:rsidR="00FF7A34" w:rsidRPr="00332B36">
        <w:t>EOJN RH</w:t>
      </w:r>
      <w:r w:rsidRPr="00332B36">
        <w:t xml:space="preserve"> s pozivom odabranim gospodarskim subjektima,</w:t>
      </w:r>
    </w:p>
    <w:p w14:paraId="16410493" w14:textId="09208857" w:rsidR="00D8688C" w:rsidRPr="00F625F1" w:rsidRDefault="0049293E" w:rsidP="00D8688C">
      <w:pPr>
        <w:spacing w:line="276" w:lineRule="auto"/>
        <w:jc w:val="both"/>
      </w:pPr>
      <w:r w:rsidRPr="00F625F1">
        <w:t>3</w:t>
      </w:r>
      <w:r w:rsidR="00D8688C" w:rsidRPr="00F625F1">
        <w:t>. postupci procijenjene vrijednosti veće od 25.000,00 eura i manje od 50.000,00 eura za</w:t>
      </w:r>
    </w:p>
    <w:p w14:paraId="575931F3" w14:textId="77777777" w:rsidR="00D8688C" w:rsidRPr="00F625F1" w:rsidRDefault="00D8688C" w:rsidP="00D8688C">
      <w:pPr>
        <w:spacing w:line="276" w:lineRule="auto"/>
        <w:jc w:val="both"/>
      </w:pPr>
      <w:r w:rsidRPr="00F625F1">
        <w:t>robe i usluge, odnosno veće od 45.000,00 eura i manje od 100.000,00 eura za radove,</w:t>
      </w:r>
    </w:p>
    <w:p w14:paraId="2A844353" w14:textId="2155D564" w:rsidR="00D8688C" w:rsidRPr="00F625F1" w:rsidRDefault="00D8688C" w:rsidP="00D8688C">
      <w:pPr>
        <w:spacing w:line="276" w:lineRule="auto"/>
        <w:jc w:val="both"/>
      </w:pPr>
      <w:r w:rsidRPr="00332B36">
        <w:t xml:space="preserve">postupci s obveznom javnom objavom u modulu jednostavne nabave </w:t>
      </w:r>
      <w:r w:rsidR="00FF7A34" w:rsidRPr="00332B36">
        <w:t>EOJN RH</w:t>
      </w:r>
      <w:r w:rsidRPr="00332B36">
        <w:t>.</w:t>
      </w:r>
    </w:p>
    <w:p w14:paraId="4DA8750B" w14:textId="77777777" w:rsidR="00A73762" w:rsidRPr="00F625F1" w:rsidRDefault="00A73762" w:rsidP="00D8688C">
      <w:pPr>
        <w:spacing w:line="276" w:lineRule="auto"/>
        <w:jc w:val="both"/>
      </w:pPr>
    </w:p>
    <w:p w14:paraId="671A7564" w14:textId="77777777" w:rsidR="008E142F" w:rsidRPr="00F625F1" w:rsidRDefault="008E142F" w:rsidP="008C64AC">
      <w:pPr>
        <w:spacing w:line="276" w:lineRule="auto"/>
        <w:ind w:left="60"/>
        <w:jc w:val="center"/>
        <w:rPr>
          <w:b/>
          <w:bCs/>
        </w:rPr>
      </w:pPr>
    </w:p>
    <w:p w14:paraId="1E348965" w14:textId="623E2548" w:rsidR="00D50355" w:rsidRPr="00F625F1" w:rsidRDefault="009E2737" w:rsidP="000640C9">
      <w:pPr>
        <w:pStyle w:val="Odlomakpopisa"/>
        <w:numPr>
          <w:ilvl w:val="0"/>
          <w:numId w:val="1"/>
        </w:numPr>
        <w:spacing w:line="276" w:lineRule="auto"/>
        <w:jc w:val="both"/>
        <w:rPr>
          <w:b/>
          <w:bCs/>
        </w:rPr>
      </w:pPr>
      <w:r w:rsidRPr="00F625F1">
        <w:rPr>
          <w:b/>
          <w:bCs/>
        </w:rPr>
        <w:t>POSTUPAK</w:t>
      </w:r>
      <w:r w:rsidR="00A06EB5" w:rsidRPr="00F625F1">
        <w:rPr>
          <w:b/>
          <w:bCs/>
        </w:rPr>
        <w:t xml:space="preserve"> JEDNOSTAVNE NABAVE ČIJA JE PROCIJENJENA VRIJEDNOST MANJA</w:t>
      </w:r>
      <w:r w:rsidR="0049293E" w:rsidRPr="00F625F1">
        <w:rPr>
          <w:b/>
          <w:bCs/>
        </w:rPr>
        <w:t xml:space="preserve"> </w:t>
      </w:r>
      <w:r w:rsidR="001E2E7F" w:rsidRPr="00F625F1">
        <w:rPr>
          <w:b/>
          <w:bCs/>
        </w:rPr>
        <w:t>ILI JEDNAKA</w:t>
      </w:r>
      <w:r w:rsidR="00A06EB5" w:rsidRPr="00F625F1">
        <w:rPr>
          <w:b/>
          <w:bCs/>
        </w:rPr>
        <w:t xml:space="preserve"> </w:t>
      </w:r>
      <w:r w:rsidR="0049293E" w:rsidRPr="00F625F1">
        <w:rPr>
          <w:b/>
          <w:bCs/>
        </w:rPr>
        <w:t>1</w:t>
      </w:r>
      <w:r w:rsidR="008F7ED1" w:rsidRPr="00F625F1">
        <w:rPr>
          <w:b/>
          <w:bCs/>
        </w:rPr>
        <w:t>5.000,00 EURA</w:t>
      </w:r>
      <w:r w:rsidR="00556695" w:rsidRPr="00F625F1">
        <w:rPr>
          <w:b/>
          <w:bCs/>
        </w:rPr>
        <w:t xml:space="preserve"> ZA ROBE, USLUGE</w:t>
      </w:r>
      <w:r w:rsidR="004C756B" w:rsidRPr="00F625F1">
        <w:rPr>
          <w:b/>
          <w:bCs/>
        </w:rPr>
        <w:t xml:space="preserve"> I</w:t>
      </w:r>
    </w:p>
    <w:p w14:paraId="53186BBD" w14:textId="0DF8D5F3" w:rsidR="000640C9" w:rsidRPr="00F625F1" w:rsidRDefault="000640C9" w:rsidP="00D50355">
      <w:pPr>
        <w:pStyle w:val="Odlomakpopisa"/>
        <w:spacing w:line="276" w:lineRule="auto"/>
        <w:jc w:val="both"/>
        <w:rPr>
          <w:b/>
          <w:bCs/>
        </w:rPr>
      </w:pPr>
      <w:r w:rsidRPr="00F625F1">
        <w:rPr>
          <w:b/>
          <w:bCs/>
        </w:rPr>
        <w:t xml:space="preserve"> RADOVE</w:t>
      </w:r>
    </w:p>
    <w:p w14:paraId="5608E318" w14:textId="77777777" w:rsidR="000640C9" w:rsidRPr="00F625F1" w:rsidRDefault="000640C9" w:rsidP="000640C9">
      <w:pPr>
        <w:pStyle w:val="Odlomakpopisa"/>
        <w:spacing w:line="276" w:lineRule="auto"/>
        <w:ind w:left="780"/>
        <w:jc w:val="both"/>
        <w:rPr>
          <w:b/>
          <w:bCs/>
        </w:rPr>
      </w:pPr>
    </w:p>
    <w:p w14:paraId="5C7F7A40" w14:textId="2B74CDC3" w:rsidR="00A06EB5" w:rsidRPr="00EB2475" w:rsidRDefault="00A06EB5" w:rsidP="000640C9">
      <w:pPr>
        <w:pStyle w:val="Odlomakpopisa"/>
        <w:spacing w:line="276" w:lineRule="auto"/>
        <w:ind w:left="780"/>
        <w:jc w:val="center"/>
        <w:rPr>
          <w:b/>
          <w:bCs/>
        </w:rPr>
      </w:pPr>
      <w:r w:rsidRPr="00EB2475">
        <w:rPr>
          <w:b/>
          <w:bCs/>
        </w:rPr>
        <w:t xml:space="preserve">Članak </w:t>
      </w:r>
      <w:r w:rsidR="000640C9" w:rsidRPr="00EB2475">
        <w:rPr>
          <w:b/>
          <w:bCs/>
        </w:rPr>
        <w:t>9</w:t>
      </w:r>
      <w:r w:rsidRPr="00EB2475">
        <w:rPr>
          <w:b/>
          <w:bCs/>
        </w:rPr>
        <w:t>.</w:t>
      </w:r>
    </w:p>
    <w:p w14:paraId="3D95345D" w14:textId="7D63F5BF" w:rsidR="00A06EB5" w:rsidRPr="00EB2475" w:rsidRDefault="00C55EAC" w:rsidP="00B343EF">
      <w:pPr>
        <w:spacing w:after="120" w:line="276" w:lineRule="auto"/>
        <w:jc w:val="both"/>
      </w:pPr>
      <w:r w:rsidRPr="00EB2475">
        <w:t>N</w:t>
      </w:r>
      <w:r w:rsidR="00B5005C" w:rsidRPr="00EB2475">
        <w:t>abavu roba, usluga</w:t>
      </w:r>
      <w:r w:rsidR="00D50355" w:rsidRPr="00EB2475">
        <w:t xml:space="preserve"> i</w:t>
      </w:r>
      <w:r w:rsidR="000640C9" w:rsidRPr="00EB2475">
        <w:t xml:space="preserve"> rad</w:t>
      </w:r>
      <w:r w:rsidR="00D50355" w:rsidRPr="00EB2475">
        <w:t>ova</w:t>
      </w:r>
      <w:r w:rsidR="00A06EB5" w:rsidRPr="00EB2475">
        <w:t xml:space="preserve"> </w:t>
      </w:r>
      <w:r w:rsidR="00B343EF" w:rsidRPr="00EB2475">
        <w:t xml:space="preserve">procijenjene vrijednosti manje </w:t>
      </w:r>
      <w:r w:rsidR="001E2E7F" w:rsidRPr="00EB2475">
        <w:t>ili jednake</w:t>
      </w:r>
      <w:r w:rsidR="00B343EF" w:rsidRPr="00EB2475">
        <w:t xml:space="preserve"> </w:t>
      </w:r>
      <w:r w:rsidR="00D50355" w:rsidRPr="00EB2475">
        <w:t>1</w:t>
      </w:r>
      <w:r w:rsidR="008F7ED1" w:rsidRPr="00EB2475">
        <w:t>5.000,00</w:t>
      </w:r>
      <w:r w:rsidR="00817E59" w:rsidRPr="00EB2475">
        <w:t xml:space="preserve"> eura</w:t>
      </w:r>
      <w:r w:rsidR="00A06EB5" w:rsidRPr="00EB2475">
        <w:t xml:space="preserve">, </w:t>
      </w:r>
      <w:r w:rsidRPr="00EB2475">
        <w:t>n</w:t>
      </w:r>
      <w:r w:rsidR="00A06EB5" w:rsidRPr="00EB2475">
        <w:t>aručitelj provodi izdavanjem narudžbenice na temelju Zahtjeva za izdavanje narudžbenice</w:t>
      </w:r>
      <w:r w:rsidR="009E2737" w:rsidRPr="00EB2475">
        <w:t>.</w:t>
      </w:r>
    </w:p>
    <w:p w14:paraId="386B4563" w14:textId="7B53F005" w:rsidR="00A06EB5" w:rsidRPr="00EB2475" w:rsidRDefault="00A06EB5" w:rsidP="00B343EF">
      <w:pPr>
        <w:spacing w:after="120" w:line="276" w:lineRule="auto"/>
        <w:jc w:val="both"/>
      </w:pPr>
      <w:r w:rsidRPr="00EB2475">
        <w:t xml:space="preserve">Ovisno o procjeni složenosti predmeta nabave, umjesto izdavanja narudžbenice s ponuditeljem se može zaključiti ugovor ili provesti postupak </w:t>
      </w:r>
      <w:r w:rsidR="008231B1" w:rsidRPr="00EB2475">
        <w:t>p</w:t>
      </w:r>
      <w:r w:rsidRPr="00EB2475">
        <w:t>ozivom na dostavu ponuda.</w:t>
      </w:r>
    </w:p>
    <w:p w14:paraId="633504C3" w14:textId="1A0AD6EA" w:rsidR="002528E7" w:rsidRPr="00EB2475" w:rsidRDefault="00A06EB5" w:rsidP="00B343EF">
      <w:pPr>
        <w:spacing w:after="120" w:line="276" w:lineRule="auto"/>
        <w:jc w:val="both"/>
      </w:pPr>
      <w:r w:rsidRPr="00EB2475">
        <w:t>Narudžbenica se izdaje, odnosno ugovor se zaključuje s jednim gospodarskim subjektom, na temelju najmanje jedne ponude, zatražene pisano (putem elektroničke pošte) ili usmeno (telefon)</w:t>
      </w:r>
      <w:r w:rsidR="002528E7" w:rsidRPr="00EB2475">
        <w:t>. Narudžbenicu/ugovor potpisuje načelnik.</w:t>
      </w:r>
    </w:p>
    <w:p w14:paraId="22A1C1D6" w14:textId="68B5F20C" w:rsidR="00A06EB5" w:rsidRPr="00EB2475" w:rsidRDefault="00921E1C" w:rsidP="00B343EF">
      <w:pPr>
        <w:spacing w:line="276" w:lineRule="auto"/>
        <w:jc w:val="both"/>
      </w:pPr>
      <w:r w:rsidRPr="00EB2475">
        <w:t>Narudžbenica sadrži:</w:t>
      </w:r>
    </w:p>
    <w:p w14:paraId="5E31ED7B" w14:textId="35E3519B" w:rsidR="00921E1C" w:rsidRPr="00EB2475" w:rsidRDefault="00921E1C" w:rsidP="008C64AC">
      <w:pPr>
        <w:pStyle w:val="Odlomakpopisa"/>
        <w:numPr>
          <w:ilvl w:val="0"/>
          <w:numId w:val="11"/>
        </w:numPr>
        <w:spacing w:line="276" w:lineRule="auto"/>
        <w:jc w:val="both"/>
      </w:pPr>
      <w:r w:rsidRPr="00EB2475">
        <w:t>naziv, adresu i OIB naručitelja roba/usluga i/ili radova,</w:t>
      </w:r>
    </w:p>
    <w:p w14:paraId="58F0D9EA" w14:textId="5969687F" w:rsidR="00921E1C" w:rsidRPr="00EB2475" w:rsidRDefault="00921E1C" w:rsidP="008C64AC">
      <w:pPr>
        <w:pStyle w:val="Odlomakpopisa"/>
        <w:numPr>
          <w:ilvl w:val="0"/>
          <w:numId w:val="11"/>
        </w:numPr>
        <w:spacing w:line="276" w:lineRule="auto"/>
        <w:jc w:val="both"/>
      </w:pPr>
      <w:r w:rsidRPr="00EB2475">
        <w:t>naziv, adresu i OIB isporučitelja roba/usluga i/ili radova,</w:t>
      </w:r>
    </w:p>
    <w:p w14:paraId="41C2CD23" w14:textId="54CF01BA" w:rsidR="00921E1C" w:rsidRPr="00EB2475" w:rsidRDefault="00921E1C" w:rsidP="008C64AC">
      <w:pPr>
        <w:pStyle w:val="Odlomakpopisa"/>
        <w:numPr>
          <w:ilvl w:val="0"/>
          <w:numId w:val="11"/>
        </w:numPr>
        <w:spacing w:line="276" w:lineRule="auto"/>
        <w:jc w:val="both"/>
      </w:pPr>
      <w:r w:rsidRPr="00EB2475">
        <w:t>redni broj narudžbenice,</w:t>
      </w:r>
    </w:p>
    <w:p w14:paraId="24821031" w14:textId="5487BC37" w:rsidR="00921E1C" w:rsidRPr="00EB2475" w:rsidRDefault="00921E1C" w:rsidP="008C64AC">
      <w:pPr>
        <w:pStyle w:val="Odlomakpopisa"/>
        <w:numPr>
          <w:ilvl w:val="0"/>
          <w:numId w:val="11"/>
        </w:numPr>
        <w:spacing w:line="276" w:lineRule="auto"/>
        <w:jc w:val="both"/>
      </w:pPr>
      <w:r w:rsidRPr="00EB2475">
        <w:t>datum ispostavljanja narudžbenice,</w:t>
      </w:r>
    </w:p>
    <w:p w14:paraId="764C74AD" w14:textId="52051541" w:rsidR="00921E1C" w:rsidRPr="00EB2475" w:rsidRDefault="00921E1C" w:rsidP="008C64AC">
      <w:pPr>
        <w:pStyle w:val="Odlomakpopisa"/>
        <w:numPr>
          <w:ilvl w:val="0"/>
          <w:numId w:val="11"/>
        </w:numPr>
        <w:spacing w:line="276" w:lineRule="auto"/>
        <w:jc w:val="both"/>
      </w:pPr>
      <w:r w:rsidRPr="00EB2475">
        <w:t>rok isporuke,</w:t>
      </w:r>
    </w:p>
    <w:p w14:paraId="280D2EF0" w14:textId="2FD93B80" w:rsidR="00921E1C" w:rsidRPr="00EB2475" w:rsidRDefault="00921E1C" w:rsidP="008C64AC">
      <w:pPr>
        <w:pStyle w:val="Odlomakpopisa"/>
        <w:numPr>
          <w:ilvl w:val="0"/>
          <w:numId w:val="11"/>
        </w:numPr>
        <w:spacing w:line="276" w:lineRule="auto"/>
        <w:jc w:val="both"/>
      </w:pPr>
      <w:r w:rsidRPr="00EB2475">
        <w:t>način otpreme,</w:t>
      </w:r>
    </w:p>
    <w:p w14:paraId="3BCC6A3A" w14:textId="423124A7" w:rsidR="00921E1C" w:rsidRPr="00EB2475" w:rsidRDefault="00921E1C" w:rsidP="008C64AC">
      <w:pPr>
        <w:pStyle w:val="Odlomakpopisa"/>
        <w:numPr>
          <w:ilvl w:val="0"/>
          <w:numId w:val="11"/>
        </w:numPr>
        <w:spacing w:line="276" w:lineRule="auto"/>
        <w:jc w:val="both"/>
      </w:pPr>
      <w:r w:rsidRPr="00EB2475">
        <w:t>rok i način plaćanja,</w:t>
      </w:r>
    </w:p>
    <w:p w14:paraId="7257E8AA" w14:textId="592D76F0" w:rsidR="00921E1C" w:rsidRPr="00EB2475" w:rsidRDefault="00921E1C" w:rsidP="008C64AC">
      <w:pPr>
        <w:pStyle w:val="Odlomakpopisa"/>
        <w:numPr>
          <w:ilvl w:val="0"/>
          <w:numId w:val="11"/>
        </w:numPr>
        <w:spacing w:line="276" w:lineRule="auto"/>
        <w:jc w:val="both"/>
      </w:pPr>
      <w:r w:rsidRPr="00EB2475">
        <w:lastRenderedPageBreak/>
        <w:t>naziv roba, usluga ili vrste radova, jedinicu mjere, količinu, cijenu</w:t>
      </w:r>
      <w:r w:rsidR="002528E7" w:rsidRPr="00EB2475">
        <w:t>,</w:t>
      </w:r>
    </w:p>
    <w:p w14:paraId="01E271B1" w14:textId="17B1AFCE" w:rsidR="00921E1C" w:rsidRPr="00EB2475" w:rsidRDefault="00921E1C" w:rsidP="008C64AC">
      <w:pPr>
        <w:pStyle w:val="Odlomakpopisa"/>
        <w:numPr>
          <w:ilvl w:val="0"/>
          <w:numId w:val="11"/>
        </w:numPr>
        <w:spacing w:after="120" w:line="276" w:lineRule="auto"/>
        <w:jc w:val="both"/>
      </w:pPr>
      <w:r w:rsidRPr="00EB2475">
        <w:t>poziciju proračuna s koje će se obaviti plaćanje</w:t>
      </w:r>
      <w:r w:rsidR="002528E7" w:rsidRPr="00EB2475">
        <w:t>.</w:t>
      </w:r>
    </w:p>
    <w:p w14:paraId="09B4ACA2" w14:textId="2C835003" w:rsidR="00A06EB5" w:rsidRPr="00EB2475" w:rsidRDefault="00921E1C" w:rsidP="00EE7DA8">
      <w:pPr>
        <w:spacing w:line="276" w:lineRule="auto"/>
        <w:jc w:val="both"/>
      </w:pPr>
      <w:r w:rsidRPr="00EB2475">
        <w:t xml:space="preserve">Narudžbenica se upućuje gospodarskom subjektu u pravilu elektroničkom poštom. </w:t>
      </w:r>
    </w:p>
    <w:p w14:paraId="7B7764A4" w14:textId="77777777" w:rsidR="00057E21" w:rsidRPr="00EB2475" w:rsidRDefault="00057E21" w:rsidP="00EE7DA8">
      <w:pPr>
        <w:spacing w:line="276" w:lineRule="auto"/>
        <w:jc w:val="both"/>
      </w:pPr>
    </w:p>
    <w:p w14:paraId="4E251F64" w14:textId="3DBAECBE" w:rsidR="00057E21" w:rsidRPr="00EB2475" w:rsidRDefault="00057E21" w:rsidP="00EE7DA8">
      <w:pPr>
        <w:spacing w:line="276" w:lineRule="auto"/>
        <w:jc w:val="both"/>
      </w:pPr>
      <w:r w:rsidRPr="00EB2475">
        <w:t xml:space="preserve">Poziv na dostavu ponuda </w:t>
      </w:r>
      <w:r w:rsidRPr="00EB2475">
        <w:t>od strane Povjerenstva</w:t>
      </w:r>
      <w:r w:rsidRPr="00EB2475">
        <w:t xml:space="preserve"> upućuje se</w:t>
      </w:r>
      <w:r w:rsidRPr="00EB2475">
        <w:t xml:space="preserve"> na jednu (1) ili više adresa gospodarskih subjekata</w:t>
      </w:r>
      <w:r w:rsidRPr="00EB2475">
        <w:t>.</w:t>
      </w:r>
    </w:p>
    <w:p w14:paraId="69026633" w14:textId="1B3434DD" w:rsidR="00057E21" w:rsidRPr="00EB2475" w:rsidRDefault="00057E21" w:rsidP="00EE7DA8">
      <w:pPr>
        <w:spacing w:line="276" w:lineRule="auto"/>
        <w:jc w:val="both"/>
      </w:pPr>
      <w:r w:rsidRPr="00EB2475">
        <w:t>Poziv na dostavu ponuda upućuje se na dokaziv način, elektroničkom poštom, putem ovlašenog pružatelja poštanskih usluga i/ili objavom na mrežnoj stranici Naručitelja.</w:t>
      </w:r>
    </w:p>
    <w:p w14:paraId="178820B7" w14:textId="3AD670BF" w:rsidR="00057E21" w:rsidRPr="00EB2475" w:rsidRDefault="00057E21" w:rsidP="00EE7DA8">
      <w:pPr>
        <w:spacing w:line="276" w:lineRule="auto"/>
        <w:jc w:val="both"/>
      </w:pPr>
      <w:r w:rsidRPr="00EB2475">
        <w:t>Poziv na dostavu ponuda mora sadržavati minimalno:</w:t>
      </w:r>
    </w:p>
    <w:p w14:paraId="332A9341" w14:textId="18AC6D24" w:rsidR="00057E21" w:rsidRPr="00EB2475" w:rsidRDefault="00057E21" w:rsidP="00057E21">
      <w:pPr>
        <w:pStyle w:val="Odlomakpopisa"/>
        <w:numPr>
          <w:ilvl w:val="0"/>
          <w:numId w:val="28"/>
        </w:numPr>
        <w:spacing w:line="276" w:lineRule="auto"/>
        <w:jc w:val="both"/>
      </w:pPr>
      <w:r w:rsidRPr="00EB2475">
        <w:t>podatke o naručitelju,</w:t>
      </w:r>
    </w:p>
    <w:p w14:paraId="7B4850C8" w14:textId="29E3AB90" w:rsidR="00057E21" w:rsidRPr="00EB2475" w:rsidRDefault="00057E21" w:rsidP="00057E21">
      <w:pPr>
        <w:pStyle w:val="Odlomakpopisa"/>
        <w:numPr>
          <w:ilvl w:val="0"/>
          <w:numId w:val="28"/>
        </w:numPr>
        <w:spacing w:line="276" w:lineRule="auto"/>
        <w:jc w:val="both"/>
      </w:pPr>
      <w:r w:rsidRPr="00EB2475">
        <w:t>kontakt osobu, broj telefona i adresu elektroničke pošte,</w:t>
      </w:r>
    </w:p>
    <w:p w14:paraId="292A4728" w14:textId="1E39709B" w:rsidR="00057E21" w:rsidRPr="00EB2475" w:rsidRDefault="00057E21" w:rsidP="00057E21">
      <w:pPr>
        <w:pStyle w:val="Odlomakpopisa"/>
        <w:numPr>
          <w:ilvl w:val="0"/>
          <w:numId w:val="28"/>
        </w:numPr>
        <w:spacing w:line="276" w:lineRule="auto"/>
        <w:jc w:val="both"/>
      </w:pPr>
      <w:r w:rsidRPr="00EB2475">
        <w:t>evidencijski broj nabave za nabavu veću od 5.000,00 eura bez PDV-a,</w:t>
      </w:r>
    </w:p>
    <w:p w14:paraId="444D59C8" w14:textId="1CA1B41E" w:rsidR="00057E21" w:rsidRPr="00EB2475" w:rsidRDefault="00057E21" w:rsidP="00057E21">
      <w:pPr>
        <w:pStyle w:val="Odlomakpopisa"/>
        <w:numPr>
          <w:ilvl w:val="0"/>
          <w:numId w:val="28"/>
        </w:numPr>
        <w:spacing w:line="276" w:lineRule="auto"/>
        <w:jc w:val="both"/>
      </w:pPr>
      <w:r w:rsidRPr="00EB2475">
        <w:t>procijenjenu vrijednost nabave,</w:t>
      </w:r>
    </w:p>
    <w:p w14:paraId="69C2B938" w14:textId="0F73E669" w:rsidR="00057E21" w:rsidRPr="00EB2475" w:rsidRDefault="00057E21" w:rsidP="00057E21">
      <w:pPr>
        <w:pStyle w:val="Odlomakpopisa"/>
        <w:numPr>
          <w:ilvl w:val="0"/>
          <w:numId w:val="28"/>
        </w:numPr>
        <w:spacing w:line="276" w:lineRule="auto"/>
        <w:jc w:val="both"/>
      </w:pPr>
      <w:r w:rsidRPr="00EB2475">
        <w:t>naziv, opis predmeta nabave i tehničku specifikaciju predmeta nabave,</w:t>
      </w:r>
    </w:p>
    <w:p w14:paraId="793F3440" w14:textId="02879328" w:rsidR="00057E21" w:rsidRPr="00EB2475" w:rsidRDefault="00057E21" w:rsidP="00057E21">
      <w:pPr>
        <w:pStyle w:val="Odlomakpopisa"/>
        <w:numPr>
          <w:ilvl w:val="0"/>
          <w:numId w:val="28"/>
        </w:numPr>
        <w:spacing w:line="276" w:lineRule="auto"/>
        <w:jc w:val="both"/>
      </w:pPr>
      <w:r w:rsidRPr="00EB2475">
        <w:t>troškovnik,</w:t>
      </w:r>
    </w:p>
    <w:p w14:paraId="1775A9C0" w14:textId="2625181C" w:rsidR="00057E21" w:rsidRPr="00EB2475" w:rsidRDefault="00057E21" w:rsidP="00057E21">
      <w:pPr>
        <w:pStyle w:val="Odlomakpopisa"/>
        <w:numPr>
          <w:ilvl w:val="0"/>
          <w:numId w:val="28"/>
        </w:numPr>
        <w:spacing w:line="276" w:lineRule="auto"/>
        <w:jc w:val="both"/>
      </w:pPr>
      <w:r w:rsidRPr="00EB2475">
        <w:t>mjesto isporuke roba, pružanja usluge i/ili izvođenja radova,</w:t>
      </w:r>
    </w:p>
    <w:p w14:paraId="16785ED8" w14:textId="781AB4F3" w:rsidR="00057E21" w:rsidRPr="00EB2475" w:rsidRDefault="00057E21" w:rsidP="00057E21">
      <w:pPr>
        <w:pStyle w:val="Odlomakpopisa"/>
        <w:numPr>
          <w:ilvl w:val="0"/>
          <w:numId w:val="28"/>
        </w:numPr>
        <w:spacing w:line="276" w:lineRule="auto"/>
        <w:jc w:val="both"/>
      </w:pPr>
      <w:r w:rsidRPr="00EB2475">
        <w:t>rokpočetka i završetka isporuke roba, pružanja usluge i/ili izvođenja radova,</w:t>
      </w:r>
    </w:p>
    <w:p w14:paraId="69FE3B48" w14:textId="339CC9C3" w:rsidR="00057E21" w:rsidRPr="00EB2475" w:rsidRDefault="00057E21" w:rsidP="00057E21">
      <w:pPr>
        <w:pStyle w:val="Odlomakpopisa"/>
        <w:numPr>
          <w:ilvl w:val="0"/>
          <w:numId w:val="28"/>
        </w:numPr>
        <w:spacing w:line="276" w:lineRule="auto"/>
        <w:jc w:val="both"/>
      </w:pPr>
      <w:r w:rsidRPr="00EB2475">
        <w:t>rok i način dostave ponuda,</w:t>
      </w:r>
    </w:p>
    <w:p w14:paraId="00BF8634" w14:textId="12A0C9A9" w:rsidR="00057E21" w:rsidRPr="00EB2475" w:rsidRDefault="00057E21" w:rsidP="00057E21">
      <w:pPr>
        <w:pStyle w:val="Odlomakpopisa"/>
        <w:numPr>
          <w:ilvl w:val="0"/>
          <w:numId w:val="28"/>
        </w:numPr>
        <w:spacing w:line="276" w:lineRule="auto"/>
        <w:jc w:val="both"/>
      </w:pPr>
      <w:r w:rsidRPr="00EB2475">
        <w:t>rok, način i uvjete plaćanja,</w:t>
      </w:r>
    </w:p>
    <w:p w14:paraId="69B8CDD8" w14:textId="6EDC7D48" w:rsidR="00057E21" w:rsidRPr="00EB2475" w:rsidRDefault="00057E21" w:rsidP="00057E21">
      <w:pPr>
        <w:pStyle w:val="Odlomakpopisa"/>
        <w:numPr>
          <w:ilvl w:val="0"/>
          <w:numId w:val="28"/>
        </w:numPr>
        <w:spacing w:line="276" w:lineRule="auto"/>
        <w:jc w:val="both"/>
      </w:pPr>
      <w:r w:rsidRPr="00EB2475">
        <w:t>druge potrebne uvjete.</w:t>
      </w:r>
    </w:p>
    <w:p w14:paraId="71D46B55" w14:textId="77777777" w:rsidR="00057E21" w:rsidRPr="00EB2475" w:rsidRDefault="00057E21" w:rsidP="00057E21">
      <w:pPr>
        <w:pStyle w:val="Odlomakpopisa"/>
        <w:spacing w:line="276" w:lineRule="auto"/>
        <w:jc w:val="both"/>
      </w:pPr>
    </w:p>
    <w:p w14:paraId="5E60DA3E" w14:textId="0A95D062" w:rsidR="008D7ED0" w:rsidRPr="00F625F1" w:rsidRDefault="00D064E7" w:rsidP="008C64AC">
      <w:pPr>
        <w:spacing w:line="276" w:lineRule="auto"/>
        <w:jc w:val="both"/>
      </w:pPr>
      <w:r w:rsidRPr="00EB2475">
        <w:t>Ovisno o predmetu nabave, narudžbenica i/ili ugovor mogu sadržavati podatke o jamstvu za izvršenje predmeta nabave i ugovornoj kazni.</w:t>
      </w:r>
    </w:p>
    <w:p w14:paraId="535C1C87" w14:textId="77777777" w:rsidR="00FB2BB0" w:rsidRPr="00F625F1" w:rsidRDefault="00FB2BB0" w:rsidP="008C64AC">
      <w:pPr>
        <w:spacing w:line="276" w:lineRule="auto"/>
        <w:jc w:val="both"/>
      </w:pPr>
    </w:p>
    <w:p w14:paraId="7670D8DE" w14:textId="77777777" w:rsidR="00FB2BB0" w:rsidRPr="00F625F1" w:rsidRDefault="00FB2BB0" w:rsidP="00FB2BB0">
      <w:pPr>
        <w:spacing w:line="276" w:lineRule="auto"/>
        <w:jc w:val="both"/>
      </w:pPr>
    </w:p>
    <w:p w14:paraId="3DD82DD3" w14:textId="78D05EEA" w:rsidR="00FC635D" w:rsidRPr="00F625F1" w:rsidRDefault="00333964" w:rsidP="00FC635D">
      <w:pPr>
        <w:pStyle w:val="Odlomakpopisa"/>
        <w:numPr>
          <w:ilvl w:val="0"/>
          <w:numId w:val="1"/>
        </w:numPr>
        <w:spacing w:line="276" w:lineRule="auto"/>
        <w:jc w:val="both"/>
        <w:rPr>
          <w:b/>
          <w:bCs/>
        </w:rPr>
      </w:pPr>
      <w:r w:rsidRPr="00F625F1">
        <w:rPr>
          <w:b/>
          <w:bCs/>
        </w:rPr>
        <w:t xml:space="preserve">POSTUPAK JEDNOSTAVNE NABAVE </w:t>
      </w:r>
      <w:r w:rsidR="00B94C15" w:rsidRPr="00F625F1">
        <w:rPr>
          <w:b/>
          <w:bCs/>
        </w:rPr>
        <w:t>PROCIJENJENE VRIJEDNOSTI VEĆE</w:t>
      </w:r>
      <w:r w:rsidRPr="00F625F1">
        <w:rPr>
          <w:b/>
          <w:bCs/>
        </w:rPr>
        <w:t xml:space="preserve"> OD </w:t>
      </w:r>
      <w:r w:rsidR="00FC635D" w:rsidRPr="00F625F1">
        <w:rPr>
          <w:b/>
          <w:bCs/>
        </w:rPr>
        <w:t>1</w:t>
      </w:r>
      <w:r w:rsidRPr="00F625F1">
        <w:rPr>
          <w:b/>
          <w:bCs/>
        </w:rPr>
        <w:t>5.000,00 EURA, A MANJ</w:t>
      </w:r>
      <w:r w:rsidR="00B94C15" w:rsidRPr="00F625F1">
        <w:rPr>
          <w:b/>
          <w:bCs/>
        </w:rPr>
        <w:t>E</w:t>
      </w:r>
      <w:r w:rsidRPr="00F625F1">
        <w:rPr>
          <w:b/>
          <w:bCs/>
        </w:rPr>
        <w:t xml:space="preserve"> </w:t>
      </w:r>
      <w:r w:rsidR="001E2E7F" w:rsidRPr="00F625F1">
        <w:rPr>
          <w:b/>
          <w:bCs/>
        </w:rPr>
        <w:t>ILI JEDNAKE</w:t>
      </w:r>
      <w:r w:rsidRPr="00F625F1">
        <w:rPr>
          <w:b/>
          <w:bCs/>
        </w:rPr>
        <w:t xml:space="preserve"> </w:t>
      </w:r>
      <w:r w:rsidR="00FC635D" w:rsidRPr="00F625F1">
        <w:rPr>
          <w:b/>
          <w:bCs/>
        </w:rPr>
        <w:t>2</w:t>
      </w:r>
      <w:r w:rsidRPr="00F625F1">
        <w:rPr>
          <w:b/>
          <w:bCs/>
        </w:rPr>
        <w:t>5.000,00 EURA ZA ROBE</w:t>
      </w:r>
      <w:r w:rsidR="00FC635D" w:rsidRPr="00F625F1">
        <w:rPr>
          <w:b/>
          <w:bCs/>
        </w:rPr>
        <w:t xml:space="preserve"> I</w:t>
      </w:r>
      <w:r w:rsidRPr="00F625F1">
        <w:rPr>
          <w:b/>
          <w:bCs/>
        </w:rPr>
        <w:t xml:space="preserve"> USLUGE</w:t>
      </w:r>
      <w:r w:rsidR="00FC635D" w:rsidRPr="00F625F1">
        <w:rPr>
          <w:b/>
          <w:bCs/>
        </w:rPr>
        <w:t xml:space="preserve"> I PROCIJENJEN</w:t>
      </w:r>
      <w:r w:rsidR="00B94C15" w:rsidRPr="00F625F1">
        <w:rPr>
          <w:b/>
          <w:bCs/>
        </w:rPr>
        <w:t>E</w:t>
      </w:r>
      <w:r w:rsidR="00FC635D" w:rsidRPr="00F625F1">
        <w:rPr>
          <w:b/>
          <w:bCs/>
        </w:rPr>
        <w:t xml:space="preserve"> VRIJEDNOST</w:t>
      </w:r>
      <w:r w:rsidR="00B94C15" w:rsidRPr="00F625F1">
        <w:rPr>
          <w:b/>
          <w:bCs/>
        </w:rPr>
        <w:t>I VEĆE</w:t>
      </w:r>
      <w:r w:rsidR="00FC635D" w:rsidRPr="00F625F1">
        <w:rPr>
          <w:b/>
          <w:bCs/>
        </w:rPr>
        <w:t xml:space="preserve"> OD 15.000,00 EURA</w:t>
      </w:r>
      <w:r w:rsidR="00B94C15" w:rsidRPr="00F625F1">
        <w:rPr>
          <w:b/>
          <w:bCs/>
        </w:rPr>
        <w:t xml:space="preserve">, A MANJE </w:t>
      </w:r>
      <w:r w:rsidR="001E2E7F" w:rsidRPr="00F625F1">
        <w:rPr>
          <w:b/>
          <w:bCs/>
        </w:rPr>
        <w:t>ILI JEDNAKE</w:t>
      </w:r>
      <w:r w:rsidR="00FC635D" w:rsidRPr="00F625F1">
        <w:rPr>
          <w:b/>
          <w:bCs/>
        </w:rPr>
        <w:t xml:space="preserve"> 45.000,00 EURA ZA</w:t>
      </w:r>
      <w:r w:rsidRPr="00F625F1">
        <w:rPr>
          <w:b/>
          <w:bCs/>
        </w:rPr>
        <w:t xml:space="preserve"> R</w:t>
      </w:r>
      <w:r w:rsidR="00D064E7" w:rsidRPr="00F625F1">
        <w:rPr>
          <w:b/>
          <w:bCs/>
        </w:rPr>
        <w:t>ADOVE</w:t>
      </w:r>
      <w:r w:rsidR="00FC635D" w:rsidRPr="00F625F1">
        <w:rPr>
          <w:b/>
          <w:bCs/>
        </w:rPr>
        <w:t>.</w:t>
      </w:r>
    </w:p>
    <w:p w14:paraId="65FA10D2" w14:textId="16B64307" w:rsidR="00333964" w:rsidRPr="00F625F1" w:rsidRDefault="00333964" w:rsidP="00B94C15">
      <w:pPr>
        <w:spacing w:line="276" w:lineRule="auto"/>
        <w:jc w:val="both"/>
        <w:rPr>
          <w:b/>
          <w:bCs/>
        </w:rPr>
      </w:pPr>
    </w:p>
    <w:p w14:paraId="12504C4D" w14:textId="1AFEFB54" w:rsidR="00333964" w:rsidRPr="00F625F1" w:rsidRDefault="00333964" w:rsidP="00ED52A5">
      <w:pPr>
        <w:spacing w:line="276" w:lineRule="auto"/>
        <w:jc w:val="both"/>
      </w:pPr>
    </w:p>
    <w:p w14:paraId="7355ED63" w14:textId="6B422215" w:rsidR="00FC635D" w:rsidRPr="00F625F1" w:rsidRDefault="00FC635D" w:rsidP="00FC635D">
      <w:pPr>
        <w:spacing w:line="276" w:lineRule="auto"/>
        <w:jc w:val="center"/>
        <w:rPr>
          <w:b/>
          <w:bCs/>
        </w:rPr>
      </w:pPr>
      <w:r w:rsidRPr="00F625F1">
        <w:rPr>
          <w:b/>
          <w:bCs/>
        </w:rPr>
        <w:t>Članak 1</w:t>
      </w:r>
      <w:r w:rsidR="001E2E7F" w:rsidRPr="00F625F1">
        <w:rPr>
          <w:b/>
          <w:bCs/>
        </w:rPr>
        <w:t>0</w:t>
      </w:r>
      <w:r w:rsidRPr="00F625F1">
        <w:rPr>
          <w:b/>
          <w:bCs/>
        </w:rPr>
        <w:t>.</w:t>
      </w:r>
    </w:p>
    <w:p w14:paraId="4280D8B0" w14:textId="77777777" w:rsidR="00FC635D" w:rsidRPr="00F625F1" w:rsidRDefault="00FC635D" w:rsidP="00FC635D">
      <w:pPr>
        <w:spacing w:line="276" w:lineRule="auto"/>
        <w:jc w:val="both"/>
      </w:pPr>
    </w:p>
    <w:p w14:paraId="12D4EC81" w14:textId="00FC1A77" w:rsidR="00FC635D" w:rsidRDefault="00FC635D" w:rsidP="00FC635D">
      <w:pPr>
        <w:spacing w:line="276" w:lineRule="auto"/>
        <w:jc w:val="both"/>
      </w:pPr>
      <w:r w:rsidRPr="00F625F1">
        <w:t xml:space="preserve">Postupak jednostavne nabave čija je procijenjena vrijednost veća od 15.000,00 eura Tijelo nabave je sukladno Zakonu </w:t>
      </w:r>
      <w:r w:rsidR="00B94C15" w:rsidRPr="00F625F1">
        <w:t>OBAVEZNO</w:t>
      </w:r>
      <w:r w:rsidRPr="00F625F1">
        <w:t xml:space="preserve"> provesti putem modula jednostavne nabave u </w:t>
      </w:r>
      <w:r w:rsidR="00FF7A34" w:rsidRPr="00F625F1">
        <w:t>EOJN RH</w:t>
      </w:r>
      <w:r w:rsidRPr="00F625F1">
        <w:t>.</w:t>
      </w:r>
    </w:p>
    <w:p w14:paraId="457028D2" w14:textId="77777777" w:rsidR="00A05493" w:rsidRPr="00F625F1" w:rsidRDefault="00A05493" w:rsidP="00FC635D">
      <w:pPr>
        <w:spacing w:line="276" w:lineRule="auto"/>
        <w:jc w:val="both"/>
      </w:pPr>
    </w:p>
    <w:p w14:paraId="7E296803" w14:textId="0E679844" w:rsidR="00FC635D" w:rsidRPr="00F625F1" w:rsidRDefault="00FC635D" w:rsidP="00FC635D">
      <w:pPr>
        <w:spacing w:line="276" w:lineRule="auto"/>
        <w:jc w:val="both"/>
      </w:pPr>
      <w:r w:rsidRPr="00F625F1">
        <w:t>Nabava roba i usluga procijenjene vrijednosti</w:t>
      </w:r>
      <w:r w:rsidR="00B94C15" w:rsidRPr="00F625F1">
        <w:t xml:space="preserve"> veće </w:t>
      </w:r>
      <w:r w:rsidRPr="00F625F1">
        <w:t xml:space="preserve">od 15.000,00 eura </w:t>
      </w:r>
      <w:r w:rsidR="00B94C15" w:rsidRPr="00F625F1">
        <w:t xml:space="preserve">i manje </w:t>
      </w:r>
      <w:r w:rsidR="001E2E7F" w:rsidRPr="00F625F1">
        <w:t>ili jednake</w:t>
      </w:r>
      <w:r w:rsidRPr="00F625F1">
        <w:t xml:space="preserve"> 25.000,00 eura i nabava radova  procijenjene vrijednosti</w:t>
      </w:r>
      <w:r w:rsidR="00B94C15" w:rsidRPr="00F625F1">
        <w:t xml:space="preserve"> veće</w:t>
      </w:r>
      <w:r w:rsidRPr="00F625F1">
        <w:t xml:space="preserve"> od 15.000,00 eura </w:t>
      </w:r>
      <w:r w:rsidR="00B94C15" w:rsidRPr="00F625F1">
        <w:t xml:space="preserve">i manje </w:t>
      </w:r>
      <w:r w:rsidR="001E2E7F" w:rsidRPr="00F625F1">
        <w:t>ili jednake</w:t>
      </w:r>
      <w:r w:rsidRPr="00F625F1">
        <w:t xml:space="preserve"> 45.000,00 eura provest će se slanjem poziva na dostavu ponuda od strane </w:t>
      </w:r>
      <w:r w:rsidR="001E2E7F" w:rsidRPr="00F625F1">
        <w:t>P</w:t>
      </w:r>
      <w:r w:rsidRPr="00F625F1">
        <w:t xml:space="preserve">ovjerenstva na jednu (1) ili više adresa gospodarskih subjekata, putem modula jednostavne nabave u </w:t>
      </w:r>
      <w:r w:rsidR="00FF7A34" w:rsidRPr="00F625F1">
        <w:t xml:space="preserve">EOJN </w:t>
      </w:r>
      <w:r w:rsidRPr="00F625F1">
        <w:t xml:space="preserve">RH, bez obveze javne objave. Naručitelj uvijek može odlučiti provesti postupak putem javne objave poziva u modulu jednostavne nabave u </w:t>
      </w:r>
      <w:r w:rsidR="00FF7A34" w:rsidRPr="00F625F1">
        <w:t xml:space="preserve">EOJN </w:t>
      </w:r>
      <w:r w:rsidRPr="00F625F1">
        <w:t>RH.</w:t>
      </w:r>
    </w:p>
    <w:p w14:paraId="58D66EF5" w14:textId="77777777" w:rsidR="00F70D83" w:rsidRPr="00F625F1" w:rsidRDefault="00F70D83" w:rsidP="002932F5">
      <w:pPr>
        <w:spacing w:line="276" w:lineRule="auto"/>
        <w:jc w:val="both"/>
      </w:pPr>
    </w:p>
    <w:p w14:paraId="7D093122" w14:textId="395785A0" w:rsidR="00F70D83" w:rsidRPr="00F625F1" w:rsidRDefault="00F70D83" w:rsidP="00F70D83">
      <w:pPr>
        <w:spacing w:line="276" w:lineRule="auto"/>
        <w:jc w:val="center"/>
        <w:rPr>
          <w:b/>
          <w:bCs/>
        </w:rPr>
      </w:pPr>
      <w:r w:rsidRPr="00F625F1">
        <w:rPr>
          <w:b/>
          <w:bCs/>
        </w:rPr>
        <w:t>Članak 1</w:t>
      </w:r>
      <w:r w:rsidR="001E2E7F" w:rsidRPr="00F625F1">
        <w:rPr>
          <w:b/>
          <w:bCs/>
        </w:rPr>
        <w:t>1</w:t>
      </w:r>
      <w:r w:rsidRPr="00F625F1">
        <w:rPr>
          <w:b/>
          <w:bCs/>
        </w:rPr>
        <w:t>.</w:t>
      </w:r>
    </w:p>
    <w:p w14:paraId="63AA4398" w14:textId="77777777" w:rsidR="00FC635D" w:rsidRPr="00F625F1" w:rsidRDefault="00FC635D" w:rsidP="00FC635D">
      <w:pPr>
        <w:spacing w:line="276" w:lineRule="auto"/>
        <w:jc w:val="both"/>
      </w:pPr>
    </w:p>
    <w:p w14:paraId="501079AE" w14:textId="06718C5C" w:rsidR="00FC635D" w:rsidRDefault="00F70D83" w:rsidP="00FC635D">
      <w:pPr>
        <w:spacing w:line="276" w:lineRule="auto"/>
        <w:jc w:val="both"/>
      </w:pPr>
      <w:r w:rsidRPr="00F625F1">
        <w:t xml:space="preserve">Za nabavu roba i usluga procijenjene vrijednosti </w:t>
      </w:r>
      <w:r w:rsidR="001E2E7F" w:rsidRPr="00F625F1">
        <w:t xml:space="preserve">veće </w:t>
      </w:r>
      <w:r w:rsidRPr="00F625F1">
        <w:t>od 15.000,00 eura</w:t>
      </w:r>
      <w:r w:rsidR="001E2E7F" w:rsidRPr="00F625F1">
        <w:t xml:space="preserve">, a manje ili jednake </w:t>
      </w:r>
      <w:r w:rsidRPr="00F625F1">
        <w:t>25.000,00 eura i nabavu radova procijenjene vrijednosti</w:t>
      </w:r>
      <w:r w:rsidR="001E2E7F" w:rsidRPr="00F625F1">
        <w:t xml:space="preserve"> veće</w:t>
      </w:r>
      <w:r w:rsidRPr="00F625F1">
        <w:t xml:space="preserve"> od 15.000,00 eura</w:t>
      </w:r>
      <w:r w:rsidR="001E2E7F" w:rsidRPr="00F625F1">
        <w:t xml:space="preserve">, a manje ili jednake </w:t>
      </w:r>
      <w:r w:rsidRPr="00F625F1">
        <w:t>45.000,00 eura u</w:t>
      </w:r>
      <w:r w:rsidR="00FC635D" w:rsidRPr="00F625F1">
        <w:t xml:space="preserve"> pravilu se ne propisuju uvjeti ekonomske i financijske sposobnosti, dok se dostava</w:t>
      </w:r>
      <w:r w:rsidRPr="00F625F1">
        <w:t xml:space="preserve"> jamstva za ozbiljnost ponude,</w:t>
      </w:r>
      <w:r w:rsidR="00FC635D" w:rsidRPr="00F625F1">
        <w:t xml:space="preserve"> jamstva za uredno ispunjenje ugovora i jamstvo za otklanjanje nedostataka mogu propisati ovisno o specifičnosti predmeta nabave.</w:t>
      </w:r>
    </w:p>
    <w:p w14:paraId="39C0CC38" w14:textId="77777777" w:rsidR="00A05493" w:rsidRPr="00F625F1" w:rsidRDefault="00A05493" w:rsidP="00FC635D">
      <w:pPr>
        <w:spacing w:line="276" w:lineRule="auto"/>
        <w:jc w:val="both"/>
      </w:pPr>
    </w:p>
    <w:p w14:paraId="0C20A459" w14:textId="0E5C0426" w:rsidR="00FC635D" w:rsidRPr="00F625F1" w:rsidRDefault="00F70D83" w:rsidP="00FC635D">
      <w:pPr>
        <w:spacing w:line="276" w:lineRule="auto"/>
        <w:jc w:val="both"/>
      </w:pPr>
      <w:r w:rsidRPr="00F625F1">
        <w:t>Kod predmeta nabave čije se količine ne mogu unaprijed točno odrediti naručitelj može u dokumentaciji o nabavi predvidjeti objedinjeni iznos uz odgovarajuću primjenu Zakona o javnoj nabavi.</w:t>
      </w:r>
    </w:p>
    <w:p w14:paraId="37A6EF91" w14:textId="1BC1CA7E" w:rsidR="008E163C" w:rsidRPr="00F625F1" w:rsidRDefault="008E163C" w:rsidP="008E163C">
      <w:pPr>
        <w:spacing w:line="276" w:lineRule="auto"/>
        <w:jc w:val="center"/>
        <w:rPr>
          <w:b/>
          <w:bCs/>
        </w:rPr>
      </w:pPr>
      <w:r w:rsidRPr="00F625F1">
        <w:rPr>
          <w:b/>
          <w:bCs/>
        </w:rPr>
        <w:t>Članak 1</w:t>
      </w:r>
      <w:r w:rsidR="00EF537C" w:rsidRPr="00F625F1">
        <w:rPr>
          <w:b/>
          <w:bCs/>
        </w:rPr>
        <w:t>2</w:t>
      </w:r>
      <w:r w:rsidRPr="00F625F1">
        <w:rPr>
          <w:b/>
          <w:bCs/>
        </w:rPr>
        <w:t>.</w:t>
      </w:r>
    </w:p>
    <w:p w14:paraId="1A415A54" w14:textId="77777777" w:rsidR="008E163C" w:rsidRPr="00F625F1" w:rsidRDefault="008E163C" w:rsidP="008E163C">
      <w:pPr>
        <w:spacing w:line="276" w:lineRule="auto"/>
        <w:jc w:val="both"/>
      </w:pPr>
    </w:p>
    <w:p w14:paraId="3BAE7AC2" w14:textId="6E757594" w:rsidR="008E163C" w:rsidRPr="00F625F1" w:rsidRDefault="008E163C" w:rsidP="008E163C">
      <w:pPr>
        <w:spacing w:line="276" w:lineRule="auto"/>
        <w:jc w:val="both"/>
      </w:pPr>
      <w:r w:rsidRPr="00F625F1">
        <w:t xml:space="preserve">Rok za dostavu ponuda mora biti primjeren predmetu nabave i ne smije biti kraći od </w:t>
      </w:r>
      <w:r w:rsidR="003134D2" w:rsidRPr="00F625F1">
        <w:t>pet</w:t>
      </w:r>
      <w:r w:rsidRPr="00F625F1">
        <w:t xml:space="preserve"> (</w:t>
      </w:r>
      <w:r w:rsidR="003134D2" w:rsidRPr="00F625F1">
        <w:t>5</w:t>
      </w:r>
      <w:r w:rsidRPr="00F625F1">
        <w:t>) dana od dana upućivanja poziva na dostavu ponude. U rok za dostavu ponuda se ne ubraja dan slanja poziva.</w:t>
      </w:r>
    </w:p>
    <w:p w14:paraId="644BDC85" w14:textId="0E400A4F" w:rsidR="008E163C" w:rsidRPr="00F625F1" w:rsidRDefault="008E163C" w:rsidP="008E163C">
      <w:pPr>
        <w:spacing w:line="276" w:lineRule="auto"/>
        <w:jc w:val="both"/>
      </w:pPr>
      <w:r w:rsidRPr="00F625F1">
        <w:t>Tijekom roka za dostavu ponuda Naručitelj može izmijeniti ili dopuniti poziv na dostavu ponude. U slučaju značajne izmjene poziva, rok za dostavu ponuda će se primjereno produžiti.</w:t>
      </w:r>
    </w:p>
    <w:p w14:paraId="4D57BAAC" w14:textId="77777777" w:rsidR="008E163C" w:rsidRDefault="008E163C" w:rsidP="008E163C">
      <w:pPr>
        <w:spacing w:line="276" w:lineRule="auto"/>
        <w:jc w:val="both"/>
      </w:pPr>
      <w:r w:rsidRPr="00F625F1">
        <w:t>U roku za dostavu ponuda gospodarski subjekti mogu zatražiti dodatne informacije, objašnjenja ili izmjene u vezi s pozivom na dostavu ponuda, a Naručitelj je obvezan odgovor, dodatne informacije i objašnjenja dati u primjerenom roku te u slučaju značajnih izmjena poziva na dostavu ponuda primjereno produžiti rok za dostavu ponuda. Naručitelj nije obvezan dati odgovor, dodatne informacije i objašnjenja ako je zahtjev zaprimljen na dan koji je određen kao rok za dostavu ponuda.</w:t>
      </w:r>
    </w:p>
    <w:p w14:paraId="7CD604EA" w14:textId="77777777" w:rsidR="00A05493" w:rsidRPr="00F625F1" w:rsidRDefault="00A05493" w:rsidP="008E163C">
      <w:pPr>
        <w:spacing w:line="276" w:lineRule="auto"/>
        <w:jc w:val="both"/>
      </w:pPr>
    </w:p>
    <w:p w14:paraId="7B7884C4" w14:textId="77777777" w:rsidR="008E163C" w:rsidRPr="00F625F1" w:rsidRDefault="008E163C" w:rsidP="008E163C">
      <w:pPr>
        <w:spacing w:line="276" w:lineRule="auto"/>
        <w:jc w:val="both"/>
      </w:pPr>
      <w:r w:rsidRPr="00F625F1">
        <w:t>Dodatne informacije, objašnjenja ili izmjene poziva na dostavu ponuda stavljaju se na raspolaganje gospodarskim subjektima na isti način kao i osnovni poziv.</w:t>
      </w:r>
    </w:p>
    <w:p w14:paraId="598A4205" w14:textId="77777777" w:rsidR="008E163C" w:rsidRPr="00F625F1" w:rsidRDefault="008E163C" w:rsidP="008E163C">
      <w:pPr>
        <w:spacing w:line="276" w:lineRule="auto"/>
        <w:jc w:val="both"/>
      </w:pPr>
    </w:p>
    <w:p w14:paraId="2813AC89" w14:textId="39759E3B" w:rsidR="008E163C" w:rsidRPr="00F625F1" w:rsidRDefault="008E163C" w:rsidP="008E163C">
      <w:pPr>
        <w:spacing w:line="276" w:lineRule="auto"/>
        <w:jc w:val="center"/>
        <w:rPr>
          <w:b/>
          <w:bCs/>
        </w:rPr>
      </w:pPr>
      <w:r w:rsidRPr="00F625F1">
        <w:rPr>
          <w:b/>
          <w:bCs/>
        </w:rPr>
        <w:t>Članak 1</w:t>
      </w:r>
      <w:r w:rsidR="00EF537C" w:rsidRPr="00F625F1">
        <w:rPr>
          <w:b/>
          <w:bCs/>
        </w:rPr>
        <w:t>3</w:t>
      </w:r>
      <w:r w:rsidRPr="00F625F1">
        <w:rPr>
          <w:b/>
          <w:bCs/>
        </w:rPr>
        <w:t>.</w:t>
      </w:r>
    </w:p>
    <w:p w14:paraId="15CEBAC5" w14:textId="77777777" w:rsidR="008E163C" w:rsidRPr="00F625F1" w:rsidRDefault="008E163C" w:rsidP="008E163C">
      <w:pPr>
        <w:spacing w:line="276" w:lineRule="auto"/>
        <w:jc w:val="both"/>
      </w:pPr>
    </w:p>
    <w:p w14:paraId="445A6133" w14:textId="11A06FA3" w:rsidR="008E163C" w:rsidRDefault="008E163C" w:rsidP="008E163C">
      <w:pPr>
        <w:spacing w:line="276" w:lineRule="auto"/>
        <w:jc w:val="both"/>
      </w:pPr>
      <w:r w:rsidRPr="00F625F1">
        <w:t>Naručitelj upućuje poziv na dostavu ponude na jednu (1) ili više adresa gospodarskih putem modula jednostavne nabave u EOJN RH.</w:t>
      </w:r>
    </w:p>
    <w:p w14:paraId="1E0B8601" w14:textId="77777777" w:rsidR="00A05493" w:rsidRPr="00F625F1" w:rsidRDefault="00A05493" w:rsidP="008E163C">
      <w:pPr>
        <w:spacing w:line="276" w:lineRule="auto"/>
        <w:jc w:val="both"/>
      </w:pPr>
    </w:p>
    <w:p w14:paraId="5A4FC15C" w14:textId="77777777" w:rsidR="008E163C" w:rsidRPr="00F625F1" w:rsidRDefault="008E163C" w:rsidP="008E163C">
      <w:pPr>
        <w:spacing w:line="276" w:lineRule="auto"/>
        <w:jc w:val="both"/>
      </w:pPr>
      <w:r w:rsidRPr="00F625F1">
        <w:t xml:space="preserve">Poziv na dostavu ponude mora minimalno sadržavati: </w:t>
      </w:r>
    </w:p>
    <w:p w14:paraId="7217B447" w14:textId="3BAAE732" w:rsidR="008E163C" w:rsidRPr="00F625F1" w:rsidRDefault="00057E21" w:rsidP="008E163C">
      <w:pPr>
        <w:pStyle w:val="Odlomakpopisa"/>
        <w:numPr>
          <w:ilvl w:val="0"/>
          <w:numId w:val="20"/>
        </w:numPr>
        <w:spacing w:line="276" w:lineRule="auto"/>
        <w:jc w:val="both"/>
      </w:pPr>
      <w:r>
        <w:t>p</w:t>
      </w:r>
      <w:r w:rsidR="008E163C" w:rsidRPr="00F625F1">
        <w:t>odatke o naručitelju,</w:t>
      </w:r>
    </w:p>
    <w:p w14:paraId="4554CE5C" w14:textId="559FEA82" w:rsidR="008E163C" w:rsidRPr="00F625F1" w:rsidRDefault="00057E21" w:rsidP="008E163C">
      <w:pPr>
        <w:pStyle w:val="Odlomakpopisa"/>
        <w:numPr>
          <w:ilvl w:val="0"/>
          <w:numId w:val="20"/>
        </w:numPr>
        <w:spacing w:line="276" w:lineRule="auto"/>
        <w:jc w:val="both"/>
      </w:pPr>
      <w:r>
        <w:t>e</w:t>
      </w:r>
      <w:r w:rsidR="008E163C" w:rsidRPr="00F625F1">
        <w:t>videncijski broj nabave</w:t>
      </w:r>
    </w:p>
    <w:p w14:paraId="32E626EF" w14:textId="240D49B8" w:rsidR="008E163C" w:rsidRPr="00F625F1" w:rsidRDefault="00057E21" w:rsidP="008E163C">
      <w:pPr>
        <w:pStyle w:val="Odlomakpopisa"/>
        <w:numPr>
          <w:ilvl w:val="0"/>
          <w:numId w:val="20"/>
        </w:numPr>
        <w:spacing w:line="276" w:lineRule="auto"/>
        <w:jc w:val="both"/>
      </w:pPr>
      <w:r>
        <w:t>p</w:t>
      </w:r>
      <w:r w:rsidR="008E163C" w:rsidRPr="00F625F1">
        <w:t xml:space="preserve">rocijenjenu vrijednost nabave, </w:t>
      </w:r>
    </w:p>
    <w:p w14:paraId="427064A8" w14:textId="09DEBE88" w:rsidR="008E163C" w:rsidRPr="00F625F1" w:rsidRDefault="00057E21" w:rsidP="008E163C">
      <w:pPr>
        <w:pStyle w:val="Odlomakpopisa"/>
        <w:numPr>
          <w:ilvl w:val="0"/>
          <w:numId w:val="20"/>
        </w:numPr>
        <w:spacing w:line="276" w:lineRule="auto"/>
        <w:jc w:val="both"/>
      </w:pPr>
      <w:r>
        <w:t>n</w:t>
      </w:r>
      <w:r w:rsidR="008E163C" w:rsidRPr="00F625F1">
        <w:t>aziv, opis predmeta nabave i tehničku specifikaciju predmeta nabave</w:t>
      </w:r>
    </w:p>
    <w:p w14:paraId="6CD265F5" w14:textId="5217F000" w:rsidR="008E163C" w:rsidRPr="00F625F1" w:rsidRDefault="00057E21" w:rsidP="008E163C">
      <w:pPr>
        <w:pStyle w:val="Odlomakpopisa"/>
        <w:numPr>
          <w:ilvl w:val="0"/>
          <w:numId w:val="20"/>
        </w:numPr>
        <w:spacing w:line="276" w:lineRule="auto"/>
        <w:jc w:val="both"/>
      </w:pPr>
      <w:r>
        <w:t>r</w:t>
      </w:r>
      <w:r w:rsidR="008E163C" w:rsidRPr="00F625F1">
        <w:t>ok početka i završetka izvođenja radova/isporuke robe/pružanja usluge,</w:t>
      </w:r>
    </w:p>
    <w:p w14:paraId="5E9E5B8B" w14:textId="06E9DBB7" w:rsidR="008E163C" w:rsidRPr="00F625F1" w:rsidRDefault="00057E21" w:rsidP="008E163C">
      <w:pPr>
        <w:pStyle w:val="Odlomakpopisa"/>
        <w:numPr>
          <w:ilvl w:val="0"/>
          <w:numId w:val="20"/>
        </w:numPr>
        <w:spacing w:line="276" w:lineRule="auto"/>
        <w:jc w:val="both"/>
      </w:pPr>
      <w:r>
        <w:t>r</w:t>
      </w:r>
      <w:r w:rsidR="008E163C" w:rsidRPr="00F625F1">
        <w:t>ok, način i uvjete plaćanja,</w:t>
      </w:r>
    </w:p>
    <w:p w14:paraId="7C2AC0EE" w14:textId="6523D043" w:rsidR="008E163C" w:rsidRPr="00F625F1" w:rsidRDefault="00057E21" w:rsidP="008E163C">
      <w:pPr>
        <w:pStyle w:val="Odlomakpopisa"/>
        <w:numPr>
          <w:ilvl w:val="0"/>
          <w:numId w:val="20"/>
        </w:numPr>
        <w:spacing w:line="276" w:lineRule="auto"/>
        <w:jc w:val="both"/>
      </w:pPr>
      <w:r>
        <w:t>m</w:t>
      </w:r>
      <w:r w:rsidR="008E163C" w:rsidRPr="00F625F1">
        <w:t>jesto izvođenja radova/isporuke robe/pružanja usluge,</w:t>
      </w:r>
    </w:p>
    <w:p w14:paraId="0F3857B6" w14:textId="655A72CF" w:rsidR="008E163C" w:rsidRPr="00F625F1" w:rsidRDefault="00057E21" w:rsidP="008E163C">
      <w:pPr>
        <w:pStyle w:val="Odlomakpopisa"/>
        <w:numPr>
          <w:ilvl w:val="0"/>
          <w:numId w:val="20"/>
        </w:numPr>
        <w:spacing w:line="276" w:lineRule="auto"/>
        <w:jc w:val="both"/>
      </w:pPr>
      <w:r>
        <w:t>t</w:t>
      </w:r>
      <w:r w:rsidR="008E163C" w:rsidRPr="00F625F1">
        <w:t xml:space="preserve">roškovnik, </w:t>
      </w:r>
    </w:p>
    <w:p w14:paraId="7F898E4C" w14:textId="65F24E8B" w:rsidR="008E163C" w:rsidRPr="00F625F1" w:rsidRDefault="00057E21" w:rsidP="008E163C">
      <w:pPr>
        <w:pStyle w:val="Odlomakpopisa"/>
        <w:numPr>
          <w:ilvl w:val="0"/>
          <w:numId w:val="20"/>
        </w:numPr>
        <w:spacing w:line="276" w:lineRule="auto"/>
        <w:jc w:val="both"/>
      </w:pPr>
      <w:r>
        <w:t>k</w:t>
      </w:r>
      <w:r w:rsidR="008E163C" w:rsidRPr="00F625F1">
        <w:t xml:space="preserve">riterij za odabir ponude, </w:t>
      </w:r>
    </w:p>
    <w:p w14:paraId="5B24E7C1" w14:textId="1A1E44F7" w:rsidR="008E163C" w:rsidRPr="00F625F1" w:rsidRDefault="00057E21" w:rsidP="008E163C">
      <w:pPr>
        <w:pStyle w:val="Odlomakpopisa"/>
        <w:numPr>
          <w:ilvl w:val="0"/>
          <w:numId w:val="20"/>
        </w:numPr>
        <w:spacing w:line="276" w:lineRule="auto"/>
        <w:jc w:val="both"/>
      </w:pPr>
      <w:r>
        <w:lastRenderedPageBreak/>
        <w:t>r</w:t>
      </w:r>
      <w:r w:rsidR="008E163C" w:rsidRPr="00F625F1">
        <w:t xml:space="preserve">ok </w:t>
      </w:r>
      <w:r w:rsidR="00E3348F" w:rsidRPr="00F625F1">
        <w:t>za dostavu ponude</w:t>
      </w:r>
      <w:r w:rsidR="008E163C" w:rsidRPr="00F625F1">
        <w:t xml:space="preserve">, </w:t>
      </w:r>
    </w:p>
    <w:p w14:paraId="54375147" w14:textId="73FD99A5" w:rsidR="008E163C" w:rsidRPr="00F625F1" w:rsidRDefault="00057E21" w:rsidP="00E3348F">
      <w:pPr>
        <w:pStyle w:val="Odlomakpopisa"/>
        <w:numPr>
          <w:ilvl w:val="0"/>
          <w:numId w:val="20"/>
        </w:numPr>
        <w:spacing w:line="276" w:lineRule="auto"/>
        <w:jc w:val="both"/>
      </w:pPr>
      <w:r>
        <w:t>u</w:t>
      </w:r>
      <w:r w:rsidR="008E163C" w:rsidRPr="00F625F1">
        <w:t xml:space="preserve">vjete i zahtjeve koje ponuditelji trebaju ispuniti (ako se traži), </w:t>
      </w:r>
    </w:p>
    <w:p w14:paraId="6935EF93" w14:textId="051BC8B1" w:rsidR="008E163C" w:rsidRPr="00F625F1" w:rsidRDefault="00057E21" w:rsidP="008E163C">
      <w:pPr>
        <w:pStyle w:val="Odlomakpopisa"/>
        <w:numPr>
          <w:ilvl w:val="0"/>
          <w:numId w:val="20"/>
        </w:numPr>
        <w:spacing w:line="276" w:lineRule="auto"/>
        <w:jc w:val="both"/>
      </w:pPr>
      <w:r>
        <w:t>n</w:t>
      </w:r>
      <w:r w:rsidR="008E163C" w:rsidRPr="00F625F1">
        <w:t xml:space="preserve">ačin dostavljanja ponude, </w:t>
      </w:r>
    </w:p>
    <w:p w14:paraId="5534D1FD" w14:textId="07FF44FA" w:rsidR="008E163C" w:rsidRPr="00F625F1" w:rsidRDefault="00057E21" w:rsidP="008E163C">
      <w:pPr>
        <w:pStyle w:val="Odlomakpopisa"/>
        <w:numPr>
          <w:ilvl w:val="0"/>
          <w:numId w:val="20"/>
        </w:numPr>
        <w:spacing w:line="276" w:lineRule="auto"/>
        <w:jc w:val="both"/>
      </w:pPr>
      <w:r>
        <w:t>a</w:t>
      </w:r>
      <w:r w:rsidR="008E163C" w:rsidRPr="00F625F1">
        <w:t>dresu na koju se ponude dostavljaju.</w:t>
      </w:r>
    </w:p>
    <w:p w14:paraId="6668ACDA" w14:textId="77777777" w:rsidR="008E163C" w:rsidRPr="00F625F1" w:rsidRDefault="008E163C" w:rsidP="008E163C">
      <w:pPr>
        <w:spacing w:line="276" w:lineRule="auto"/>
        <w:jc w:val="both"/>
      </w:pPr>
    </w:p>
    <w:p w14:paraId="58BC0E25" w14:textId="6A5440AC" w:rsidR="008E163C" w:rsidRPr="00F625F1" w:rsidRDefault="008E163C" w:rsidP="008E163C">
      <w:pPr>
        <w:spacing w:line="276" w:lineRule="auto"/>
        <w:jc w:val="both"/>
      </w:pPr>
      <w:r w:rsidRPr="00F625F1">
        <w:t xml:space="preserve">Postupak jednostavne nabave započinje objavom u modulu jednostavne nabave EOJN RH. </w:t>
      </w:r>
    </w:p>
    <w:p w14:paraId="4177914F" w14:textId="77777777" w:rsidR="008E163C" w:rsidRDefault="008E163C" w:rsidP="008E163C">
      <w:pPr>
        <w:spacing w:line="276" w:lineRule="auto"/>
        <w:jc w:val="both"/>
      </w:pPr>
      <w:r w:rsidRPr="00F625F1">
        <w:t xml:space="preserve">Poziv za dostavu ponuda mora biti jasan, razumljiv i nedvojben te izrađen tako da sadrži sve potrebne podatke koji ponuditelju omogućavaju izradu i dostavu ponude. </w:t>
      </w:r>
    </w:p>
    <w:p w14:paraId="6ED93D4B" w14:textId="77777777" w:rsidR="00A05493" w:rsidRPr="00F625F1" w:rsidRDefault="00A05493" w:rsidP="008E163C">
      <w:pPr>
        <w:spacing w:line="276" w:lineRule="auto"/>
        <w:jc w:val="both"/>
      </w:pPr>
    </w:p>
    <w:p w14:paraId="230E64CF" w14:textId="77777777" w:rsidR="008E163C" w:rsidRDefault="008E163C" w:rsidP="008E163C">
      <w:pPr>
        <w:spacing w:line="276" w:lineRule="auto"/>
        <w:jc w:val="both"/>
      </w:pPr>
      <w:r w:rsidRPr="00F625F1">
        <w:t xml:space="preserve">Naručitelj će u pravilu svim pozvanim gospodarskim subjektima uz Poziv na dostavu ponuda dostaviti obrazac ponudbenog lista i troškovnika. </w:t>
      </w:r>
    </w:p>
    <w:p w14:paraId="790741EF" w14:textId="77777777" w:rsidR="00A05493" w:rsidRPr="00F625F1" w:rsidRDefault="00A05493" w:rsidP="008E163C">
      <w:pPr>
        <w:spacing w:line="276" w:lineRule="auto"/>
        <w:jc w:val="both"/>
      </w:pPr>
    </w:p>
    <w:p w14:paraId="7A3E1C42" w14:textId="77777777" w:rsidR="008E163C" w:rsidRDefault="008E163C" w:rsidP="008E163C">
      <w:pPr>
        <w:spacing w:line="276" w:lineRule="auto"/>
        <w:jc w:val="both"/>
      </w:pPr>
      <w:r w:rsidRPr="00F625F1">
        <w:t>Ovisno o složenosti predmeta nabave, Poziv za dostavu ponuda može sadržavati zahtjeve i uvjete vezane za predmet nabave, kao i odgovarajuću primjenu odredaba Zakona u odnosu na kriterije koji će se primjenjivati za kvalitativni odabir gospodarskog subjekta (osnove za isključenje ponuditelja i navod o dokumentima kojima se dokazuje nepostojanje istih, minimalne uvjete profesionalne, ekonomske i financijske, tehničke i stručne sposobnosti gospodarskih subjekata, te navod o dokumentima kojima se dokazuje tražena sposobnost), kriterije za odabir ponude (omjer cijene i ostalih kriterija te način dokazivanja tih kriterija), bitne i posebne uvjete za izvršenje ugovora, uvjete i zahtjeve koji moraju biti ispunjeni sukladno posebnim propisima ili stručnim pravilima, vrste jamstva, sredstva i uvjete jamstva, prijedlog ugovora o jednostavnoj nabavi te druge potrebne podatke, dokumente i informacije koje je gospodarski subjekt dužan dostaviti u ponudi (fotografije, prospekti, izjave, potvrde, dozvole i slično).</w:t>
      </w:r>
    </w:p>
    <w:p w14:paraId="19488DD8" w14:textId="77777777" w:rsidR="00A05493" w:rsidRPr="00F625F1" w:rsidRDefault="00A05493" w:rsidP="008E163C">
      <w:pPr>
        <w:spacing w:line="276" w:lineRule="auto"/>
        <w:jc w:val="both"/>
      </w:pPr>
    </w:p>
    <w:p w14:paraId="3BCEFF9F" w14:textId="77777777" w:rsidR="008E163C" w:rsidRDefault="008E163C" w:rsidP="008E163C">
      <w:pPr>
        <w:spacing w:line="276" w:lineRule="auto"/>
        <w:jc w:val="both"/>
      </w:pPr>
      <w:r w:rsidRPr="00F625F1">
        <w:t>Prilikom određivanja kriterija za odabir ponude u pozivu za dostavu ponuda, cijena uvijek mora biti jedan od kriterija za odabir, ili kao kriterij najniže cijene ili kao jedan od kriterija za odabir ekonomski najpovoljnije ponude.</w:t>
      </w:r>
    </w:p>
    <w:p w14:paraId="4B19F593" w14:textId="77777777" w:rsidR="00A05493" w:rsidRPr="00F625F1" w:rsidRDefault="00A05493" w:rsidP="008E163C">
      <w:pPr>
        <w:spacing w:line="276" w:lineRule="auto"/>
        <w:jc w:val="both"/>
      </w:pPr>
    </w:p>
    <w:p w14:paraId="0F31431E" w14:textId="77777777" w:rsidR="008E163C" w:rsidRPr="00F625F1" w:rsidRDefault="008E163C" w:rsidP="008E163C">
      <w:pPr>
        <w:spacing w:line="276" w:lineRule="auto"/>
        <w:jc w:val="both"/>
      </w:pPr>
      <w:r w:rsidRPr="00F625F1">
        <w:t>Naručitelj može prilagođavati Poziv za dostavu ponuda pojedinom postupku nabave te ga nadopuniti projektnim zadacima, nacrtima, projektnom dokumentacijom, crtežima, modelima, uzorcima i slično, u cilju točnijeg određivanja predmeta nabave i zaprimanja što kvalitetnijih ponuda.</w:t>
      </w:r>
    </w:p>
    <w:p w14:paraId="7D5319E1" w14:textId="77777777" w:rsidR="00CE5FB5" w:rsidRPr="00F625F1" w:rsidRDefault="00CE5FB5" w:rsidP="00AB08F6">
      <w:pPr>
        <w:spacing w:line="276" w:lineRule="auto"/>
        <w:rPr>
          <w:b/>
          <w:bCs/>
        </w:rPr>
      </w:pPr>
    </w:p>
    <w:p w14:paraId="36F02A80" w14:textId="6883387A" w:rsidR="00FF7A34" w:rsidRPr="00F625F1" w:rsidRDefault="00FF7A34" w:rsidP="00FF7A34">
      <w:pPr>
        <w:pStyle w:val="Odlomakpopisa"/>
        <w:numPr>
          <w:ilvl w:val="0"/>
          <w:numId w:val="1"/>
        </w:numPr>
        <w:spacing w:line="276" w:lineRule="auto"/>
        <w:jc w:val="both"/>
        <w:rPr>
          <w:b/>
          <w:bCs/>
        </w:rPr>
      </w:pPr>
      <w:r w:rsidRPr="00F625F1">
        <w:rPr>
          <w:b/>
          <w:bCs/>
        </w:rPr>
        <w:t>JEDNOSTAVNE NABAVE ČIJA JE PROCIJENJENA VRIJEDNOST VEĆA OD 25.000,00 EURA, A MANJA OD 50.000,00 EURA ZA ROBE I USLUGE I PROCIJENJENA VRIJEDNOST VEĆ</w:t>
      </w:r>
      <w:r w:rsidR="0056695E" w:rsidRPr="00F625F1">
        <w:rPr>
          <w:b/>
          <w:bCs/>
        </w:rPr>
        <w:t>A</w:t>
      </w:r>
      <w:r w:rsidRPr="00F625F1">
        <w:rPr>
          <w:b/>
          <w:bCs/>
        </w:rPr>
        <w:t xml:space="preserve"> OD 45.000,00 EURA  I MANJA OD 100.000,00 EURA ZA RADOVE.</w:t>
      </w:r>
    </w:p>
    <w:p w14:paraId="4F35603F" w14:textId="77777777" w:rsidR="00CE5FB5" w:rsidRPr="00F625F1" w:rsidRDefault="00CE5FB5" w:rsidP="008C64AC">
      <w:pPr>
        <w:spacing w:line="276" w:lineRule="auto"/>
        <w:jc w:val="center"/>
        <w:rPr>
          <w:b/>
          <w:bCs/>
        </w:rPr>
      </w:pPr>
    </w:p>
    <w:p w14:paraId="5A8CE568" w14:textId="00C49884" w:rsidR="00FF7A34" w:rsidRPr="00F625F1" w:rsidRDefault="00FF7A34" w:rsidP="00FF7A34">
      <w:pPr>
        <w:autoSpaceDE w:val="0"/>
        <w:autoSpaceDN w:val="0"/>
        <w:adjustRightInd w:val="0"/>
        <w:jc w:val="center"/>
        <w:rPr>
          <w:b/>
        </w:rPr>
      </w:pPr>
      <w:r w:rsidRPr="00F625F1">
        <w:rPr>
          <w:b/>
        </w:rPr>
        <w:t>Članak 1</w:t>
      </w:r>
      <w:r w:rsidR="00EF537C" w:rsidRPr="00F625F1">
        <w:rPr>
          <w:b/>
        </w:rPr>
        <w:t>4</w:t>
      </w:r>
      <w:r w:rsidRPr="00F625F1">
        <w:rPr>
          <w:b/>
        </w:rPr>
        <w:t>.</w:t>
      </w:r>
    </w:p>
    <w:p w14:paraId="6A499CDF" w14:textId="77777777" w:rsidR="00FF7A34" w:rsidRPr="00F625F1" w:rsidRDefault="00FF7A34" w:rsidP="00FF7A34">
      <w:pPr>
        <w:autoSpaceDE w:val="0"/>
        <w:autoSpaceDN w:val="0"/>
        <w:adjustRightInd w:val="0"/>
        <w:jc w:val="both"/>
        <w:rPr>
          <w:bCs/>
        </w:rPr>
      </w:pPr>
    </w:p>
    <w:p w14:paraId="0D195E2F" w14:textId="0D1A8181" w:rsidR="00FF7A34" w:rsidRPr="00F625F1" w:rsidRDefault="00FF7A34" w:rsidP="00FF7A34">
      <w:pPr>
        <w:autoSpaceDE w:val="0"/>
        <w:autoSpaceDN w:val="0"/>
        <w:adjustRightInd w:val="0"/>
        <w:jc w:val="both"/>
        <w:rPr>
          <w:color w:val="000000" w:themeColor="text1"/>
        </w:rPr>
      </w:pPr>
      <w:r w:rsidRPr="00F625F1">
        <w:rPr>
          <w:color w:val="000000" w:themeColor="text1"/>
        </w:rPr>
        <w:t xml:space="preserve">Za nabavu robe i usluga čija je procijenjena vrijednost veća od 25.000,00 eura, te za nabavu radova čija je procijenjena vrijednost veća od 45.000,00 eura do pragova za primjenu Zakona </w:t>
      </w:r>
      <w:r w:rsidRPr="00F625F1">
        <w:rPr>
          <w:color w:val="000000" w:themeColor="text1"/>
        </w:rPr>
        <w:lastRenderedPageBreak/>
        <w:t xml:space="preserve">o javnoj nabavi, Naručitelj je obvezan sukladno Zakonu provesti postupak jednostavne nabave putem javne objave u modulu jednostavne nabave u EOJN  RH. </w:t>
      </w:r>
    </w:p>
    <w:p w14:paraId="273CBF83" w14:textId="77777777" w:rsidR="00EF537C" w:rsidRPr="00F625F1" w:rsidRDefault="00EF537C" w:rsidP="00FF7A34">
      <w:pPr>
        <w:autoSpaceDE w:val="0"/>
        <w:autoSpaceDN w:val="0"/>
        <w:adjustRightInd w:val="0"/>
        <w:jc w:val="both"/>
      </w:pPr>
    </w:p>
    <w:p w14:paraId="213EEC92" w14:textId="77777777" w:rsidR="00FF7A34" w:rsidRPr="00F625F1" w:rsidRDefault="00FF7A34" w:rsidP="00FF7A34">
      <w:pPr>
        <w:autoSpaceDE w:val="0"/>
        <w:autoSpaceDN w:val="0"/>
        <w:adjustRightInd w:val="0"/>
        <w:jc w:val="both"/>
        <w:rPr>
          <w:color w:val="000000" w:themeColor="text1"/>
        </w:rPr>
      </w:pPr>
      <w:r w:rsidRPr="00F625F1">
        <w:rPr>
          <w:color w:val="000000" w:themeColor="text1"/>
        </w:rPr>
        <w:t>Istovremeno Naručitelj može uputiti dodatni poziv pojedinom gospodarskom subjektu za sudjelovanje u postupku.</w:t>
      </w:r>
    </w:p>
    <w:p w14:paraId="0606590F" w14:textId="77777777" w:rsidR="00FF7A34" w:rsidRPr="00F625F1" w:rsidRDefault="00FF7A34" w:rsidP="00FF7A34">
      <w:pPr>
        <w:autoSpaceDE w:val="0"/>
        <w:autoSpaceDN w:val="0"/>
        <w:adjustRightInd w:val="0"/>
        <w:jc w:val="both"/>
        <w:rPr>
          <w:rFonts w:eastAsia="ArialMT"/>
        </w:rPr>
      </w:pPr>
    </w:p>
    <w:p w14:paraId="3C935AE2" w14:textId="545A4559" w:rsidR="00FF7A34" w:rsidRPr="00F625F1" w:rsidRDefault="00FF7A34" w:rsidP="00FF7A34">
      <w:pPr>
        <w:autoSpaceDE w:val="0"/>
        <w:autoSpaceDN w:val="0"/>
        <w:adjustRightInd w:val="0"/>
        <w:jc w:val="both"/>
      </w:pPr>
      <w:r w:rsidRPr="00F625F1">
        <w:t>Iznimno od stavka 1. ovoga članka, Naručitelj nije obvezan provesti postupak jednostavne nabave putem javne objave u modulu jednostavne nabave, već poziv za dostavu ponuda upućuje sukladno članku 1</w:t>
      </w:r>
      <w:r w:rsidR="0056695E" w:rsidRPr="00F625F1">
        <w:t>0</w:t>
      </w:r>
      <w:r w:rsidRPr="00F625F1">
        <w:t xml:space="preserve">. stavku 2.: </w:t>
      </w:r>
    </w:p>
    <w:p w14:paraId="7C12600C" w14:textId="77777777" w:rsidR="00FF7A34" w:rsidRPr="00F625F1" w:rsidRDefault="00FF7A34" w:rsidP="00FF7A34">
      <w:pPr>
        <w:autoSpaceDE w:val="0"/>
        <w:autoSpaceDN w:val="0"/>
        <w:adjustRightInd w:val="0"/>
        <w:jc w:val="both"/>
      </w:pPr>
      <w:r w:rsidRPr="00F625F1">
        <w:t xml:space="preserve">a) ako nije podnesena nijedna ponuda ili nijedna valjana ponuda u prethodno provedenom postupku jednostavne nabave, pod uvjetom da početni ugovorni uvjeti nisu bitno izmijenjeni, </w:t>
      </w:r>
    </w:p>
    <w:p w14:paraId="67FBA54B" w14:textId="77777777" w:rsidR="00FF7A34" w:rsidRPr="00F625F1" w:rsidRDefault="00FF7A34" w:rsidP="00FF7A34">
      <w:pPr>
        <w:autoSpaceDE w:val="0"/>
        <w:autoSpaceDN w:val="0"/>
        <w:adjustRightInd w:val="0"/>
        <w:jc w:val="both"/>
      </w:pPr>
      <w:r w:rsidRPr="00F625F1">
        <w:t xml:space="preserve">b) ako zbog objektivnih razloga predmet nabave može izvršiti, isporučiti ili pružiti samo određeni gospodarski subjekt, i to: </w:t>
      </w:r>
    </w:p>
    <w:p w14:paraId="3C010EAE" w14:textId="77777777" w:rsidR="00FF7A34" w:rsidRPr="00F625F1" w:rsidRDefault="00FF7A34" w:rsidP="00FF7A34">
      <w:pPr>
        <w:autoSpaceDE w:val="0"/>
        <w:autoSpaceDN w:val="0"/>
        <w:adjustRightInd w:val="0"/>
        <w:jc w:val="both"/>
      </w:pPr>
      <w:r w:rsidRPr="00F625F1">
        <w:t xml:space="preserve">1. ako je predmet nabave stvaranje ili stjecanje jedinstvenog umjetničkog djela ili umjetničke izvedbe, </w:t>
      </w:r>
    </w:p>
    <w:p w14:paraId="0F9CFA49" w14:textId="77777777" w:rsidR="00FF7A34" w:rsidRPr="00F625F1" w:rsidRDefault="00FF7A34" w:rsidP="00FF7A34">
      <w:pPr>
        <w:autoSpaceDE w:val="0"/>
        <w:autoSpaceDN w:val="0"/>
        <w:adjustRightInd w:val="0"/>
        <w:jc w:val="both"/>
      </w:pPr>
      <w:r w:rsidRPr="00F625F1">
        <w:t xml:space="preserve">2. ako iz tehničkih razloga predmet nabave može isporučiti samo određeni gospodarski subjekt, ili </w:t>
      </w:r>
    </w:p>
    <w:p w14:paraId="143A8A87" w14:textId="77777777" w:rsidR="00FF7A34" w:rsidRPr="00F625F1" w:rsidRDefault="00FF7A34" w:rsidP="00FF7A34">
      <w:pPr>
        <w:autoSpaceDE w:val="0"/>
        <w:autoSpaceDN w:val="0"/>
        <w:adjustRightInd w:val="0"/>
        <w:jc w:val="both"/>
      </w:pPr>
      <w:r w:rsidRPr="00F625F1">
        <w:t xml:space="preserve">3. ako je to nužno radi zaštite isključivih prava, uključujući prava intelektualnog vlasništva, </w:t>
      </w:r>
    </w:p>
    <w:p w14:paraId="24E125E0" w14:textId="76A197AD" w:rsidR="00FF7A34" w:rsidRPr="00F625F1" w:rsidRDefault="00FF7A34" w:rsidP="00FF7A34">
      <w:pPr>
        <w:autoSpaceDE w:val="0"/>
        <w:autoSpaceDN w:val="0"/>
        <w:adjustRightInd w:val="0"/>
        <w:jc w:val="both"/>
      </w:pPr>
      <w:r w:rsidRPr="00F625F1">
        <w:t>c) ako postoji iznimna žurnost uzrokovana događajima koje naručitelj nije mogao predvidjeti niti na njih utjecati</w:t>
      </w:r>
      <w:r w:rsidR="00552860" w:rsidRPr="00F625F1">
        <w:t xml:space="preserve"> (npr. elementarne nepogode, havarije, hitne sanacije koje ugrožavaju sigurnost ljudi i imovine),</w:t>
      </w:r>
    </w:p>
    <w:p w14:paraId="25CEB4C2" w14:textId="4FF96D8F" w:rsidR="00552860" w:rsidRPr="00F625F1" w:rsidRDefault="00FF7A34" w:rsidP="00FF7A34">
      <w:pPr>
        <w:autoSpaceDE w:val="0"/>
        <w:autoSpaceDN w:val="0"/>
        <w:adjustRightInd w:val="0"/>
        <w:jc w:val="both"/>
      </w:pPr>
      <w:r w:rsidRPr="00F625F1">
        <w:t>Razlozi za primjenu iznimke iz stavka 3. ovoga članka navode se i obrazlažu u objavi u modulu jednostavne nabave u EOJN RH.</w:t>
      </w:r>
    </w:p>
    <w:p w14:paraId="75EDD22F" w14:textId="77777777" w:rsidR="00FF7A34" w:rsidRPr="00F625F1" w:rsidRDefault="00FF7A34" w:rsidP="00FF7A34">
      <w:pPr>
        <w:autoSpaceDE w:val="0"/>
        <w:autoSpaceDN w:val="0"/>
        <w:adjustRightInd w:val="0"/>
        <w:jc w:val="both"/>
      </w:pPr>
    </w:p>
    <w:p w14:paraId="3FA53C40" w14:textId="70F2BB49" w:rsidR="00FF7A34" w:rsidRPr="00F625F1" w:rsidRDefault="00FF7A34" w:rsidP="00FF7A34">
      <w:pPr>
        <w:jc w:val="center"/>
        <w:rPr>
          <w:b/>
        </w:rPr>
      </w:pPr>
      <w:r w:rsidRPr="00F625F1">
        <w:rPr>
          <w:b/>
        </w:rPr>
        <w:t>Članak 1</w:t>
      </w:r>
      <w:r w:rsidR="00EF537C" w:rsidRPr="00F625F1">
        <w:rPr>
          <w:b/>
        </w:rPr>
        <w:t>5</w:t>
      </w:r>
      <w:r w:rsidRPr="00F625F1">
        <w:rPr>
          <w:b/>
        </w:rPr>
        <w:t>.</w:t>
      </w:r>
    </w:p>
    <w:p w14:paraId="410541BC" w14:textId="77777777" w:rsidR="00FF7A34" w:rsidRPr="00F625F1" w:rsidRDefault="00FF7A34" w:rsidP="00FF7A34">
      <w:pPr>
        <w:autoSpaceDE w:val="0"/>
        <w:autoSpaceDN w:val="0"/>
        <w:adjustRightInd w:val="0"/>
        <w:jc w:val="both"/>
        <w:rPr>
          <w:rFonts w:eastAsia="ArialMT"/>
        </w:rPr>
      </w:pPr>
    </w:p>
    <w:p w14:paraId="7D422426" w14:textId="69A5C912" w:rsidR="00FF7A34" w:rsidRDefault="00FF7A34" w:rsidP="0032287E">
      <w:pPr>
        <w:jc w:val="both"/>
        <w:rPr>
          <w:color w:val="000000" w:themeColor="text1"/>
        </w:rPr>
      </w:pPr>
      <w:r w:rsidRPr="00F625F1">
        <w:rPr>
          <w:rFonts w:eastAsia="ArialMT"/>
        </w:rPr>
        <w:t xml:space="preserve">Za nabavu roba i usluga </w:t>
      </w:r>
      <w:r w:rsidRPr="00F625F1">
        <w:rPr>
          <w:rFonts w:eastAsia="ArialMT"/>
          <w:color w:val="000000" w:themeColor="text1"/>
        </w:rPr>
        <w:t xml:space="preserve">procijenjene vrijednosti od 25.000,00 eura i nabavu radova procijenjene vrijednosti od 45.000,00 eura do pragova za primjenu Zakona o javnoj nabavi Načelnik donosi Odluku o imenovanju stručnog povjerenstva u sastavu iz članka </w:t>
      </w:r>
      <w:r w:rsidR="0056695E" w:rsidRPr="00F625F1">
        <w:rPr>
          <w:rFonts w:eastAsia="ArialMT"/>
          <w:color w:val="000000" w:themeColor="text1"/>
        </w:rPr>
        <w:t>6</w:t>
      </w:r>
      <w:r w:rsidRPr="00F625F1">
        <w:rPr>
          <w:rFonts w:eastAsia="ArialMT"/>
          <w:color w:val="000000" w:themeColor="text1"/>
        </w:rPr>
        <w:t xml:space="preserve">. stavka </w:t>
      </w:r>
      <w:r w:rsidR="0056695E" w:rsidRPr="00F625F1">
        <w:rPr>
          <w:rFonts w:eastAsia="ArialMT"/>
          <w:color w:val="000000" w:themeColor="text1"/>
        </w:rPr>
        <w:t>4</w:t>
      </w:r>
      <w:r w:rsidRPr="00F625F1">
        <w:rPr>
          <w:rFonts w:eastAsia="ArialMT"/>
          <w:color w:val="000000" w:themeColor="text1"/>
        </w:rPr>
        <w:t xml:space="preserve">., koja mora sadržavati </w:t>
      </w:r>
      <w:r w:rsidRPr="00F625F1">
        <w:rPr>
          <w:color w:val="000000" w:themeColor="text1"/>
        </w:rPr>
        <w:t>najmanje</w:t>
      </w:r>
      <w:r w:rsidRPr="00F625F1">
        <w:rPr>
          <w:rFonts w:eastAsia="Arial"/>
          <w:color w:val="000000" w:themeColor="text1"/>
        </w:rPr>
        <w:t xml:space="preserve"> </w:t>
      </w:r>
      <w:r w:rsidRPr="00F625F1">
        <w:rPr>
          <w:color w:val="000000" w:themeColor="text1"/>
        </w:rPr>
        <w:t xml:space="preserve">podatke navedene u članku </w:t>
      </w:r>
      <w:r w:rsidR="0056695E" w:rsidRPr="00F625F1">
        <w:rPr>
          <w:color w:val="000000" w:themeColor="text1"/>
        </w:rPr>
        <w:t>6</w:t>
      </w:r>
      <w:r w:rsidRPr="00F625F1">
        <w:rPr>
          <w:color w:val="000000" w:themeColor="text1"/>
        </w:rPr>
        <w:t>. stavku</w:t>
      </w:r>
      <w:r w:rsidR="0056695E" w:rsidRPr="00F625F1">
        <w:rPr>
          <w:color w:val="000000" w:themeColor="text1"/>
        </w:rPr>
        <w:t xml:space="preserve"> 3</w:t>
      </w:r>
      <w:r w:rsidRPr="00F625F1">
        <w:rPr>
          <w:color w:val="000000" w:themeColor="text1"/>
        </w:rPr>
        <w:t>. ovog Pravilnika.</w:t>
      </w:r>
    </w:p>
    <w:p w14:paraId="47E26321" w14:textId="77777777" w:rsidR="00A05493" w:rsidRPr="00F625F1" w:rsidRDefault="00A05493" w:rsidP="0032287E">
      <w:pPr>
        <w:jc w:val="both"/>
        <w:rPr>
          <w:color w:val="000000" w:themeColor="text1"/>
        </w:rPr>
      </w:pPr>
    </w:p>
    <w:p w14:paraId="4283AF6E" w14:textId="1A14CFD0" w:rsidR="00FF7A34" w:rsidRDefault="00FF7A34" w:rsidP="00FF7A34">
      <w:pPr>
        <w:jc w:val="both"/>
        <w:rPr>
          <w:color w:val="000000" w:themeColor="text1"/>
        </w:rPr>
      </w:pPr>
      <w:r w:rsidRPr="00F625F1">
        <w:t>U pravilu se ne propisuju</w:t>
      </w:r>
      <w:r w:rsidRPr="00F625F1">
        <w:rPr>
          <w:color w:val="000000" w:themeColor="text1"/>
        </w:rPr>
        <w:t xml:space="preserve"> uvjeti ekonomske i financijske sposobnosti, osim u situacijama kada Naručitelj na Zahtjevu naglasi potrebu za navedenim.</w:t>
      </w:r>
    </w:p>
    <w:p w14:paraId="03600A6D" w14:textId="77777777" w:rsidR="00A05493" w:rsidRPr="00F625F1" w:rsidRDefault="00A05493" w:rsidP="00FF7A34">
      <w:pPr>
        <w:jc w:val="both"/>
        <w:rPr>
          <w:color w:val="000000" w:themeColor="text1"/>
        </w:rPr>
      </w:pPr>
    </w:p>
    <w:p w14:paraId="53AC7F43" w14:textId="2B7521ED" w:rsidR="00FF7A34" w:rsidRDefault="00FF7A34" w:rsidP="00FF7A34">
      <w:pPr>
        <w:jc w:val="both"/>
        <w:rPr>
          <w:color w:val="000000" w:themeColor="text1"/>
        </w:rPr>
      </w:pPr>
      <w:r w:rsidRPr="00F625F1">
        <w:rPr>
          <w:color w:val="000000" w:themeColor="text1"/>
        </w:rPr>
        <w:t>U pravilu se propisuje</w:t>
      </w:r>
      <w:r w:rsidR="0056695E" w:rsidRPr="00F625F1">
        <w:rPr>
          <w:color w:val="000000" w:themeColor="text1"/>
        </w:rPr>
        <w:t xml:space="preserve"> jamstvo za ozbiljnost ponude,</w:t>
      </w:r>
      <w:r w:rsidRPr="00F625F1">
        <w:rPr>
          <w:color w:val="000000" w:themeColor="text1"/>
        </w:rPr>
        <w:t xml:space="preserve"> jamstvo za uredno ispunjenje ugovora za </w:t>
      </w:r>
      <w:r w:rsidRPr="00F625F1">
        <w:rPr>
          <w:rFonts w:eastAsia="ArialMT"/>
          <w:color w:val="000000" w:themeColor="text1"/>
        </w:rPr>
        <w:t>nabavu robe, usluga i radova, te</w:t>
      </w:r>
      <w:r w:rsidRPr="00F625F1">
        <w:rPr>
          <w:color w:val="000000" w:themeColor="text1"/>
        </w:rPr>
        <w:t xml:space="preserve"> jamstvo za otklanjanje nedostataka</w:t>
      </w:r>
      <w:r w:rsidRPr="00F625F1">
        <w:rPr>
          <w:rFonts w:eastAsia="ArialMT"/>
          <w:color w:val="000000" w:themeColor="text1"/>
        </w:rPr>
        <w:t xml:space="preserve"> u jamstvenom roku za nabavu radova</w:t>
      </w:r>
      <w:r w:rsidRPr="00F625F1">
        <w:rPr>
          <w:color w:val="000000" w:themeColor="text1"/>
        </w:rPr>
        <w:t>.</w:t>
      </w:r>
    </w:p>
    <w:p w14:paraId="49D55164" w14:textId="77777777" w:rsidR="00A05493" w:rsidRPr="00F625F1" w:rsidRDefault="00A05493" w:rsidP="00FF7A34">
      <w:pPr>
        <w:jc w:val="both"/>
        <w:rPr>
          <w:color w:val="000000" w:themeColor="text1"/>
        </w:rPr>
      </w:pPr>
    </w:p>
    <w:p w14:paraId="272FAD36" w14:textId="3C80C977" w:rsidR="00FF7A34" w:rsidRDefault="00FF7A34" w:rsidP="0032287E">
      <w:pPr>
        <w:jc w:val="both"/>
        <w:rPr>
          <w:color w:val="000000" w:themeColor="text1"/>
        </w:rPr>
      </w:pPr>
      <w:r w:rsidRPr="00F625F1">
        <w:rPr>
          <w:rFonts w:eastAsia="ArialMT"/>
          <w:color w:val="000000" w:themeColor="text1"/>
        </w:rPr>
        <w:t>Za</w:t>
      </w:r>
      <w:r w:rsidR="0032287E" w:rsidRPr="00F625F1">
        <w:rPr>
          <w:rFonts w:eastAsia="ArialMT"/>
          <w:color w:val="000000" w:themeColor="text1"/>
        </w:rPr>
        <w:t xml:space="preserve"> </w:t>
      </w:r>
      <w:r w:rsidRPr="00F625F1">
        <w:rPr>
          <w:rFonts w:eastAsia="ArialMT"/>
          <w:color w:val="000000" w:themeColor="text1"/>
        </w:rPr>
        <w:t xml:space="preserve">nabavu roba i usluga procijenjene vrijednosti od 25.000,00 eura i nabavu radova procijenjene vrijednosti od 45.000,00 eura do pragova za primjenu Zakona o javnoj nabavi primjenjuju se odredbe </w:t>
      </w:r>
      <w:r w:rsidRPr="00F625F1">
        <w:rPr>
          <w:color w:val="000000" w:themeColor="text1"/>
        </w:rPr>
        <w:t>članka 1</w:t>
      </w:r>
      <w:r w:rsidR="00EF537C" w:rsidRPr="00F625F1">
        <w:rPr>
          <w:color w:val="000000" w:themeColor="text1"/>
        </w:rPr>
        <w:t>1</w:t>
      </w:r>
      <w:r w:rsidRPr="00F625F1">
        <w:rPr>
          <w:color w:val="000000" w:themeColor="text1"/>
        </w:rPr>
        <w:t>. stavka 2., te članka 1</w:t>
      </w:r>
      <w:r w:rsidR="00EF537C" w:rsidRPr="00F625F1">
        <w:rPr>
          <w:color w:val="000000" w:themeColor="text1"/>
        </w:rPr>
        <w:t>2</w:t>
      </w:r>
      <w:r w:rsidRPr="00F625F1">
        <w:rPr>
          <w:color w:val="000000" w:themeColor="text1"/>
        </w:rPr>
        <w:t>. ovog Pravilnika.</w:t>
      </w:r>
    </w:p>
    <w:p w14:paraId="79AB00E3" w14:textId="77777777" w:rsidR="00A05493" w:rsidRPr="00F625F1" w:rsidRDefault="00A05493" w:rsidP="0032287E">
      <w:pPr>
        <w:jc w:val="both"/>
        <w:rPr>
          <w:color w:val="000000" w:themeColor="text1"/>
        </w:rPr>
      </w:pPr>
    </w:p>
    <w:p w14:paraId="6B14ACEF" w14:textId="1CAA172E" w:rsidR="00FF7A34" w:rsidRPr="00F625F1" w:rsidRDefault="00FF7A34" w:rsidP="00FF7A34">
      <w:pPr>
        <w:autoSpaceDE w:val="0"/>
        <w:autoSpaceDN w:val="0"/>
        <w:adjustRightInd w:val="0"/>
        <w:jc w:val="both"/>
        <w:rPr>
          <w:shd w:val="clear" w:color="auto" w:fill="FFFFFF"/>
        </w:rPr>
      </w:pPr>
      <w:r w:rsidRPr="00F625F1">
        <w:rPr>
          <w:rFonts w:eastAsia="ArialMT"/>
          <w:color w:val="000000" w:themeColor="text1"/>
        </w:rPr>
        <w:t xml:space="preserve">Za nabavu </w:t>
      </w:r>
      <w:r w:rsidRPr="00F625F1">
        <w:rPr>
          <w:rFonts w:eastAsia="Arial"/>
          <w:color w:val="000000" w:themeColor="text1"/>
        </w:rPr>
        <w:t xml:space="preserve">roba i usluga procijenjene vrijednosti </w:t>
      </w:r>
      <w:r w:rsidR="00EF537C" w:rsidRPr="00F625F1">
        <w:rPr>
          <w:rFonts w:eastAsia="Arial"/>
          <w:color w:val="000000" w:themeColor="text1"/>
        </w:rPr>
        <w:t>od</w:t>
      </w:r>
      <w:r w:rsidRPr="00F625F1">
        <w:rPr>
          <w:rFonts w:eastAsia="ArialMT"/>
          <w:color w:val="000000" w:themeColor="text1"/>
        </w:rPr>
        <w:t xml:space="preserve"> 25.000,00 eura i nabavu radova procijenjene vrijednosti od 45.000,00 eura do pragova za primjenu Zakona o javnoj nabavi </w:t>
      </w:r>
      <w:r w:rsidRPr="00F625F1">
        <w:rPr>
          <w:rStyle w:val="Naglaeno"/>
          <w:b w:val="0"/>
          <w:bCs w:val="0"/>
          <w:color w:val="000000" w:themeColor="text1"/>
          <w:shd w:val="clear" w:color="auto" w:fill="FFFFFF"/>
        </w:rPr>
        <w:t xml:space="preserve">provest će se </w:t>
      </w:r>
      <w:r w:rsidRPr="00F625F1">
        <w:rPr>
          <w:rStyle w:val="Naglaeno"/>
          <w:b w:val="0"/>
          <w:bCs w:val="0"/>
          <w:shd w:val="clear" w:color="auto" w:fill="FFFFFF"/>
        </w:rPr>
        <w:t>postupak jednostavne nabave putem javne objave u modulu jednostavne nabave na EOJN RH, uz primjenu iznimki navedenih u članku 1</w:t>
      </w:r>
      <w:r w:rsidR="00EF537C" w:rsidRPr="00F625F1">
        <w:rPr>
          <w:rStyle w:val="Naglaeno"/>
          <w:b w:val="0"/>
          <w:bCs w:val="0"/>
          <w:shd w:val="clear" w:color="auto" w:fill="FFFFFF"/>
        </w:rPr>
        <w:t>5</w:t>
      </w:r>
      <w:r w:rsidRPr="00F625F1">
        <w:rPr>
          <w:rStyle w:val="Naglaeno"/>
          <w:b w:val="0"/>
          <w:bCs w:val="0"/>
          <w:shd w:val="clear" w:color="auto" w:fill="FFFFFF"/>
        </w:rPr>
        <w:t>., stavku 7. Zakona o javnoj nabavi.</w:t>
      </w:r>
    </w:p>
    <w:p w14:paraId="5899F07A" w14:textId="77777777" w:rsidR="00EF537C" w:rsidRDefault="00EF537C" w:rsidP="00FF7A34">
      <w:pPr>
        <w:jc w:val="both"/>
      </w:pPr>
    </w:p>
    <w:p w14:paraId="011841EC" w14:textId="77777777" w:rsidR="00F625F1" w:rsidRDefault="00F625F1" w:rsidP="00FF7A34">
      <w:pPr>
        <w:jc w:val="both"/>
      </w:pPr>
    </w:p>
    <w:p w14:paraId="0C534260" w14:textId="77777777" w:rsidR="00DC4B1A" w:rsidRPr="00F625F1" w:rsidRDefault="00DC4B1A" w:rsidP="00FF7A34">
      <w:pPr>
        <w:jc w:val="both"/>
      </w:pPr>
    </w:p>
    <w:p w14:paraId="608BEAD0" w14:textId="77777777" w:rsidR="00FF7A34" w:rsidRPr="00F625F1" w:rsidRDefault="00FF7A34" w:rsidP="00FF7A34">
      <w:pPr>
        <w:jc w:val="both"/>
      </w:pPr>
    </w:p>
    <w:p w14:paraId="72BC27FE" w14:textId="56B7F04C" w:rsidR="00FF7A34" w:rsidRPr="00F625F1" w:rsidRDefault="0032287E" w:rsidP="00EF537C">
      <w:pPr>
        <w:pStyle w:val="Odlomakpopisa"/>
        <w:numPr>
          <w:ilvl w:val="0"/>
          <w:numId w:val="1"/>
        </w:numPr>
        <w:jc w:val="both"/>
        <w:rPr>
          <w:b/>
          <w:bCs/>
        </w:rPr>
      </w:pPr>
      <w:r w:rsidRPr="00F625F1">
        <w:rPr>
          <w:b/>
          <w:bCs/>
        </w:rPr>
        <w:lastRenderedPageBreak/>
        <w:t>KOMUNIKACIJA U POSTUPKU</w:t>
      </w:r>
    </w:p>
    <w:p w14:paraId="5F8988E2" w14:textId="77777777" w:rsidR="00EF537C" w:rsidRPr="00F625F1" w:rsidRDefault="00EF537C" w:rsidP="00EF537C">
      <w:pPr>
        <w:pStyle w:val="Odlomakpopisa"/>
        <w:jc w:val="both"/>
        <w:rPr>
          <w:b/>
          <w:bCs/>
        </w:rPr>
      </w:pPr>
    </w:p>
    <w:p w14:paraId="375733D5" w14:textId="1A3D4819" w:rsidR="00FF7A34" w:rsidRPr="00F625F1" w:rsidRDefault="00FF7A34" w:rsidP="00FF7A34">
      <w:pPr>
        <w:jc w:val="center"/>
        <w:rPr>
          <w:b/>
          <w:bCs/>
        </w:rPr>
      </w:pPr>
      <w:r w:rsidRPr="00F625F1">
        <w:rPr>
          <w:b/>
          <w:bCs/>
        </w:rPr>
        <w:t>Članak 1</w:t>
      </w:r>
      <w:r w:rsidR="00EF537C" w:rsidRPr="00F625F1">
        <w:rPr>
          <w:b/>
          <w:bCs/>
        </w:rPr>
        <w:t>6</w:t>
      </w:r>
      <w:r w:rsidRPr="00F625F1">
        <w:rPr>
          <w:b/>
          <w:bCs/>
        </w:rPr>
        <w:t>.</w:t>
      </w:r>
    </w:p>
    <w:p w14:paraId="276C5643" w14:textId="77777777" w:rsidR="00FF7A34" w:rsidRPr="00F625F1" w:rsidRDefault="00FF7A34" w:rsidP="00FF7A34">
      <w:pPr>
        <w:jc w:val="both"/>
      </w:pPr>
    </w:p>
    <w:p w14:paraId="023600B1" w14:textId="610293CC" w:rsidR="00FF7A34" w:rsidRDefault="00FF7A34" w:rsidP="00FF7A34">
      <w:pPr>
        <w:jc w:val="both"/>
      </w:pPr>
      <w:r w:rsidRPr="00F625F1">
        <w:t>Komunikacija i razmjena informacija između Naručitelja i gospodarskih subjekata razlikuje s</w:t>
      </w:r>
      <w:r w:rsidR="00FB270E">
        <w:t>e</w:t>
      </w:r>
      <w:r w:rsidRPr="00F625F1">
        <w:t xml:space="preserve"> obzirom na propisana razgraničenja prema procijenjenoj vrijednosti u postupcima jednostavne nabave.</w:t>
      </w:r>
    </w:p>
    <w:p w14:paraId="39052940" w14:textId="77777777" w:rsidR="00A05493" w:rsidRPr="00F625F1" w:rsidRDefault="00A05493" w:rsidP="00FF7A34">
      <w:pPr>
        <w:jc w:val="both"/>
      </w:pPr>
    </w:p>
    <w:p w14:paraId="6CC52A30" w14:textId="4F341CE1" w:rsidR="00FF7A34" w:rsidRDefault="00FF7A34" w:rsidP="00FF7A34">
      <w:pPr>
        <w:jc w:val="both"/>
      </w:pPr>
      <w:r w:rsidRPr="00F625F1">
        <w:t xml:space="preserve">U postupcima jednostavne nabave iz članka </w:t>
      </w:r>
      <w:r w:rsidR="00D43316" w:rsidRPr="00F625F1">
        <w:t>9</w:t>
      </w:r>
      <w:r w:rsidRPr="00F625F1">
        <w:t>. ovoga Pravilnika, između Naručitelja i gospodarskih subjekata komunikacija se može obavljati elektroničkim sredstvima komunikacije i posredno poštanskom pošiljkom, elektroničkom poštom, telefonom ili kombinacijom navedenih sredstava komunikacije, koja se odabiru ovisno o svakom pojedinom predmetu nabave.</w:t>
      </w:r>
    </w:p>
    <w:p w14:paraId="7075375D" w14:textId="77777777" w:rsidR="00A05493" w:rsidRPr="00F625F1" w:rsidRDefault="00A05493" w:rsidP="00FF7A34">
      <w:pPr>
        <w:jc w:val="both"/>
      </w:pPr>
    </w:p>
    <w:p w14:paraId="62F073DD" w14:textId="530E2FBC" w:rsidR="00FF7A34" w:rsidRPr="00F625F1" w:rsidRDefault="00FF7A34" w:rsidP="00FF7A34">
      <w:pPr>
        <w:jc w:val="both"/>
      </w:pPr>
      <w:r w:rsidRPr="00F625F1">
        <w:t xml:space="preserve">U postupcima jednostavne nabave iz članka </w:t>
      </w:r>
      <w:r w:rsidR="00484E2C" w:rsidRPr="00F625F1">
        <w:t>14.</w:t>
      </w:r>
      <w:r w:rsidRPr="00F625F1">
        <w:t xml:space="preserve"> ovoga Pravilnika, komunikacija između Naručitelja i gospodarskih subjekata se obavlja elektroničkim sredstvima komunikacije putem EOJN RH, osim ako to zbog tehničkih razloga nije moguće.</w:t>
      </w:r>
    </w:p>
    <w:p w14:paraId="3D99E2F1" w14:textId="77777777" w:rsidR="00FF7A34" w:rsidRDefault="00FF7A34" w:rsidP="00FF7A34">
      <w:pPr>
        <w:jc w:val="both"/>
      </w:pPr>
      <w:r w:rsidRPr="00F625F1">
        <w:t>U roku za dostavu ponuda gospodarski subjekti mogu zatražiti objašnjenja ili izmjene vezane uz poziv za dostavu ponuda.</w:t>
      </w:r>
    </w:p>
    <w:p w14:paraId="50723098" w14:textId="77777777" w:rsidR="00A05493" w:rsidRPr="00F625F1" w:rsidRDefault="00A05493" w:rsidP="00FF7A34">
      <w:pPr>
        <w:jc w:val="both"/>
      </w:pPr>
    </w:p>
    <w:p w14:paraId="53A4027A" w14:textId="57E7A9FE" w:rsidR="00FF7A34" w:rsidRPr="00F625F1" w:rsidRDefault="00FF7A34" w:rsidP="00FF7A34">
      <w:pPr>
        <w:jc w:val="both"/>
      </w:pPr>
      <w:r w:rsidRPr="00F625F1">
        <w:t xml:space="preserve">Odgovor na zatražena objašnjenja ili izmjene vezane uz poziv za dostavu ponuda Naručitelj može dostaviti izravno gospodarskim subjektima pozvanim na dostavu ponude, bez navođenja podataka o podnositelju zahtjeva, odnosno za postupke iz članka </w:t>
      </w:r>
      <w:r w:rsidR="00484E2C" w:rsidRPr="00F625F1">
        <w:t>14</w:t>
      </w:r>
      <w:r w:rsidRPr="00F625F1">
        <w:t>. ovoga Pravilnika objavom u modulu jednostavne nabave EOJN  RH.</w:t>
      </w:r>
    </w:p>
    <w:p w14:paraId="55FFF4BC" w14:textId="77777777" w:rsidR="00FF7A34" w:rsidRPr="00F625F1" w:rsidRDefault="00FF7A34" w:rsidP="00FF7A34">
      <w:pPr>
        <w:jc w:val="both"/>
      </w:pPr>
    </w:p>
    <w:p w14:paraId="575CB825" w14:textId="30C18570" w:rsidR="00FF7A34" w:rsidRPr="00F625F1" w:rsidRDefault="00484E2C" w:rsidP="00484E2C">
      <w:pPr>
        <w:pStyle w:val="Odlomakpopisa"/>
        <w:numPr>
          <w:ilvl w:val="0"/>
          <w:numId w:val="1"/>
        </w:numPr>
        <w:jc w:val="both"/>
        <w:rPr>
          <w:b/>
          <w:bCs/>
        </w:rPr>
      </w:pPr>
      <w:r w:rsidRPr="00F625F1">
        <w:rPr>
          <w:b/>
          <w:bCs/>
        </w:rPr>
        <w:t>SADRŽAJ I IZRADA PONUDE</w:t>
      </w:r>
    </w:p>
    <w:p w14:paraId="1B115A35" w14:textId="77777777" w:rsidR="00FF7A34" w:rsidRPr="00F625F1" w:rsidRDefault="00FF7A34" w:rsidP="00FF7A34">
      <w:pPr>
        <w:jc w:val="both"/>
        <w:rPr>
          <w:i/>
          <w:iCs/>
        </w:rPr>
      </w:pPr>
    </w:p>
    <w:p w14:paraId="03BE52EA" w14:textId="3DA02D61" w:rsidR="00FF7A34" w:rsidRPr="00F625F1" w:rsidRDefault="00FF7A34" w:rsidP="00FF7A34">
      <w:pPr>
        <w:jc w:val="center"/>
        <w:rPr>
          <w:b/>
          <w:bCs/>
        </w:rPr>
      </w:pPr>
      <w:r w:rsidRPr="00F625F1">
        <w:rPr>
          <w:b/>
          <w:bCs/>
        </w:rPr>
        <w:t>Članak 1</w:t>
      </w:r>
      <w:r w:rsidR="00484E2C" w:rsidRPr="00F625F1">
        <w:rPr>
          <w:b/>
          <w:bCs/>
        </w:rPr>
        <w:t>7</w:t>
      </w:r>
      <w:r w:rsidRPr="00F625F1">
        <w:rPr>
          <w:b/>
          <w:bCs/>
        </w:rPr>
        <w:t>.</w:t>
      </w:r>
    </w:p>
    <w:p w14:paraId="377F7C34" w14:textId="77777777" w:rsidR="00FF7A34" w:rsidRPr="00F625F1" w:rsidRDefault="00FF7A34" w:rsidP="00FF7A34"/>
    <w:p w14:paraId="30CC9C47" w14:textId="77777777" w:rsidR="00FF7A34" w:rsidRDefault="00FF7A34" w:rsidP="00FF7A34">
      <w:pPr>
        <w:autoSpaceDE w:val="0"/>
        <w:autoSpaceDN w:val="0"/>
        <w:adjustRightInd w:val="0"/>
        <w:jc w:val="both"/>
        <w:rPr>
          <w:color w:val="000000"/>
        </w:rPr>
      </w:pPr>
      <w:r w:rsidRPr="00F625F1">
        <w:rPr>
          <w:color w:val="000000"/>
        </w:rPr>
        <w:t xml:space="preserve">Ponuda je pisana izjava volje ponuditelja da isporuči robu, pruži uslugu ili izvede radove u skladu s uvjetima i zahtjevima navedenima u pozivu za dostavu ponuda i dokumentaciji o nabavi. </w:t>
      </w:r>
    </w:p>
    <w:p w14:paraId="06B96CBD" w14:textId="77777777" w:rsidR="00A05493" w:rsidRPr="00F625F1" w:rsidRDefault="00A05493" w:rsidP="00FF7A34">
      <w:pPr>
        <w:autoSpaceDE w:val="0"/>
        <w:autoSpaceDN w:val="0"/>
        <w:adjustRightInd w:val="0"/>
        <w:jc w:val="both"/>
        <w:rPr>
          <w:color w:val="000000"/>
        </w:rPr>
      </w:pPr>
    </w:p>
    <w:p w14:paraId="34940AEA" w14:textId="77777777" w:rsidR="00FF7A34" w:rsidRDefault="00FF7A34" w:rsidP="00FF7A34">
      <w:pPr>
        <w:autoSpaceDE w:val="0"/>
        <w:autoSpaceDN w:val="0"/>
        <w:adjustRightInd w:val="0"/>
        <w:jc w:val="both"/>
        <w:rPr>
          <w:color w:val="000000"/>
        </w:rPr>
      </w:pPr>
      <w:r w:rsidRPr="00F625F1">
        <w:rPr>
          <w:color w:val="000000"/>
        </w:rPr>
        <w:t xml:space="preserve">Sadržaj ponude i način izrade ponude propisuje se pozivom za dostavu ponuda i/ili dokumentacijom o nabavi. </w:t>
      </w:r>
    </w:p>
    <w:p w14:paraId="50E9E1FB" w14:textId="77777777" w:rsidR="00A05493" w:rsidRPr="00F625F1" w:rsidRDefault="00A05493" w:rsidP="00FF7A34">
      <w:pPr>
        <w:autoSpaceDE w:val="0"/>
        <w:autoSpaceDN w:val="0"/>
        <w:adjustRightInd w:val="0"/>
        <w:jc w:val="both"/>
        <w:rPr>
          <w:color w:val="000000"/>
        </w:rPr>
      </w:pPr>
    </w:p>
    <w:p w14:paraId="2E73728C" w14:textId="77777777" w:rsidR="00FF7A34" w:rsidRDefault="00FF7A34" w:rsidP="00FF7A34">
      <w:pPr>
        <w:autoSpaceDE w:val="0"/>
        <w:autoSpaceDN w:val="0"/>
        <w:adjustRightInd w:val="0"/>
        <w:jc w:val="both"/>
        <w:rPr>
          <w:color w:val="000000"/>
        </w:rPr>
      </w:pPr>
      <w:r w:rsidRPr="00F625F1">
        <w:rPr>
          <w:color w:val="000000"/>
        </w:rPr>
        <w:t xml:space="preserve">Pri izradi ponude ponuditelj se mora pridržavati zahtjeva i uvjeta iz poziva za dostavu ponuda i dokumentacije o nabavi. Ponuditelj ne smije mijenjati ni nadopunjavati tekst poziva za dostavu ponuda i dokumentacije o nabavi. </w:t>
      </w:r>
    </w:p>
    <w:p w14:paraId="0BD43B78" w14:textId="77777777" w:rsidR="00A05493" w:rsidRPr="00F625F1" w:rsidRDefault="00A05493" w:rsidP="00FF7A34">
      <w:pPr>
        <w:autoSpaceDE w:val="0"/>
        <w:autoSpaceDN w:val="0"/>
        <w:adjustRightInd w:val="0"/>
        <w:jc w:val="both"/>
        <w:rPr>
          <w:color w:val="000000"/>
        </w:rPr>
      </w:pPr>
    </w:p>
    <w:p w14:paraId="1DFE3FE6" w14:textId="77777777" w:rsidR="00FF7A34" w:rsidRDefault="00FF7A34" w:rsidP="00FF7A34">
      <w:pPr>
        <w:autoSpaceDE w:val="0"/>
        <w:autoSpaceDN w:val="0"/>
        <w:adjustRightInd w:val="0"/>
        <w:jc w:val="both"/>
        <w:rPr>
          <w:color w:val="000000"/>
        </w:rPr>
      </w:pPr>
      <w:r w:rsidRPr="00F625F1">
        <w:rPr>
          <w:color w:val="000000"/>
        </w:rPr>
        <w:t xml:space="preserve">U roku za dostavu ponude ponuditelj može izmijeniti svoju ponudu, nadopuniti je ili od nje odustati. </w:t>
      </w:r>
    </w:p>
    <w:p w14:paraId="7F74E052" w14:textId="77777777" w:rsidR="00A05493" w:rsidRPr="00F625F1" w:rsidRDefault="00A05493" w:rsidP="00FF7A34">
      <w:pPr>
        <w:autoSpaceDE w:val="0"/>
        <w:autoSpaceDN w:val="0"/>
        <w:adjustRightInd w:val="0"/>
        <w:jc w:val="both"/>
        <w:rPr>
          <w:color w:val="000000"/>
        </w:rPr>
      </w:pPr>
    </w:p>
    <w:p w14:paraId="3DE628A1" w14:textId="77777777" w:rsidR="00FF7A34" w:rsidRPr="00F625F1" w:rsidRDefault="00FF7A34" w:rsidP="00FF7A34">
      <w:pPr>
        <w:autoSpaceDE w:val="0"/>
        <w:autoSpaceDN w:val="0"/>
        <w:adjustRightInd w:val="0"/>
        <w:jc w:val="both"/>
        <w:rPr>
          <w:color w:val="000000"/>
        </w:rPr>
      </w:pPr>
      <w:r w:rsidRPr="00F625F1">
        <w:rPr>
          <w:color w:val="000000"/>
        </w:rPr>
        <w:t xml:space="preserve">Na zahtjev Naručitelja ponuditelj može produžiti rok valjanosti svoje ponude. </w:t>
      </w:r>
    </w:p>
    <w:p w14:paraId="41B18CAB" w14:textId="77777777" w:rsidR="00FF7A34" w:rsidRDefault="00FF7A34" w:rsidP="00FF7A34">
      <w:pPr>
        <w:autoSpaceDE w:val="0"/>
        <w:autoSpaceDN w:val="0"/>
        <w:adjustRightInd w:val="0"/>
        <w:jc w:val="both"/>
        <w:rPr>
          <w:color w:val="000000"/>
        </w:rPr>
      </w:pPr>
      <w:r w:rsidRPr="00F625F1">
        <w:rPr>
          <w:color w:val="000000"/>
        </w:rPr>
        <w:t xml:space="preserve">Ponuda se izrađuje u pisanom obliku na hrvatskom jeziku i latiničnom pismu, a dostavlja se u roku i na način propisan u pozivu za dostavu ponuda. </w:t>
      </w:r>
    </w:p>
    <w:p w14:paraId="326A4F6E" w14:textId="77777777" w:rsidR="00A05493" w:rsidRPr="00F625F1" w:rsidRDefault="00A05493" w:rsidP="00FF7A34">
      <w:pPr>
        <w:autoSpaceDE w:val="0"/>
        <w:autoSpaceDN w:val="0"/>
        <w:adjustRightInd w:val="0"/>
        <w:jc w:val="both"/>
        <w:rPr>
          <w:color w:val="000000"/>
        </w:rPr>
      </w:pPr>
    </w:p>
    <w:p w14:paraId="536E5057" w14:textId="77777777" w:rsidR="00FF7A34" w:rsidRPr="00F625F1" w:rsidRDefault="00FF7A34" w:rsidP="00FF7A34">
      <w:pPr>
        <w:jc w:val="both"/>
      </w:pPr>
      <w:r w:rsidRPr="00F625F1">
        <w:rPr>
          <w:color w:val="000000"/>
        </w:rPr>
        <w:t>Ispravci u ponudi, kada je to primjenjivo, moraju biti izrađeni tako da su vidljivi (npr. nije dopustivo brisanje, premazivanje ili uklanjanje slova ili otisaka). Ispravci moraju, uz navod datuma ispravka, biti potvrđeni potpisom ponuditelja.</w:t>
      </w:r>
    </w:p>
    <w:p w14:paraId="3396BB6E" w14:textId="77777777" w:rsidR="00FF7A34" w:rsidRPr="00F625F1" w:rsidRDefault="00FF7A34" w:rsidP="00FF7A34">
      <w:pPr>
        <w:jc w:val="both"/>
      </w:pPr>
    </w:p>
    <w:p w14:paraId="38A13C09" w14:textId="77777777" w:rsidR="00FF7A34" w:rsidRPr="00F625F1" w:rsidRDefault="00FF7A34" w:rsidP="00FF7A34">
      <w:pPr>
        <w:jc w:val="both"/>
      </w:pPr>
    </w:p>
    <w:p w14:paraId="1C88ED47" w14:textId="7B2B4348" w:rsidR="00FF7A34" w:rsidRPr="00F625F1" w:rsidRDefault="00484E2C" w:rsidP="00484E2C">
      <w:pPr>
        <w:pStyle w:val="Odlomakpopisa"/>
        <w:numPr>
          <w:ilvl w:val="0"/>
          <w:numId w:val="1"/>
        </w:numPr>
        <w:jc w:val="both"/>
        <w:rPr>
          <w:b/>
        </w:rPr>
      </w:pPr>
      <w:r w:rsidRPr="00F625F1">
        <w:rPr>
          <w:rFonts w:eastAsia="ArialMT"/>
          <w:b/>
        </w:rPr>
        <w:t>ZAPRIMANJE, OTVARANJE, PREGLED I OCJENA PONUDA</w:t>
      </w:r>
    </w:p>
    <w:p w14:paraId="4C03859F" w14:textId="77777777" w:rsidR="00FF7A34" w:rsidRPr="00F625F1" w:rsidRDefault="00FF7A34" w:rsidP="00FF7A34">
      <w:pPr>
        <w:autoSpaceDE w:val="0"/>
        <w:autoSpaceDN w:val="0"/>
        <w:adjustRightInd w:val="0"/>
        <w:jc w:val="both"/>
        <w:rPr>
          <w:rFonts w:eastAsia="ArialMT"/>
        </w:rPr>
      </w:pPr>
    </w:p>
    <w:p w14:paraId="3E2A13E1" w14:textId="1E92D0B8" w:rsidR="00FF7A34" w:rsidRPr="00F625F1" w:rsidRDefault="00FF7A34" w:rsidP="00FF7A34">
      <w:pPr>
        <w:autoSpaceDE w:val="0"/>
        <w:autoSpaceDN w:val="0"/>
        <w:adjustRightInd w:val="0"/>
        <w:jc w:val="center"/>
        <w:rPr>
          <w:rFonts w:eastAsia="ArialMT"/>
          <w:b/>
          <w:bCs/>
        </w:rPr>
      </w:pPr>
      <w:r w:rsidRPr="00F625F1">
        <w:rPr>
          <w:rFonts w:eastAsia="ArialMT"/>
          <w:b/>
          <w:bCs/>
        </w:rPr>
        <w:t xml:space="preserve">Članak </w:t>
      </w:r>
      <w:r w:rsidR="00484E2C" w:rsidRPr="00F625F1">
        <w:rPr>
          <w:rFonts w:eastAsia="ArialMT"/>
          <w:b/>
          <w:bCs/>
        </w:rPr>
        <w:t>18</w:t>
      </w:r>
      <w:r w:rsidRPr="00F625F1">
        <w:rPr>
          <w:rFonts w:eastAsia="ArialMT"/>
          <w:b/>
          <w:bCs/>
        </w:rPr>
        <w:t>.</w:t>
      </w:r>
    </w:p>
    <w:p w14:paraId="6F4986E3" w14:textId="77777777" w:rsidR="00FF7A34" w:rsidRPr="00F625F1" w:rsidRDefault="00FF7A34" w:rsidP="00FF7A34">
      <w:pPr>
        <w:autoSpaceDE w:val="0"/>
        <w:autoSpaceDN w:val="0"/>
        <w:adjustRightInd w:val="0"/>
        <w:jc w:val="center"/>
        <w:rPr>
          <w:rFonts w:eastAsia="ArialMT"/>
        </w:rPr>
      </w:pPr>
    </w:p>
    <w:p w14:paraId="72C89EBC" w14:textId="77777777" w:rsidR="00FF7A34" w:rsidRPr="00F625F1" w:rsidRDefault="00FF7A34" w:rsidP="00484E2C">
      <w:pPr>
        <w:autoSpaceDE w:val="0"/>
        <w:autoSpaceDN w:val="0"/>
        <w:adjustRightInd w:val="0"/>
        <w:jc w:val="both"/>
        <w:rPr>
          <w:rFonts w:eastAsia="ArialMT"/>
        </w:rPr>
      </w:pPr>
      <w:r w:rsidRPr="00F625F1">
        <w:rPr>
          <w:rFonts w:eastAsia="ArialMT"/>
        </w:rPr>
        <w:t>U postupcima jednostavne nabave ne provodi se javno otvaranje ponuda.</w:t>
      </w:r>
    </w:p>
    <w:p w14:paraId="0C2BEBEF" w14:textId="748ACFAB" w:rsidR="00A95D1D" w:rsidRDefault="00A95D1D" w:rsidP="00484E2C">
      <w:pPr>
        <w:autoSpaceDE w:val="0"/>
        <w:autoSpaceDN w:val="0"/>
        <w:adjustRightInd w:val="0"/>
        <w:jc w:val="both"/>
        <w:rPr>
          <w:rFonts w:eastAsia="ArialMT"/>
        </w:rPr>
      </w:pPr>
      <w:r w:rsidRPr="00F625F1">
        <w:rPr>
          <w:rFonts w:eastAsia="ArialMT"/>
        </w:rPr>
        <w:t>Otvaranje ponuda se obavlja po proteku roka za dostavu ponuda, odnosno najkasnije sljedećeg dana po proteku roka na dostavu ponuda.</w:t>
      </w:r>
    </w:p>
    <w:p w14:paraId="50792673" w14:textId="77777777" w:rsidR="00A05493" w:rsidRPr="00F625F1" w:rsidRDefault="00A05493" w:rsidP="00484E2C">
      <w:pPr>
        <w:autoSpaceDE w:val="0"/>
        <w:autoSpaceDN w:val="0"/>
        <w:adjustRightInd w:val="0"/>
        <w:jc w:val="both"/>
        <w:rPr>
          <w:rFonts w:eastAsia="ArialMT"/>
        </w:rPr>
      </w:pPr>
    </w:p>
    <w:p w14:paraId="157E7E45" w14:textId="46581601" w:rsidR="00FF7A34" w:rsidRDefault="00FF7A34" w:rsidP="00484E2C">
      <w:pPr>
        <w:jc w:val="both"/>
        <w:rPr>
          <w:rFonts w:eastAsia="ArialMT"/>
        </w:rPr>
      </w:pPr>
      <w:r w:rsidRPr="00F625F1">
        <w:rPr>
          <w:rFonts w:eastAsia="ArialMT"/>
        </w:rPr>
        <w:t xml:space="preserve">Ponude otvara najmanje </w:t>
      </w:r>
      <w:r w:rsidR="00A95D1D" w:rsidRPr="00F625F1">
        <w:rPr>
          <w:rFonts w:eastAsia="ArialMT"/>
        </w:rPr>
        <w:t>dva</w:t>
      </w:r>
      <w:r w:rsidRPr="00F625F1">
        <w:rPr>
          <w:rFonts w:eastAsia="ArialMT"/>
        </w:rPr>
        <w:t xml:space="preserve"> član</w:t>
      </w:r>
      <w:r w:rsidR="00A95D1D" w:rsidRPr="00F625F1">
        <w:rPr>
          <w:rFonts w:eastAsia="ArialMT"/>
        </w:rPr>
        <w:t>a</w:t>
      </w:r>
      <w:r w:rsidRPr="00F625F1">
        <w:rPr>
          <w:rFonts w:eastAsia="ArialMT"/>
        </w:rPr>
        <w:t xml:space="preserve"> </w:t>
      </w:r>
      <w:r w:rsidR="0032287E" w:rsidRPr="00F625F1">
        <w:rPr>
          <w:rFonts w:eastAsia="ArialMT"/>
        </w:rPr>
        <w:t>P</w:t>
      </w:r>
      <w:r w:rsidRPr="00F625F1">
        <w:rPr>
          <w:rFonts w:eastAsia="ArialMT"/>
        </w:rPr>
        <w:t>ovjerenstva</w:t>
      </w:r>
      <w:r w:rsidR="00A95D1D" w:rsidRPr="00F625F1">
        <w:rPr>
          <w:rFonts w:eastAsia="ArialMT"/>
        </w:rPr>
        <w:t>, prema redoslijedu zaprimanja ponuda.</w:t>
      </w:r>
    </w:p>
    <w:p w14:paraId="65855FC5" w14:textId="77777777" w:rsidR="00A05493" w:rsidRPr="00F625F1" w:rsidRDefault="00A05493" w:rsidP="00484E2C">
      <w:pPr>
        <w:jc w:val="both"/>
        <w:rPr>
          <w:rFonts w:eastAsia="ArialMT"/>
        </w:rPr>
      </w:pPr>
    </w:p>
    <w:p w14:paraId="5763EB3E" w14:textId="6498B18F" w:rsidR="00FF7A34" w:rsidRDefault="00FF7A34" w:rsidP="00484E2C">
      <w:pPr>
        <w:autoSpaceDE w:val="0"/>
        <w:autoSpaceDN w:val="0"/>
        <w:adjustRightInd w:val="0"/>
        <w:jc w:val="both"/>
        <w:rPr>
          <w:color w:val="000000"/>
        </w:rPr>
      </w:pPr>
      <w:r w:rsidRPr="00F625F1">
        <w:rPr>
          <w:color w:val="000000"/>
        </w:rPr>
        <w:t xml:space="preserve">Odabir ponude provodi </w:t>
      </w:r>
      <w:r w:rsidR="00484E2C" w:rsidRPr="00F625F1">
        <w:rPr>
          <w:color w:val="000000"/>
        </w:rPr>
        <w:t>P</w:t>
      </w:r>
      <w:r w:rsidRPr="00F625F1">
        <w:rPr>
          <w:color w:val="000000"/>
        </w:rPr>
        <w:t>ovjerenstvo na temelju valjano zaprimljenih ponuda, dostavljenih u skladu s načinom određenim u pozivu za dostavu ponuda. Za postupke iz članka 1</w:t>
      </w:r>
      <w:r w:rsidR="00484E2C" w:rsidRPr="00F625F1">
        <w:rPr>
          <w:color w:val="000000"/>
        </w:rPr>
        <w:t>4.</w:t>
      </w:r>
      <w:r w:rsidRPr="00F625F1">
        <w:rPr>
          <w:color w:val="000000"/>
        </w:rPr>
        <w:t xml:space="preserve"> ovoga Pravilnika, ponude se dostavljaju elektroničkim sredstvima komunikacije putem modula jednostavne nabave EOJN RH, osim ako to zbog tehničkih razloga nije moguće (dijelovi ponude koji se ne mogu dostaviti elektroničkim putem, nedostupnost modula jednostavne nabave EOJN R RH i sl.). </w:t>
      </w:r>
    </w:p>
    <w:p w14:paraId="51B79E7A" w14:textId="77777777" w:rsidR="00A05493" w:rsidRPr="00F625F1" w:rsidRDefault="00A05493" w:rsidP="00484E2C">
      <w:pPr>
        <w:autoSpaceDE w:val="0"/>
        <w:autoSpaceDN w:val="0"/>
        <w:adjustRightInd w:val="0"/>
        <w:jc w:val="both"/>
        <w:rPr>
          <w:color w:val="000000"/>
        </w:rPr>
      </w:pPr>
    </w:p>
    <w:p w14:paraId="2F4493C6" w14:textId="6239751B" w:rsidR="00FF7A34" w:rsidRPr="00F625F1" w:rsidRDefault="00FF7A34" w:rsidP="00484E2C">
      <w:pPr>
        <w:autoSpaceDE w:val="0"/>
        <w:autoSpaceDN w:val="0"/>
        <w:adjustRightInd w:val="0"/>
        <w:jc w:val="both"/>
        <w:rPr>
          <w:color w:val="000000"/>
        </w:rPr>
      </w:pPr>
      <w:r w:rsidRPr="00F625F1">
        <w:rPr>
          <w:color w:val="000000"/>
        </w:rPr>
        <w:t xml:space="preserve">Postupak zaprimanja, otvaranja, pregleda, ocjene i odabira pravovremeno dostavljenih ponuda obavlja </w:t>
      </w:r>
      <w:r w:rsidR="00484E2C" w:rsidRPr="00F625F1">
        <w:rPr>
          <w:color w:val="000000"/>
        </w:rPr>
        <w:t>Povjerenstvo</w:t>
      </w:r>
      <w:r w:rsidRPr="00F625F1">
        <w:rPr>
          <w:color w:val="000000"/>
        </w:rPr>
        <w:t xml:space="preserve">. Pravovremeno pristigle ponude upisuju se redoslijedom  zaprimanja u Zapisnik o otvaranju, pregledu i ocjeni ponuda. </w:t>
      </w:r>
    </w:p>
    <w:p w14:paraId="74E5DC22" w14:textId="4138275F" w:rsidR="00FF7A34" w:rsidRDefault="00FF7A34" w:rsidP="00484E2C">
      <w:pPr>
        <w:autoSpaceDE w:val="0"/>
        <w:autoSpaceDN w:val="0"/>
        <w:adjustRightInd w:val="0"/>
        <w:jc w:val="both"/>
        <w:rPr>
          <w:color w:val="000000"/>
        </w:rPr>
      </w:pPr>
      <w:r w:rsidRPr="00F625F1">
        <w:rPr>
          <w:color w:val="000000"/>
        </w:rPr>
        <w:t xml:space="preserve">Ako smatra potrebnim, </w:t>
      </w:r>
      <w:r w:rsidR="00484E2C" w:rsidRPr="00F625F1">
        <w:rPr>
          <w:color w:val="000000"/>
        </w:rPr>
        <w:t>P</w:t>
      </w:r>
      <w:r w:rsidRPr="00F625F1">
        <w:rPr>
          <w:color w:val="000000"/>
        </w:rPr>
        <w:t xml:space="preserve">ovjerenstvo može u postupak pregleda i ocjene pristiglih ponuda uključiti neovisne stručne osobe i/ili tijela. </w:t>
      </w:r>
    </w:p>
    <w:p w14:paraId="32391C4C" w14:textId="77777777" w:rsidR="00A05493" w:rsidRPr="00F625F1" w:rsidRDefault="00A05493" w:rsidP="00484E2C">
      <w:pPr>
        <w:autoSpaceDE w:val="0"/>
        <w:autoSpaceDN w:val="0"/>
        <w:adjustRightInd w:val="0"/>
        <w:jc w:val="both"/>
        <w:rPr>
          <w:color w:val="000000"/>
        </w:rPr>
      </w:pPr>
    </w:p>
    <w:p w14:paraId="091FCE0D" w14:textId="77777777" w:rsidR="00484E2C" w:rsidRPr="00F625F1" w:rsidRDefault="00484E2C" w:rsidP="00484E2C">
      <w:pPr>
        <w:autoSpaceDE w:val="0"/>
        <w:autoSpaceDN w:val="0"/>
        <w:adjustRightInd w:val="0"/>
        <w:jc w:val="both"/>
        <w:rPr>
          <w:color w:val="000000"/>
        </w:rPr>
      </w:pPr>
      <w:r w:rsidRPr="00F625F1">
        <w:rPr>
          <w:color w:val="000000"/>
        </w:rPr>
        <w:t>Povjerenstvo</w:t>
      </w:r>
      <w:r w:rsidR="00FF7A34" w:rsidRPr="00F625F1">
        <w:rPr>
          <w:color w:val="000000"/>
        </w:rPr>
        <w:t xml:space="preserve"> će odbiti ponudu kao nevaljanu, ako:</w:t>
      </w:r>
    </w:p>
    <w:p w14:paraId="72788970" w14:textId="5A589EC3" w:rsidR="00484E2C" w:rsidRPr="00F625F1" w:rsidRDefault="00FF7A34" w:rsidP="00484E2C">
      <w:pPr>
        <w:pStyle w:val="Odlomakpopisa"/>
        <w:numPr>
          <w:ilvl w:val="0"/>
          <w:numId w:val="22"/>
        </w:numPr>
        <w:autoSpaceDE w:val="0"/>
        <w:autoSpaceDN w:val="0"/>
        <w:adjustRightInd w:val="0"/>
        <w:jc w:val="both"/>
        <w:rPr>
          <w:color w:val="000000"/>
        </w:rPr>
      </w:pPr>
      <w:r w:rsidRPr="00F625F1">
        <w:rPr>
          <w:color w:val="000000"/>
        </w:rPr>
        <w:t>ponuda nije dostavljena u roku određenom u pozivu na dostavu ponuda,</w:t>
      </w:r>
    </w:p>
    <w:p w14:paraId="757EF550" w14:textId="6AE84573" w:rsidR="00484E2C" w:rsidRPr="00F625F1" w:rsidRDefault="00FF7A34" w:rsidP="00484E2C">
      <w:pPr>
        <w:pStyle w:val="Odlomakpopisa"/>
        <w:numPr>
          <w:ilvl w:val="0"/>
          <w:numId w:val="22"/>
        </w:numPr>
        <w:autoSpaceDE w:val="0"/>
        <w:autoSpaceDN w:val="0"/>
        <w:adjustRightInd w:val="0"/>
        <w:jc w:val="both"/>
        <w:rPr>
          <w:color w:val="000000"/>
        </w:rPr>
      </w:pPr>
      <w:r w:rsidRPr="00F625F1">
        <w:rPr>
          <w:color w:val="000000"/>
        </w:rPr>
        <w:t>ponuda nije potpuna ili nije razumljiva, a nedostatak nije moguće otkloniti pojašnjenjem ili upotpunjavanjem ponude,</w:t>
      </w:r>
    </w:p>
    <w:p w14:paraId="6F062B59" w14:textId="0F94EB29" w:rsidR="00484E2C" w:rsidRPr="00F625F1" w:rsidRDefault="00FF7A34" w:rsidP="00484E2C">
      <w:pPr>
        <w:pStyle w:val="Odlomakpopisa"/>
        <w:numPr>
          <w:ilvl w:val="0"/>
          <w:numId w:val="22"/>
        </w:numPr>
        <w:autoSpaceDE w:val="0"/>
        <w:autoSpaceDN w:val="0"/>
        <w:adjustRightInd w:val="0"/>
        <w:jc w:val="both"/>
        <w:rPr>
          <w:color w:val="000000"/>
        </w:rPr>
      </w:pPr>
      <w:r w:rsidRPr="00F625F1">
        <w:rPr>
          <w:color w:val="000000"/>
        </w:rPr>
        <w:t xml:space="preserve">ponuda ne ispunjava uvjete ili zahtjeve iz poziva na dostavu ponuda, </w:t>
      </w:r>
    </w:p>
    <w:p w14:paraId="27F11E6B" w14:textId="2C807534" w:rsidR="00484E2C" w:rsidRPr="00F625F1" w:rsidRDefault="00FF7A34" w:rsidP="00484E2C">
      <w:pPr>
        <w:pStyle w:val="Odlomakpopisa"/>
        <w:numPr>
          <w:ilvl w:val="0"/>
          <w:numId w:val="22"/>
        </w:numPr>
        <w:autoSpaceDE w:val="0"/>
        <w:autoSpaceDN w:val="0"/>
        <w:adjustRightInd w:val="0"/>
        <w:jc w:val="both"/>
        <w:rPr>
          <w:color w:val="000000"/>
        </w:rPr>
      </w:pPr>
      <w:r w:rsidRPr="00F625F1">
        <w:rPr>
          <w:color w:val="000000"/>
        </w:rPr>
        <w:t xml:space="preserve">ponuđeni predmet nabave ne odgovara tehničkim specifikacijama ili drugim zahtjevima naručitelja, </w:t>
      </w:r>
    </w:p>
    <w:p w14:paraId="7A871AE3" w14:textId="455FE105" w:rsidR="00484E2C" w:rsidRPr="00F625F1" w:rsidRDefault="00FF7A34" w:rsidP="00484E2C">
      <w:pPr>
        <w:pStyle w:val="Odlomakpopisa"/>
        <w:numPr>
          <w:ilvl w:val="0"/>
          <w:numId w:val="22"/>
        </w:numPr>
        <w:autoSpaceDE w:val="0"/>
        <w:autoSpaceDN w:val="0"/>
        <w:adjustRightInd w:val="0"/>
        <w:jc w:val="both"/>
        <w:rPr>
          <w:color w:val="000000"/>
        </w:rPr>
      </w:pPr>
      <w:r w:rsidRPr="00F625F1">
        <w:rPr>
          <w:color w:val="000000"/>
        </w:rPr>
        <w:t xml:space="preserve">ponuditelj nije dokazao ispunjavanje uvjeta sposobnosti, ako su takvi uvjeti bili propisani, </w:t>
      </w:r>
    </w:p>
    <w:p w14:paraId="4E8E2A7D" w14:textId="5B7884C7" w:rsidR="00484E2C" w:rsidRPr="00F625F1" w:rsidRDefault="00FF7A34" w:rsidP="00484E2C">
      <w:pPr>
        <w:pStyle w:val="Odlomakpopisa"/>
        <w:numPr>
          <w:ilvl w:val="0"/>
          <w:numId w:val="22"/>
        </w:numPr>
        <w:autoSpaceDE w:val="0"/>
        <w:autoSpaceDN w:val="0"/>
        <w:adjustRightInd w:val="0"/>
        <w:jc w:val="both"/>
        <w:rPr>
          <w:color w:val="000000"/>
        </w:rPr>
      </w:pPr>
      <w:r w:rsidRPr="00F625F1">
        <w:rPr>
          <w:color w:val="000000"/>
        </w:rPr>
        <w:t xml:space="preserve">postoje razlozi za isključenje ponuditelja, ako su bili propisani pozivom na dostavu ponuda, </w:t>
      </w:r>
    </w:p>
    <w:p w14:paraId="21A9FD41" w14:textId="61B1B270" w:rsidR="00484E2C" w:rsidRPr="00F625F1" w:rsidRDefault="00FF7A34" w:rsidP="00484E2C">
      <w:pPr>
        <w:pStyle w:val="Odlomakpopisa"/>
        <w:numPr>
          <w:ilvl w:val="0"/>
          <w:numId w:val="22"/>
        </w:numPr>
        <w:autoSpaceDE w:val="0"/>
        <w:autoSpaceDN w:val="0"/>
        <w:adjustRightInd w:val="0"/>
        <w:jc w:val="both"/>
        <w:rPr>
          <w:color w:val="000000"/>
        </w:rPr>
      </w:pPr>
      <w:r w:rsidRPr="00F625F1">
        <w:rPr>
          <w:color w:val="000000"/>
        </w:rPr>
        <w:t xml:space="preserve">cijena ponude je neuobičajeno niska, a ponuditelj nije dostavio prihvatljivo obrazloženje, </w:t>
      </w:r>
    </w:p>
    <w:p w14:paraId="313AEFF3" w14:textId="27D94942" w:rsidR="00FF7A34" w:rsidRPr="00F625F1" w:rsidRDefault="00FF7A34" w:rsidP="00484E2C">
      <w:pPr>
        <w:pStyle w:val="Odlomakpopisa"/>
        <w:numPr>
          <w:ilvl w:val="0"/>
          <w:numId w:val="22"/>
        </w:numPr>
        <w:autoSpaceDE w:val="0"/>
        <w:autoSpaceDN w:val="0"/>
        <w:adjustRightInd w:val="0"/>
        <w:jc w:val="both"/>
        <w:rPr>
          <w:color w:val="000000"/>
        </w:rPr>
      </w:pPr>
      <w:r w:rsidRPr="00F625F1">
        <w:rPr>
          <w:color w:val="000000"/>
        </w:rPr>
        <w:t xml:space="preserve">ponuda je protivna propisima ili uvjetima iz poziva na dostavu ponuda. </w:t>
      </w:r>
    </w:p>
    <w:p w14:paraId="54A9F0A7" w14:textId="77777777" w:rsidR="00484E2C" w:rsidRPr="00F625F1" w:rsidRDefault="00484E2C" w:rsidP="00484E2C">
      <w:pPr>
        <w:pStyle w:val="Odlomakpopisa"/>
        <w:autoSpaceDE w:val="0"/>
        <w:autoSpaceDN w:val="0"/>
        <w:adjustRightInd w:val="0"/>
        <w:jc w:val="both"/>
        <w:rPr>
          <w:color w:val="000000"/>
        </w:rPr>
      </w:pPr>
    </w:p>
    <w:p w14:paraId="3D1410D3" w14:textId="7A551678" w:rsidR="00FF7A34" w:rsidRDefault="00484E2C" w:rsidP="00484E2C">
      <w:pPr>
        <w:autoSpaceDE w:val="0"/>
        <w:autoSpaceDN w:val="0"/>
        <w:adjustRightInd w:val="0"/>
        <w:jc w:val="both"/>
        <w:rPr>
          <w:color w:val="000000"/>
        </w:rPr>
      </w:pPr>
      <w:r w:rsidRPr="00F625F1">
        <w:rPr>
          <w:color w:val="000000"/>
        </w:rPr>
        <w:t>Povjerenstvo</w:t>
      </w:r>
      <w:r w:rsidR="00FF7A34" w:rsidRPr="00F625F1">
        <w:rPr>
          <w:color w:val="000000"/>
        </w:rPr>
        <w:t xml:space="preserve"> o postupku otvaranja, pregleda i ocjene ponuda sastavlja Zapisnik o otvaranju pregledu i ocjeni ponuda. </w:t>
      </w:r>
    </w:p>
    <w:p w14:paraId="787AD46C" w14:textId="77777777" w:rsidR="00EB2475" w:rsidRPr="00F625F1" w:rsidRDefault="00EB2475" w:rsidP="00484E2C">
      <w:pPr>
        <w:autoSpaceDE w:val="0"/>
        <w:autoSpaceDN w:val="0"/>
        <w:adjustRightInd w:val="0"/>
        <w:jc w:val="both"/>
        <w:rPr>
          <w:color w:val="000000"/>
        </w:rPr>
      </w:pPr>
    </w:p>
    <w:p w14:paraId="254FF456" w14:textId="77777777" w:rsidR="00A95D1D" w:rsidRPr="00F625F1" w:rsidRDefault="00A95D1D" w:rsidP="00733049">
      <w:pPr>
        <w:spacing w:line="276" w:lineRule="auto"/>
        <w:rPr>
          <w:b/>
          <w:bCs/>
        </w:rPr>
      </w:pPr>
    </w:p>
    <w:p w14:paraId="2600E4FC" w14:textId="05949D3E" w:rsidR="00704EB1" w:rsidRPr="00F625F1" w:rsidRDefault="006841E3" w:rsidP="00FF7A34">
      <w:pPr>
        <w:pStyle w:val="Odlomakpopisa"/>
        <w:numPr>
          <w:ilvl w:val="0"/>
          <w:numId w:val="1"/>
        </w:numPr>
        <w:spacing w:line="276" w:lineRule="auto"/>
        <w:jc w:val="both"/>
        <w:rPr>
          <w:b/>
        </w:rPr>
      </w:pPr>
      <w:r w:rsidRPr="00F625F1">
        <w:rPr>
          <w:b/>
        </w:rPr>
        <w:t xml:space="preserve">KRITERIJ </w:t>
      </w:r>
      <w:r w:rsidR="001C36D2" w:rsidRPr="00F625F1">
        <w:rPr>
          <w:b/>
        </w:rPr>
        <w:t>ZA ODABIR PONUDE</w:t>
      </w:r>
    </w:p>
    <w:p w14:paraId="31610AE6" w14:textId="77777777" w:rsidR="00974B83" w:rsidRPr="00F625F1" w:rsidRDefault="00974B83" w:rsidP="008C64AC">
      <w:pPr>
        <w:pStyle w:val="Odlomakpopisa"/>
        <w:spacing w:line="276" w:lineRule="auto"/>
        <w:ind w:left="780"/>
        <w:jc w:val="both"/>
        <w:rPr>
          <w:b/>
        </w:rPr>
      </w:pPr>
    </w:p>
    <w:p w14:paraId="26324B4E" w14:textId="1661412B" w:rsidR="00704EB1" w:rsidRPr="00F625F1" w:rsidRDefault="006E6197" w:rsidP="008C64AC">
      <w:pPr>
        <w:spacing w:line="276" w:lineRule="auto"/>
        <w:ind w:left="60"/>
        <w:jc w:val="center"/>
        <w:rPr>
          <w:b/>
          <w:bCs/>
        </w:rPr>
      </w:pPr>
      <w:r w:rsidRPr="00F625F1">
        <w:rPr>
          <w:b/>
          <w:bCs/>
        </w:rPr>
        <w:t>Članak 1</w:t>
      </w:r>
      <w:r w:rsidR="00484E2C" w:rsidRPr="00F625F1">
        <w:rPr>
          <w:b/>
          <w:bCs/>
        </w:rPr>
        <w:t>9</w:t>
      </w:r>
      <w:r w:rsidR="006841E3" w:rsidRPr="00F625F1">
        <w:rPr>
          <w:b/>
          <w:bCs/>
        </w:rPr>
        <w:t>.</w:t>
      </w:r>
    </w:p>
    <w:p w14:paraId="0DBF5D29" w14:textId="77777777" w:rsidR="00484E2C" w:rsidRPr="00F625F1" w:rsidRDefault="006841E3" w:rsidP="00484E2C">
      <w:pPr>
        <w:autoSpaceDE w:val="0"/>
        <w:autoSpaceDN w:val="0"/>
        <w:adjustRightInd w:val="0"/>
        <w:jc w:val="both"/>
        <w:rPr>
          <w:rFonts w:eastAsia="ArialMT"/>
        </w:rPr>
      </w:pPr>
      <w:r w:rsidRPr="00F625F1">
        <w:t>Kriterij</w:t>
      </w:r>
      <w:r w:rsidR="003A6C2E" w:rsidRPr="00F625F1">
        <w:t>i</w:t>
      </w:r>
      <w:r w:rsidRPr="00F625F1">
        <w:t xml:space="preserve"> za odabir </w:t>
      </w:r>
      <w:r w:rsidR="001C36D2" w:rsidRPr="00F625F1">
        <w:t>ponude je</w:t>
      </w:r>
      <w:r w:rsidRPr="00F625F1">
        <w:t xml:space="preserve"> najniža cijena</w:t>
      </w:r>
      <w:r w:rsidR="001C36D2" w:rsidRPr="00F625F1">
        <w:t xml:space="preserve"> </w:t>
      </w:r>
      <w:r w:rsidRPr="00F625F1">
        <w:t>ili ekonomski najpovoljnija ponuda</w:t>
      </w:r>
      <w:r w:rsidR="00484E2C" w:rsidRPr="00F625F1">
        <w:t xml:space="preserve">, </w:t>
      </w:r>
      <w:r w:rsidR="00484E2C" w:rsidRPr="00F625F1">
        <w:rPr>
          <w:rFonts w:eastAsia="ArialMT"/>
        </w:rPr>
        <w:t>kako je to navedeno u pozivu na dostavu ponude.</w:t>
      </w:r>
    </w:p>
    <w:p w14:paraId="0C81CE13" w14:textId="0165B096" w:rsidR="001C36D2" w:rsidRPr="00F625F1" w:rsidRDefault="001C36D2" w:rsidP="00D0035B">
      <w:pPr>
        <w:spacing w:after="120" w:line="276" w:lineRule="auto"/>
        <w:jc w:val="both"/>
      </w:pPr>
    </w:p>
    <w:p w14:paraId="13F81637" w14:textId="60DB8A6E" w:rsidR="00484E2C" w:rsidRPr="00F625F1" w:rsidRDefault="001C36D2" w:rsidP="00D0035B">
      <w:pPr>
        <w:spacing w:after="120" w:line="276" w:lineRule="auto"/>
        <w:jc w:val="both"/>
      </w:pPr>
      <w:r w:rsidRPr="00F625F1">
        <w:lastRenderedPageBreak/>
        <w:t xml:space="preserve">Kada je kriterij za odabir ponude ekonomski najpovoljnija ponuda, </w:t>
      </w:r>
      <w:r w:rsidR="00733049" w:rsidRPr="00F625F1">
        <w:t>N</w:t>
      </w:r>
      <w:r w:rsidRPr="00F625F1">
        <w:t xml:space="preserve">aručitelj će </w:t>
      </w:r>
      <w:r w:rsidR="00974B83" w:rsidRPr="00F625F1">
        <w:t>osim</w:t>
      </w:r>
      <w:r w:rsidRPr="00F625F1">
        <w:t xml:space="preserve"> kriterija cijene u </w:t>
      </w:r>
      <w:r w:rsidR="008231B1" w:rsidRPr="00F625F1">
        <w:t>P</w:t>
      </w:r>
      <w:r w:rsidRPr="00F625F1">
        <w:t>ozivu na dostavu ponuda odrediti i druge odabrane kriterije kao što su kvaliteta, rok isporuke</w:t>
      </w:r>
      <w:r w:rsidR="00733049" w:rsidRPr="00F625F1">
        <w:t xml:space="preserve"> ili rok izvršenja</w:t>
      </w:r>
      <w:r w:rsidRPr="00F625F1">
        <w:t>, ekološke osobine, tehničke i funkcionalne prednosti, troškovi održavanja i drugo.</w:t>
      </w:r>
    </w:p>
    <w:p w14:paraId="3DB61F50" w14:textId="1DD43DE1" w:rsidR="001C36D2" w:rsidRPr="00F625F1" w:rsidRDefault="001C36D2" w:rsidP="00D0035B">
      <w:pPr>
        <w:spacing w:line="276" w:lineRule="auto"/>
        <w:jc w:val="both"/>
      </w:pPr>
      <w:r w:rsidRPr="00F625F1">
        <w:t>Svakom odabranom ponuditelj</w:t>
      </w:r>
      <w:r w:rsidR="00733049" w:rsidRPr="00F625F1">
        <w:t>u</w:t>
      </w:r>
      <w:r w:rsidRPr="00F625F1">
        <w:t xml:space="preserve"> </w:t>
      </w:r>
      <w:r w:rsidR="00733049" w:rsidRPr="00F625F1">
        <w:t>N</w:t>
      </w:r>
      <w:r w:rsidRPr="00F625F1">
        <w:t>aručitelj određuje značaj koji odr</w:t>
      </w:r>
      <w:r w:rsidR="00C947DF" w:rsidRPr="00F625F1">
        <w:t>ažava njegovu važnost u odnosu na druge kriterije u svrhu određivanja ekonomski najpovoljnije ponude.</w:t>
      </w:r>
    </w:p>
    <w:p w14:paraId="4E5370B2" w14:textId="72173693" w:rsidR="00252BFD" w:rsidRPr="00F625F1" w:rsidRDefault="00252BFD" w:rsidP="008C64AC">
      <w:pPr>
        <w:spacing w:line="276" w:lineRule="auto"/>
        <w:ind w:left="60"/>
        <w:jc w:val="both"/>
      </w:pPr>
    </w:p>
    <w:p w14:paraId="7F95A467" w14:textId="77777777" w:rsidR="00252BFD" w:rsidRPr="00F625F1" w:rsidRDefault="00252BFD" w:rsidP="008C64AC">
      <w:pPr>
        <w:spacing w:line="276" w:lineRule="auto"/>
        <w:ind w:left="60"/>
        <w:jc w:val="both"/>
      </w:pPr>
    </w:p>
    <w:p w14:paraId="2983A8CF" w14:textId="2D900005" w:rsidR="00073CD2" w:rsidRPr="00F625F1" w:rsidRDefault="00C947DF" w:rsidP="00FF7A34">
      <w:pPr>
        <w:numPr>
          <w:ilvl w:val="0"/>
          <w:numId w:val="1"/>
        </w:numPr>
        <w:spacing w:line="276" w:lineRule="auto"/>
        <w:jc w:val="both"/>
        <w:rPr>
          <w:b/>
        </w:rPr>
      </w:pPr>
      <w:r w:rsidRPr="00F625F1">
        <w:rPr>
          <w:b/>
        </w:rPr>
        <w:t>ODLUKA O ODABIRU PONUDE</w:t>
      </w:r>
    </w:p>
    <w:p w14:paraId="085D7CE3" w14:textId="77777777" w:rsidR="00D95125" w:rsidRPr="00F625F1" w:rsidRDefault="00D95125" w:rsidP="008C64AC">
      <w:pPr>
        <w:spacing w:line="276" w:lineRule="auto"/>
        <w:ind w:left="780"/>
        <w:jc w:val="both"/>
        <w:rPr>
          <w:b/>
        </w:rPr>
      </w:pPr>
    </w:p>
    <w:p w14:paraId="3AFC340B" w14:textId="1268194E" w:rsidR="00073CD2" w:rsidRPr="00F625F1" w:rsidRDefault="006E6197" w:rsidP="008C64AC">
      <w:pPr>
        <w:spacing w:line="276" w:lineRule="auto"/>
        <w:ind w:left="60"/>
        <w:jc w:val="center"/>
        <w:rPr>
          <w:b/>
          <w:bCs/>
        </w:rPr>
      </w:pPr>
      <w:r w:rsidRPr="00F625F1">
        <w:rPr>
          <w:b/>
          <w:bCs/>
        </w:rPr>
        <w:t xml:space="preserve">Članak </w:t>
      </w:r>
      <w:r w:rsidR="00733049" w:rsidRPr="00F625F1">
        <w:rPr>
          <w:b/>
          <w:bCs/>
        </w:rPr>
        <w:t>20</w:t>
      </w:r>
      <w:r w:rsidR="006841E3" w:rsidRPr="00F625F1">
        <w:rPr>
          <w:b/>
          <w:bCs/>
        </w:rPr>
        <w:t>.</w:t>
      </w:r>
    </w:p>
    <w:p w14:paraId="70626302" w14:textId="520BF377" w:rsidR="00C947DF" w:rsidRPr="00F625F1" w:rsidRDefault="00C947DF" w:rsidP="00D0035B">
      <w:pPr>
        <w:spacing w:line="276" w:lineRule="auto"/>
        <w:jc w:val="both"/>
      </w:pPr>
      <w:r w:rsidRPr="00F625F1">
        <w:t xml:space="preserve">Na osnovi </w:t>
      </w:r>
      <w:r w:rsidR="00A95D1D" w:rsidRPr="00F625F1">
        <w:t xml:space="preserve">rezultata iz Zapisnika o </w:t>
      </w:r>
      <w:r w:rsidR="006841E3" w:rsidRPr="00F625F1">
        <w:t>pr</w:t>
      </w:r>
      <w:r w:rsidR="00073CD2" w:rsidRPr="00F625F1">
        <w:t>egled</w:t>
      </w:r>
      <w:r w:rsidR="00A95D1D" w:rsidRPr="00F625F1">
        <w:t>u</w:t>
      </w:r>
      <w:r w:rsidR="00073CD2" w:rsidRPr="00F625F1">
        <w:t xml:space="preserve"> i ocjen</w:t>
      </w:r>
      <w:r w:rsidR="00A95D1D" w:rsidRPr="00F625F1">
        <w:t>i</w:t>
      </w:r>
      <w:r w:rsidR="00073CD2" w:rsidRPr="00F625F1">
        <w:t xml:space="preserve"> ponuda</w:t>
      </w:r>
      <w:r w:rsidRPr="00F625F1">
        <w:t>, donosi se Odluka o odabiru koja sadrži najmanje:</w:t>
      </w:r>
    </w:p>
    <w:p w14:paraId="2230B8FF" w14:textId="6626A857" w:rsidR="00C947DF" w:rsidRPr="00F625F1" w:rsidRDefault="00C947DF" w:rsidP="008C64AC">
      <w:pPr>
        <w:pStyle w:val="Odlomakpopisa"/>
        <w:numPr>
          <w:ilvl w:val="0"/>
          <w:numId w:val="13"/>
        </w:numPr>
        <w:spacing w:line="276" w:lineRule="auto"/>
        <w:jc w:val="both"/>
      </w:pPr>
      <w:r w:rsidRPr="00F625F1">
        <w:t>naziv naručitelja,</w:t>
      </w:r>
    </w:p>
    <w:p w14:paraId="74150D3C" w14:textId="797DCEAD" w:rsidR="00C947DF" w:rsidRPr="00F625F1" w:rsidRDefault="00C947DF" w:rsidP="008C64AC">
      <w:pPr>
        <w:pStyle w:val="Odlomakpopisa"/>
        <w:numPr>
          <w:ilvl w:val="0"/>
          <w:numId w:val="13"/>
        </w:numPr>
        <w:spacing w:line="276" w:lineRule="auto"/>
        <w:jc w:val="both"/>
      </w:pPr>
      <w:r w:rsidRPr="00F625F1">
        <w:t>predmet nabave,</w:t>
      </w:r>
    </w:p>
    <w:p w14:paraId="6A6ECA51" w14:textId="0F753947" w:rsidR="00C947DF" w:rsidRPr="00F625F1" w:rsidRDefault="00C947DF" w:rsidP="008C64AC">
      <w:pPr>
        <w:pStyle w:val="Odlomakpopisa"/>
        <w:numPr>
          <w:ilvl w:val="0"/>
          <w:numId w:val="13"/>
        </w:numPr>
        <w:spacing w:line="276" w:lineRule="auto"/>
        <w:jc w:val="both"/>
      </w:pPr>
      <w:r w:rsidRPr="00F625F1">
        <w:t>evidencijski broj nabave,</w:t>
      </w:r>
    </w:p>
    <w:p w14:paraId="1F232021" w14:textId="0E68AB98" w:rsidR="00C947DF" w:rsidRPr="00F625F1" w:rsidRDefault="00C947DF" w:rsidP="008C64AC">
      <w:pPr>
        <w:pStyle w:val="Odlomakpopisa"/>
        <w:numPr>
          <w:ilvl w:val="0"/>
          <w:numId w:val="13"/>
        </w:numPr>
        <w:spacing w:line="276" w:lineRule="auto"/>
        <w:jc w:val="both"/>
      </w:pPr>
      <w:r w:rsidRPr="00F625F1">
        <w:t>procijenjenu vrijednost nabave,</w:t>
      </w:r>
    </w:p>
    <w:p w14:paraId="608BB1AB" w14:textId="2FDCB80F" w:rsidR="00C947DF" w:rsidRPr="00F625F1" w:rsidRDefault="00C947DF" w:rsidP="008C64AC">
      <w:pPr>
        <w:pStyle w:val="Odlomakpopisa"/>
        <w:numPr>
          <w:ilvl w:val="0"/>
          <w:numId w:val="13"/>
        </w:numPr>
        <w:spacing w:after="120" w:line="276" w:lineRule="auto"/>
        <w:jc w:val="both"/>
      </w:pPr>
      <w:r w:rsidRPr="00F625F1">
        <w:t>naziv ponuditelja čija je ponuda odabrana i cijenu predmeta nabave iz odabrane ponude.</w:t>
      </w:r>
    </w:p>
    <w:p w14:paraId="21E97E25" w14:textId="0C8D0BFF" w:rsidR="00C947DF" w:rsidRPr="00F625F1" w:rsidRDefault="00C947DF" w:rsidP="008C64AC">
      <w:pPr>
        <w:spacing w:after="120" w:line="276" w:lineRule="auto"/>
        <w:jc w:val="both"/>
      </w:pPr>
      <w:r w:rsidRPr="00F625F1">
        <w:t>Odluku o odabiru donosi načelnik.</w:t>
      </w:r>
    </w:p>
    <w:p w14:paraId="49E2A9BC" w14:textId="5CB98A06" w:rsidR="00D0035B" w:rsidRPr="00F625F1" w:rsidRDefault="00C947DF" w:rsidP="008C64AC">
      <w:pPr>
        <w:spacing w:after="120" w:line="276" w:lineRule="auto"/>
        <w:jc w:val="both"/>
      </w:pPr>
      <w:r w:rsidRPr="00F625F1">
        <w:t xml:space="preserve">Kao najpovoljnija ponuda, može se odabrati samo ponuda koja ispunjava sve uvjete iz </w:t>
      </w:r>
      <w:r w:rsidR="008231B1" w:rsidRPr="00F625F1">
        <w:t>P</w:t>
      </w:r>
      <w:r w:rsidRPr="00F625F1">
        <w:t>oziva na dostavu ponuda.</w:t>
      </w:r>
    </w:p>
    <w:p w14:paraId="5AD78BAA" w14:textId="77777777" w:rsidR="00D0035B" w:rsidRPr="00F625F1" w:rsidRDefault="00C947DF" w:rsidP="00D0035B">
      <w:pPr>
        <w:spacing w:after="120" w:line="276" w:lineRule="auto"/>
        <w:jc w:val="both"/>
      </w:pPr>
      <w:r w:rsidRPr="00F625F1">
        <w:t>Ako su dvije ili više valjanih ponuda jednako rangirane prema kriteriju za odabiru ponude, naručitelj će odabrati ranije zaprimljenu ponudu.</w:t>
      </w:r>
    </w:p>
    <w:p w14:paraId="64913F19" w14:textId="77777777" w:rsidR="00A95D1D" w:rsidRDefault="00A95D1D" w:rsidP="00A95D1D">
      <w:pPr>
        <w:spacing w:line="276" w:lineRule="auto"/>
        <w:jc w:val="both"/>
      </w:pPr>
      <w:r w:rsidRPr="00F625F1">
        <w:t>Odluku o odabiru ponude Naručitelj  dostavlja  svakom ponuditelju na isti način kao i poziv na dostavu ponude.</w:t>
      </w:r>
    </w:p>
    <w:p w14:paraId="05BCF223" w14:textId="77777777" w:rsidR="00A05493" w:rsidRPr="00F625F1" w:rsidRDefault="00A05493" w:rsidP="00A95D1D">
      <w:pPr>
        <w:spacing w:line="276" w:lineRule="auto"/>
        <w:jc w:val="both"/>
      </w:pPr>
    </w:p>
    <w:p w14:paraId="332E84B0" w14:textId="77777777" w:rsidR="00A95D1D" w:rsidRDefault="00A95D1D" w:rsidP="00A95D1D">
      <w:pPr>
        <w:spacing w:line="276" w:lineRule="auto"/>
        <w:jc w:val="both"/>
      </w:pPr>
      <w:r w:rsidRPr="00F625F1">
        <w:t>Ako je poziv na dostavu ponude upućen na više adresa gospodarskih subjekata, Odluka o odabiru ili Odluka o poništenju postupka dostavlja se onim gospodarskim subjektima koji su u roku za dostavu ponuda dostavili ponudu.</w:t>
      </w:r>
    </w:p>
    <w:p w14:paraId="2A4C612C" w14:textId="77777777" w:rsidR="00A05493" w:rsidRPr="00F625F1" w:rsidRDefault="00A05493" w:rsidP="00A95D1D">
      <w:pPr>
        <w:spacing w:line="276" w:lineRule="auto"/>
        <w:jc w:val="both"/>
      </w:pPr>
    </w:p>
    <w:p w14:paraId="5C4AAEEF" w14:textId="77777777" w:rsidR="00A95D1D" w:rsidRDefault="00A95D1D" w:rsidP="00A95D1D">
      <w:pPr>
        <w:spacing w:line="276" w:lineRule="auto"/>
        <w:jc w:val="both"/>
      </w:pPr>
      <w:r w:rsidRPr="00F625F1">
        <w:t>Rok za donošenje Odluke o odabiru ponude je 30 dana od isteka roka za dostavu ponuda.</w:t>
      </w:r>
    </w:p>
    <w:p w14:paraId="478D0064" w14:textId="77777777" w:rsidR="00A05493" w:rsidRPr="00F625F1" w:rsidRDefault="00A05493" w:rsidP="00A95D1D">
      <w:pPr>
        <w:spacing w:line="276" w:lineRule="auto"/>
        <w:jc w:val="both"/>
      </w:pPr>
    </w:p>
    <w:p w14:paraId="5DEDD2AD" w14:textId="77777777" w:rsidR="00A05493" w:rsidRDefault="00A95D1D" w:rsidP="00A95D1D">
      <w:pPr>
        <w:spacing w:line="276" w:lineRule="auto"/>
        <w:jc w:val="both"/>
      </w:pPr>
      <w:r w:rsidRPr="00F625F1">
        <w:t xml:space="preserve">Naručitelj može prihvatiti ponudu čija je cijena veća od procijenjene vrijednosti, ako su za tu nabavu osigurana dostatna financijska sredstva u proračunu upravnog odjela inicijatora nabave. </w:t>
      </w:r>
    </w:p>
    <w:p w14:paraId="4047695A" w14:textId="77777777" w:rsidR="00A05493" w:rsidRDefault="00A05493" w:rsidP="00A95D1D">
      <w:pPr>
        <w:spacing w:line="276" w:lineRule="auto"/>
        <w:jc w:val="both"/>
      </w:pPr>
    </w:p>
    <w:p w14:paraId="220908CB" w14:textId="0754DEA3" w:rsidR="00A95D1D" w:rsidRDefault="00A95D1D" w:rsidP="00A95D1D">
      <w:pPr>
        <w:spacing w:line="276" w:lineRule="auto"/>
        <w:jc w:val="both"/>
      </w:pPr>
      <w:r w:rsidRPr="00F625F1">
        <w:t>Ponuda čija je cijena veća od procijenjene vrijednosti nabave, a za koju nije moguće osigurati dodatna sredstva, odbit će se.</w:t>
      </w:r>
    </w:p>
    <w:p w14:paraId="658B573D" w14:textId="77777777" w:rsidR="00A05493" w:rsidRPr="00F625F1" w:rsidRDefault="00A05493" w:rsidP="00A95D1D">
      <w:pPr>
        <w:spacing w:line="276" w:lineRule="auto"/>
        <w:jc w:val="both"/>
      </w:pPr>
    </w:p>
    <w:p w14:paraId="0DFEE2EA" w14:textId="4FA30533" w:rsidR="006E0CCA" w:rsidRPr="00F625F1" w:rsidRDefault="00A95D1D" w:rsidP="00A95D1D">
      <w:pPr>
        <w:spacing w:line="276" w:lineRule="auto"/>
        <w:jc w:val="both"/>
      </w:pPr>
      <w:r w:rsidRPr="00F625F1">
        <w:t>Ponuda čija je cijena bez PDV-a jednaka ili veća od pragova za primjenu Zakona o javnoj nabavi odbit će se.</w:t>
      </w:r>
    </w:p>
    <w:p w14:paraId="2748B401" w14:textId="2B2E5FC8" w:rsidR="006E0CCA" w:rsidRDefault="006E0CCA" w:rsidP="008C64AC">
      <w:pPr>
        <w:spacing w:line="276" w:lineRule="auto"/>
        <w:jc w:val="both"/>
      </w:pPr>
    </w:p>
    <w:p w14:paraId="5A291711" w14:textId="77777777" w:rsidR="00DC4B1A" w:rsidRPr="00F625F1" w:rsidRDefault="00DC4B1A" w:rsidP="008C64AC">
      <w:pPr>
        <w:spacing w:line="276" w:lineRule="auto"/>
        <w:jc w:val="both"/>
      </w:pPr>
    </w:p>
    <w:p w14:paraId="1EEBA6DE" w14:textId="77777777" w:rsidR="00042583" w:rsidRPr="00F625F1" w:rsidRDefault="00042583" w:rsidP="00042583">
      <w:pPr>
        <w:numPr>
          <w:ilvl w:val="0"/>
          <w:numId w:val="1"/>
        </w:numPr>
        <w:spacing w:line="276" w:lineRule="auto"/>
        <w:jc w:val="both"/>
        <w:rPr>
          <w:b/>
        </w:rPr>
      </w:pPr>
      <w:r w:rsidRPr="00F625F1">
        <w:rPr>
          <w:b/>
        </w:rPr>
        <w:lastRenderedPageBreak/>
        <w:t xml:space="preserve">PONIŠTENJE POSTUPKA NABAVE </w:t>
      </w:r>
    </w:p>
    <w:p w14:paraId="516D5555" w14:textId="77777777" w:rsidR="00042583" w:rsidRPr="00F625F1" w:rsidRDefault="00042583" w:rsidP="00042583">
      <w:pPr>
        <w:spacing w:line="276" w:lineRule="auto"/>
        <w:ind w:left="780"/>
        <w:jc w:val="both"/>
        <w:rPr>
          <w:b/>
        </w:rPr>
      </w:pPr>
    </w:p>
    <w:p w14:paraId="6A6F910B" w14:textId="77777777" w:rsidR="00042583" w:rsidRPr="00F625F1" w:rsidRDefault="00042583" w:rsidP="00042583">
      <w:pPr>
        <w:spacing w:line="276" w:lineRule="auto"/>
        <w:ind w:left="60"/>
        <w:jc w:val="center"/>
        <w:rPr>
          <w:b/>
          <w:bCs/>
        </w:rPr>
      </w:pPr>
      <w:r w:rsidRPr="00F625F1">
        <w:rPr>
          <w:b/>
          <w:bCs/>
        </w:rPr>
        <w:t>Članak 21.</w:t>
      </w:r>
    </w:p>
    <w:p w14:paraId="551C33CD" w14:textId="77777777" w:rsidR="00042583" w:rsidRPr="00F625F1" w:rsidRDefault="00042583" w:rsidP="00042583">
      <w:pPr>
        <w:spacing w:line="276" w:lineRule="auto"/>
        <w:jc w:val="both"/>
      </w:pPr>
      <w:r w:rsidRPr="00F625F1">
        <w:t>Naručitelj će poništiti postupak nabave ako:</w:t>
      </w:r>
    </w:p>
    <w:p w14:paraId="35FC3363" w14:textId="77777777" w:rsidR="00042583" w:rsidRPr="00F625F1" w:rsidRDefault="00042583" w:rsidP="00042583">
      <w:pPr>
        <w:pStyle w:val="Odlomakpopisa"/>
        <w:numPr>
          <w:ilvl w:val="0"/>
          <w:numId w:val="17"/>
        </w:numPr>
        <w:spacing w:line="276" w:lineRule="auto"/>
        <w:jc w:val="both"/>
      </w:pPr>
      <w:r w:rsidRPr="00F625F1">
        <w:t>Nije dostavljena niti jedna ponuda ili</w:t>
      </w:r>
    </w:p>
    <w:p w14:paraId="274C36BB" w14:textId="77777777" w:rsidR="00042583" w:rsidRPr="00F625F1" w:rsidRDefault="00042583" w:rsidP="00042583">
      <w:pPr>
        <w:pStyle w:val="Odlomakpopisa"/>
        <w:numPr>
          <w:ilvl w:val="0"/>
          <w:numId w:val="17"/>
        </w:numPr>
        <w:spacing w:line="276" w:lineRule="auto"/>
        <w:jc w:val="both"/>
      </w:pPr>
      <w:r w:rsidRPr="00F625F1">
        <w:t>Ako nakon odbijanja ponuda ne preostane niti jedna valjana ponuda</w:t>
      </w:r>
    </w:p>
    <w:p w14:paraId="31DC6EA3" w14:textId="77777777" w:rsidR="00042583" w:rsidRPr="00F625F1" w:rsidRDefault="00042583" w:rsidP="00042583">
      <w:pPr>
        <w:pStyle w:val="Odlomakpopisa"/>
        <w:numPr>
          <w:ilvl w:val="0"/>
          <w:numId w:val="17"/>
        </w:numPr>
        <w:jc w:val="both"/>
      </w:pPr>
      <w:r w:rsidRPr="00F625F1">
        <w:t>Ako je to potrebno radi zaštite javnog interesa ili ako su nastupile okolnosti koje onemogućuju provedbu postupka.</w:t>
      </w:r>
    </w:p>
    <w:p w14:paraId="708D40B9" w14:textId="77777777" w:rsidR="00042583" w:rsidRPr="00F625F1" w:rsidRDefault="00042583" w:rsidP="00042583">
      <w:pPr>
        <w:pStyle w:val="Odlomakpopisa"/>
        <w:spacing w:line="276" w:lineRule="auto"/>
        <w:jc w:val="both"/>
      </w:pPr>
    </w:p>
    <w:p w14:paraId="75F8ED6B" w14:textId="77777777" w:rsidR="00042583" w:rsidRPr="00F625F1" w:rsidRDefault="00042583" w:rsidP="00042583">
      <w:pPr>
        <w:spacing w:line="276" w:lineRule="auto"/>
        <w:jc w:val="both"/>
      </w:pPr>
      <w:r w:rsidRPr="00F625F1">
        <w:t>Naručitelj zadržava pravo poništiti postupak jednostavne nabave prije ili nakon proteka roka za dostavu ponuda, bez posebnom pisanog obrazloženja. Odluka o poništenju postupka dostavlja se na isti način i istim svim gospodarskim subjektima kao i Poziv</w:t>
      </w:r>
    </w:p>
    <w:p w14:paraId="1EC7B90C" w14:textId="77777777" w:rsidR="00780E4B" w:rsidRPr="00F625F1" w:rsidRDefault="00780E4B" w:rsidP="00042583">
      <w:pPr>
        <w:spacing w:line="276" w:lineRule="auto"/>
        <w:jc w:val="both"/>
      </w:pPr>
    </w:p>
    <w:p w14:paraId="3EBE243D" w14:textId="50B00D65" w:rsidR="00780E4B" w:rsidRPr="00F625F1" w:rsidRDefault="00780E4B" w:rsidP="00780E4B">
      <w:pPr>
        <w:pStyle w:val="Odlomakpopisa"/>
        <w:numPr>
          <w:ilvl w:val="0"/>
          <w:numId w:val="1"/>
        </w:numPr>
        <w:spacing w:line="276" w:lineRule="auto"/>
        <w:jc w:val="both"/>
        <w:rPr>
          <w:b/>
          <w:bCs/>
        </w:rPr>
      </w:pPr>
      <w:r w:rsidRPr="00F625F1">
        <w:rPr>
          <w:b/>
          <w:bCs/>
        </w:rPr>
        <w:t>ROK MIROVANJA I IZVRŠNOST ODLUKE</w:t>
      </w:r>
    </w:p>
    <w:p w14:paraId="29251F38" w14:textId="77777777" w:rsidR="00780E4B" w:rsidRPr="00F625F1" w:rsidRDefault="00780E4B" w:rsidP="00780E4B">
      <w:pPr>
        <w:pStyle w:val="Odlomakpopisa"/>
        <w:spacing w:line="276" w:lineRule="auto"/>
        <w:jc w:val="both"/>
        <w:rPr>
          <w:b/>
          <w:bCs/>
        </w:rPr>
      </w:pPr>
    </w:p>
    <w:p w14:paraId="308B9D38" w14:textId="5E588954" w:rsidR="00780E4B" w:rsidRPr="00F625F1" w:rsidRDefault="00780E4B" w:rsidP="00780E4B">
      <w:pPr>
        <w:spacing w:line="276" w:lineRule="auto"/>
        <w:ind w:left="60"/>
        <w:jc w:val="center"/>
        <w:rPr>
          <w:b/>
          <w:bCs/>
        </w:rPr>
      </w:pPr>
      <w:r w:rsidRPr="00F625F1">
        <w:rPr>
          <w:b/>
          <w:bCs/>
        </w:rPr>
        <w:t>Članak 22.</w:t>
      </w:r>
    </w:p>
    <w:p w14:paraId="771B3798" w14:textId="77777777" w:rsidR="00780E4B" w:rsidRPr="00F625F1" w:rsidRDefault="00780E4B" w:rsidP="00780E4B">
      <w:pPr>
        <w:spacing w:line="276" w:lineRule="auto"/>
        <w:ind w:left="60"/>
        <w:jc w:val="both"/>
      </w:pPr>
    </w:p>
    <w:p w14:paraId="3C68583F" w14:textId="77777777" w:rsidR="00A05493" w:rsidRDefault="00780E4B" w:rsidP="00780E4B">
      <w:pPr>
        <w:spacing w:line="276" w:lineRule="auto"/>
        <w:ind w:left="60"/>
        <w:jc w:val="both"/>
      </w:pPr>
      <w:r w:rsidRPr="00F625F1">
        <w:t>U postupcima jednostavne nabave procijenjene vrijednosti veće od 15.000,00 eura, nakon dostave Odluke o odabiru ponuditeljima, naručitelj ne smije sklopiti ugovor o nabavi odnosno izdati narudžbenicu prije isteka rokova za podnošenje prigovora propisanih odredbom članka 2</w:t>
      </w:r>
      <w:r w:rsidR="00733049" w:rsidRPr="00F625F1">
        <w:t>4</w:t>
      </w:r>
      <w:r w:rsidRPr="00F625F1">
        <w:t>. stavak 2. ovog Pravilnika.</w:t>
      </w:r>
    </w:p>
    <w:p w14:paraId="6A30C2A5" w14:textId="2D9EB3E6" w:rsidR="00780E4B" w:rsidRPr="00F625F1" w:rsidRDefault="00780E4B" w:rsidP="00780E4B">
      <w:pPr>
        <w:spacing w:line="276" w:lineRule="auto"/>
        <w:ind w:left="60"/>
        <w:jc w:val="both"/>
      </w:pPr>
      <w:r w:rsidRPr="00F625F1">
        <w:t xml:space="preserve"> </w:t>
      </w:r>
    </w:p>
    <w:p w14:paraId="6BA81AAA" w14:textId="77777777" w:rsidR="00780E4B" w:rsidRDefault="00780E4B" w:rsidP="00780E4B">
      <w:pPr>
        <w:spacing w:line="276" w:lineRule="auto"/>
        <w:ind w:left="60"/>
        <w:jc w:val="both"/>
      </w:pPr>
      <w:r w:rsidRPr="00F625F1">
        <w:t xml:space="preserve">Rok iz stavka 1. ovoga članka predstavlja rok mirovanja. </w:t>
      </w:r>
    </w:p>
    <w:p w14:paraId="5CD2B164" w14:textId="77777777" w:rsidR="00A05493" w:rsidRPr="00F625F1" w:rsidRDefault="00A05493" w:rsidP="00780E4B">
      <w:pPr>
        <w:spacing w:line="276" w:lineRule="auto"/>
        <w:ind w:left="60"/>
        <w:jc w:val="both"/>
      </w:pPr>
    </w:p>
    <w:p w14:paraId="2B13ED16" w14:textId="77777777" w:rsidR="00780E4B" w:rsidRDefault="00780E4B" w:rsidP="00780E4B">
      <w:pPr>
        <w:spacing w:line="276" w:lineRule="auto"/>
        <w:ind w:left="60"/>
        <w:jc w:val="both"/>
      </w:pPr>
      <w:r w:rsidRPr="00F625F1">
        <w:t xml:space="preserve">Ako u roku iz stavka 1. ovoga članka nije podnesen prigovor, odluka o odabiru postaje izvršna istekom roka za podnošenje prigovora. </w:t>
      </w:r>
    </w:p>
    <w:p w14:paraId="16F36D6B" w14:textId="77777777" w:rsidR="00A05493" w:rsidRPr="00F625F1" w:rsidRDefault="00A05493" w:rsidP="00780E4B">
      <w:pPr>
        <w:spacing w:line="276" w:lineRule="auto"/>
        <w:ind w:left="60"/>
        <w:jc w:val="both"/>
      </w:pPr>
    </w:p>
    <w:p w14:paraId="367B2C40" w14:textId="77777777" w:rsidR="00780E4B" w:rsidRDefault="00780E4B" w:rsidP="00780E4B">
      <w:pPr>
        <w:spacing w:line="276" w:lineRule="auto"/>
        <w:ind w:left="60"/>
        <w:jc w:val="both"/>
      </w:pPr>
      <w:r w:rsidRPr="00F625F1">
        <w:t xml:space="preserve">Ako je prigovor podnesen u roku, Odluka o odabiru ne može se izvršiti do donošenja Odluke o prigovoru. </w:t>
      </w:r>
    </w:p>
    <w:p w14:paraId="4C2539CD" w14:textId="77777777" w:rsidR="00A05493" w:rsidRPr="00F625F1" w:rsidRDefault="00A05493" w:rsidP="00780E4B">
      <w:pPr>
        <w:spacing w:line="276" w:lineRule="auto"/>
        <w:ind w:left="60"/>
        <w:jc w:val="both"/>
      </w:pPr>
    </w:p>
    <w:p w14:paraId="2E5D6320" w14:textId="77777777" w:rsidR="00780E4B" w:rsidRDefault="00780E4B" w:rsidP="00780E4B">
      <w:pPr>
        <w:spacing w:line="276" w:lineRule="auto"/>
        <w:ind w:left="60"/>
        <w:jc w:val="both"/>
      </w:pPr>
      <w:r w:rsidRPr="00F625F1">
        <w:t xml:space="preserve">U postupcima jednostavne nabave procijenjene vrijednosti manje od 15.000,00 eura, Odluka o odabiru može se izvršiti odmah nakon njezina donošenja, jer se pravna zaštita u tim postupcima ne osigurava putem prigovora. </w:t>
      </w:r>
    </w:p>
    <w:p w14:paraId="3BA2C859" w14:textId="77777777" w:rsidR="00A05493" w:rsidRPr="00F625F1" w:rsidRDefault="00A05493" w:rsidP="00780E4B">
      <w:pPr>
        <w:spacing w:line="276" w:lineRule="auto"/>
        <w:ind w:left="60"/>
        <w:jc w:val="both"/>
      </w:pPr>
    </w:p>
    <w:p w14:paraId="4FB08E3A" w14:textId="77777777" w:rsidR="00780E4B" w:rsidRPr="00F625F1" w:rsidRDefault="00780E4B" w:rsidP="00780E4B">
      <w:pPr>
        <w:spacing w:line="276" w:lineRule="auto"/>
        <w:ind w:left="60"/>
        <w:jc w:val="both"/>
      </w:pPr>
      <w:r w:rsidRPr="00F625F1">
        <w:t>Rok mirovanja ne primjenjuje se ako je u postupku jednostavne nabave zaprimljena samo jedna ponuda, tada se Odluka o odabiru može izvršiti odmah nakon njezina donošenja.</w:t>
      </w:r>
    </w:p>
    <w:p w14:paraId="69B91795" w14:textId="77777777" w:rsidR="00042583" w:rsidRPr="00F625F1" w:rsidRDefault="00042583" w:rsidP="00042583">
      <w:pPr>
        <w:spacing w:line="276" w:lineRule="auto"/>
        <w:ind w:left="60"/>
        <w:jc w:val="both"/>
      </w:pPr>
    </w:p>
    <w:p w14:paraId="0A9C0800" w14:textId="77777777" w:rsidR="00042583" w:rsidRPr="00F625F1" w:rsidRDefault="00042583" w:rsidP="008C64AC">
      <w:pPr>
        <w:spacing w:line="276" w:lineRule="auto"/>
        <w:jc w:val="both"/>
      </w:pPr>
    </w:p>
    <w:p w14:paraId="2D1D5832" w14:textId="101B64EC" w:rsidR="006E0CCA" w:rsidRPr="00F625F1" w:rsidRDefault="006E0CCA" w:rsidP="00FF7A34">
      <w:pPr>
        <w:pStyle w:val="Odlomakpopisa"/>
        <w:numPr>
          <w:ilvl w:val="0"/>
          <w:numId w:val="1"/>
        </w:numPr>
        <w:spacing w:line="276" w:lineRule="auto"/>
        <w:jc w:val="both"/>
        <w:rPr>
          <w:b/>
          <w:bCs/>
        </w:rPr>
      </w:pPr>
      <w:r w:rsidRPr="00F625F1">
        <w:rPr>
          <w:b/>
          <w:bCs/>
        </w:rPr>
        <w:t>UGOVOR</w:t>
      </w:r>
    </w:p>
    <w:p w14:paraId="05FB75D9" w14:textId="77777777" w:rsidR="00243ADD" w:rsidRPr="00F625F1" w:rsidRDefault="00243ADD" w:rsidP="008C64AC">
      <w:pPr>
        <w:pStyle w:val="Odlomakpopisa"/>
        <w:spacing w:line="276" w:lineRule="auto"/>
        <w:ind w:left="780"/>
        <w:jc w:val="both"/>
        <w:rPr>
          <w:b/>
          <w:bCs/>
        </w:rPr>
      </w:pPr>
    </w:p>
    <w:p w14:paraId="59A7F6EF" w14:textId="113BAEF6" w:rsidR="006E0CCA" w:rsidRPr="00F625F1" w:rsidRDefault="006E0CCA" w:rsidP="008C64AC">
      <w:pPr>
        <w:spacing w:line="276" w:lineRule="auto"/>
        <w:jc w:val="center"/>
        <w:rPr>
          <w:b/>
          <w:bCs/>
        </w:rPr>
      </w:pPr>
      <w:r w:rsidRPr="00F625F1">
        <w:rPr>
          <w:b/>
          <w:bCs/>
        </w:rPr>
        <w:t xml:space="preserve">Članak </w:t>
      </w:r>
      <w:r w:rsidR="00974B83" w:rsidRPr="00F625F1">
        <w:rPr>
          <w:b/>
          <w:bCs/>
        </w:rPr>
        <w:t>2</w:t>
      </w:r>
      <w:r w:rsidR="00733049" w:rsidRPr="00F625F1">
        <w:rPr>
          <w:b/>
          <w:bCs/>
        </w:rPr>
        <w:t>3</w:t>
      </w:r>
      <w:r w:rsidRPr="00F625F1">
        <w:rPr>
          <w:b/>
          <w:bCs/>
        </w:rPr>
        <w:t>.</w:t>
      </w:r>
    </w:p>
    <w:p w14:paraId="7C0181BD" w14:textId="05D3B73A" w:rsidR="00D0035B" w:rsidRPr="00F625F1" w:rsidRDefault="006E0CCA" w:rsidP="00733049">
      <w:pPr>
        <w:spacing w:after="120" w:line="276" w:lineRule="auto"/>
        <w:jc w:val="both"/>
      </w:pPr>
      <w:r w:rsidRPr="00F625F1">
        <w:t>Na temelju odluke o odabiru ponude, sklapa se ugovor</w:t>
      </w:r>
      <w:r w:rsidR="00042583" w:rsidRPr="00F625F1">
        <w:t xml:space="preserve"> o nabav</w:t>
      </w:r>
      <w:r w:rsidR="00F70D83" w:rsidRPr="00F625F1">
        <w:t>i</w:t>
      </w:r>
      <w:r w:rsidR="00042583" w:rsidRPr="00F625F1">
        <w:t xml:space="preserve"> u pisanom obliku</w:t>
      </w:r>
      <w:r w:rsidRPr="00F625F1">
        <w:t xml:space="preserve"> s ponuditeljem čija je ponuda odabrana, koja mora biti u skladu s </w:t>
      </w:r>
      <w:r w:rsidR="008231B1" w:rsidRPr="00F625F1">
        <w:t>P</w:t>
      </w:r>
      <w:r w:rsidRPr="00F625F1">
        <w:t>ozivom na dostavu ponuda i odabranom ponudom</w:t>
      </w:r>
      <w:r w:rsidR="00042583" w:rsidRPr="00F625F1">
        <w:t xml:space="preserve"> najkasnije u roku od 30 dana od završetka postupka.</w:t>
      </w:r>
    </w:p>
    <w:p w14:paraId="473F7384" w14:textId="1950341B" w:rsidR="00042583" w:rsidRPr="00F625F1" w:rsidRDefault="00042583" w:rsidP="00733049">
      <w:pPr>
        <w:autoSpaceDE w:val="0"/>
        <w:autoSpaceDN w:val="0"/>
        <w:adjustRightInd w:val="0"/>
        <w:jc w:val="both"/>
        <w:rPr>
          <w:color w:val="000000"/>
        </w:rPr>
      </w:pPr>
      <w:r w:rsidRPr="00F625F1">
        <w:lastRenderedPageBreak/>
        <w:t>Ugovor o nabavi sklopljen u svim postupcima jednostavne nabave Naručitelj smije izmijeniti</w:t>
      </w:r>
      <w:r w:rsidR="00733049" w:rsidRPr="00F625F1">
        <w:t xml:space="preserve"> </w:t>
      </w:r>
      <w:r w:rsidRPr="00F625F1">
        <w:t xml:space="preserve">tijekom njegova </w:t>
      </w:r>
      <w:r w:rsidRPr="00F625F1">
        <w:rPr>
          <w:color w:val="000000"/>
        </w:rPr>
        <w:t xml:space="preserve">trajanja primjenjujući odgovarajuće odredbe članaka 315. do 321. Zakona, a osobito pazeći pri tom da se time ne mijenja bitno predmet ugovora niti narušavaju načela javne nabave. </w:t>
      </w:r>
      <w:r w:rsidRPr="00F625F1">
        <w:t>Ukupna plaćanja bez PDV-a po svim izmjenama ugovora o nabavi ne mogu biti jednaka ili veća od pragova za primjenu Zakona o javnoj nabavi.</w:t>
      </w:r>
    </w:p>
    <w:p w14:paraId="683F5FA6" w14:textId="77777777" w:rsidR="00042583" w:rsidRPr="00F625F1" w:rsidRDefault="00042583" w:rsidP="00042583">
      <w:pPr>
        <w:jc w:val="both"/>
      </w:pPr>
    </w:p>
    <w:p w14:paraId="62455532" w14:textId="77777777" w:rsidR="00042583" w:rsidRPr="00F625F1" w:rsidRDefault="00042583" w:rsidP="00733049">
      <w:pPr>
        <w:autoSpaceDE w:val="0"/>
        <w:autoSpaceDN w:val="0"/>
        <w:adjustRightInd w:val="0"/>
        <w:jc w:val="both"/>
        <w:rPr>
          <w:color w:val="000000"/>
        </w:rPr>
      </w:pPr>
      <w:r w:rsidRPr="00F625F1">
        <w:rPr>
          <w:color w:val="000000"/>
        </w:rPr>
        <w:t xml:space="preserve">Izmjene ugovora osobito su dopuštene ako se odnose na: </w:t>
      </w:r>
    </w:p>
    <w:p w14:paraId="18E23C9A" w14:textId="77777777" w:rsidR="00042583" w:rsidRPr="00F625F1" w:rsidRDefault="00042583" w:rsidP="00733049">
      <w:pPr>
        <w:autoSpaceDE w:val="0"/>
        <w:autoSpaceDN w:val="0"/>
        <w:adjustRightInd w:val="0"/>
        <w:jc w:val="both"/>
        <w:rPr>
          <w:color w:val="000000"/>
        </w:rPr>
      </w:pPr>
      <w:r w:rsidRPr="00F625F1">
        <w:rPr>
          <w:color w:val="000000"/>
        </w:rPr>
        <w:t xml:space="preserve">- manje tehničke prilagodbe koje ne mijenjaju prirodu predmeta nabave, </w:t>
      </w:r>
    </w:p>
    <w:p w14:paraId="3A3BA6D4" w14:textId="77777777" w:rsidR="00042583" w:rsidRPr="00F625F1" w:rsidRDefault="00042583" w:rsidP="00733049">
      <w:pPr>
        <w:autoSpaceDE w:val="0"/>
        <w:autoSpaceDN w:val="0"/>
        <w:adjustRightInd w:val="0"/>
        <w:jc w:val="both"/>
        <w:rPr>
          <w:color w:val="000000"/>
        </w:rPr>
      </w:pPr>
      <w:r w:rsidRPr="00F625F1">
        <w:rPr>
          <w:color w:val="000000"/>
        </w:rPr>
        <w:t xml:space="preserve">- produženje rokova izvršenja ugovora zbog objektivnih okolnosti koje naručitelj nije mogao predvidjeti, </w:t>
      </w:r>
    </w:p>
    <w:p w14:paraId="1D7BE66A" w14:textId="77777777" w:rsidR="00042583" w:rsidRPr="00F625F1" w:rsidRDefault="00042583" w:rsidP="00733049">
      <w:pPr>
        <w:autoSpaceDE w:val="0"/>
        <w:autoSpaceDN w:val="0"/>
        <w:adjustRightInd w:val="0"/>
        <w:jc w:val="both"/>
        <w:rPr>
          <w:color w:val="000000"/>
        </w:rPr>
      </w:pPr>
      <w:r w:rsidRPr="00F625F1">
        <w:rPr>
          <w:color w:val="000000"/>
        </w:rPr>
        <w:t xml:space="preserve">- promjene koje su nužne radi urednog izvršenja ugovora, ako ne mijenjaju bitne elemente ugovora. </w:t>
      </w:r>
    </w:p>
    <w:p w14:paraId="35432A5A" w14:textId="77777777" w:rsidR="00042583" w:rsidRPr="00F625F1" w:rsidRDefault="00042583" w:rsidP="00733049">
      <w:pPr>
        <w:autoSpaceDE w:val="0"/>
        <w:autoSpaceDN w:val="0"/>
        <w:adjustRightInd w:val="0"/>
        <w:jc w:val="both"/>
        <w:rPr>
          <w:color w:val="000000"/>
        </w:rPr>
      </w:pPr>
    </w:p>
    <w:p w14:paraId="6CBCA139" w14:textId="77777777" w:rsidR="00042583" w:rsidRPr="00F625F1" w:rsidRDefault="00042583" w:rsidP="00733049">
      <w:pPr>
        <w:autoSpaceDE w:val="0"/>
        <w:autoSpaceDN w:val="0"/>
        <w:adjustRightInd w:val="0"/>
        <w:jc w:val="both"/>
        <w:rPr>
          <w:color w:val="000000"/>
        </w:rPr>
      </w:pPr>
      <w:r w:rsidRPr="00F625F1">
        <w:rPr>
          <w:color w:val="000000"/>
        </w:rPr>
        <w:t xml:space="preserve">Izmjene ugovora ne smiju imati za posljedicu: </w:t>
      </w:r>
    </w:p>
    <w:p w14:paraId="1B820271" w14:textId="77777777" w:rsidR="00042583" w:rsidRPr="00F625F1" w:rsidRDefault="00042583" w:rsidP="00733049">
      <w:pPr>
        <w:autoSpaceDE w:val="0"/>
        <w:autoSpaceDN w:val="0"/>
        <w:adjustRightInd w:val="0"/>
        <w:jc w:val="both"/>
        <w:rPr>
          <w:color w:val="000000"/>
        </w:rPr>
      </w:pPr>
      <w:r w:rsidRPr="00F625F1">
        <w:rPr>
          <w:color w:val="000000"/>
        </w:rPr>
        <w:t xml:space="preserve">- promjenu predmeta nabave, </w:t>
      </w:r>
    </w:p>
    <w:p w14:paraId="65A470E8" w14:textId="77777777" w:rsidR="00042583" w:rsidRPr="00F625F1" w:rsidRDefault="00042583" w:rsidP="00733049">
      <w:pPr>
        <w:autoSpaceDE w:val="0"/>
        <w:autoSpaceDN w:val="0"/>
        <w:adjustRightInd w:val="0"/>
        <w:jc w:val="both"/>
        <w:rPr>
          <w:color w:val="000000"/>
        </w:rPr>
      </w:pPr>
      <w:r w:rsidRPr="00F625F1">
        <w:rPr>
          <w:color w:val="000000"/>
        </w:rPr>
        <w:t xml:space="preserve">- promjenu kriterija na temelju kojih je ponuda odabrana, </w:t>
      </w:r>
    </w:p>
    <w:p w14:paraId="708C5589" w14:textId="77777777" w:rsidR="00042583" w:rsidRPr="00F625F1" w:rsidRDefault="00042583" w:rsidP="00733049">
      <w:pPr>
        <w:autoSpaceDE w:val="0"/>
        <w:autoSpaceDN w:val="0"/>
        <w:adjustRightInd w:val="0"/>
        <w:jc w:val="both"/>
        <w:rPr>
          <w:color w:val="000000"/>
        </w:rPr>
      </w:pPr>
      <w:r w:rsidRPr="00F625F1">
        <w:rPr>
          <w:color w:val="000000"/>
        </w:rPr>
        <w:t xml:space="preserve">- značajno povećanje vrijednosti ugovora koje bi utjecalo na izbor postupka nabave. </w:t>
      </w:r>
    </w:p>
    <w:p w14:paraId="52BA6021" w14:textId="77777777" w:rsidR="00042583" w:rsidRPr="00F625F1" w:rsidRDefault="00042583" w:rsidP="00042583">
      <w:pPr>
        <w:autoSpaceDE w:val="0"/>
        <w:autoSpaceDN w:val="0"/>
        <w:adjustRightInd w:val="0"/>
        <w:rPr>
          <w:color w:val="000000"/>
        </w:rPr>
      </w:pPr>
    </w:p>
    <w:p w14:paraId="5306B977" w14:textId="77777777" w:rsidR="00042583" w:rsidRPr="00F625F1" w:rsidRDefault="00042583" w:rsidP="00733049">
      <w:pPr>
        <w:autoSpaceDE w:val="0"/>
        <w:autoSpaceDN w:val="0"/>
        <w:adjustRightInd w:val="0"/>
        <w:jc w:val="both"/>
        <w:rPr>
          <w:color w:val="000000"/>
        </w:rPr>
      </w:pPr>
      <w:r w:rsidRPr="00F625F1">
        <w:rPr>
          <w:color w:val="000000"/>
        </w:rPr>
        <w:t xml:space="preserve">Svaka izmjena ugovora mora biti pisano obrazložena i dokumentirana u dokumentaciji postupka. </w:t>
      </w:r>
    </w:p>
    <w:p w14:paraId="5A032F6E" w14:textId="4405DE26" w:rsidR="00042583" w:rsidRPr="00F625F1" w:rsidRDefault="00042583" w:rsidP="00733049">
      <w:pPr>
        <w:spacing w:after="120" w:line="276" w:lineRule="auto"/>
        <w:jc w:val="both"/>
      </w:pPr>
      <w:r w:rsidRPr="00F625F1">
        <w:rPr>
          <w:color w:val="000000"/>
        </w:rPr>
        <w:t>Ako izmjena ugovora podrazumijeva značajno povećanje vrijednosti ugovora ili promjenu predmeta nabave, naručitelj je dužan provesti novi postupak nabave sukladno ovom Pravilniku.</w:t>
      </w:r>
    </w:p>
    <w:p w14:paraId="6DB70FEC" w14:textId="4DCD25BC" w:rsidR="006E0CCA" w:rsidRPr="00F625F1" w:rsidRDefault="006E0CCA" w:rsidP="00733049">
      <w:pPr>
        <w:spacing w:after="120" w:line="276" w:lineRule="auto"/>
        <w:jc w:val="both"/>
      </w:pPr>
      <w:r w:rsidRPr="00F625F1">
        <w:t xml:space="preserve">Ugovor za </w:t>
      </w:r>
      <w:r w:rsidR="00733049" w:rsidRPr="00F625F1">
        <w:t>N</w:t>
      </w:r>
      <w:r w:rsidRPr="00F625F1">
        <w:t>aručitelja potpisuje načelnik.</w:t>
      </w:r>
    </w:p>
    <w:p w14:paraId="2ED84445" w14:textId="77777777" w:rsidR="00252BFD" w:rsidRPr="00F625F1" w:rsidRDefault="00252BFD" w:rsidP="00042583">
      <w:pPr>
        <w:spacing w:line="276" w:lineRule="auto"/>
        <w:jc w:val="both"/>
      </w:pPr>
    </w:p>
    <w:p w14:paraId="7401BE1A" w14:textId="0F517FB4" w:rsidR="00974B83" w:rsidRPr="00F625F1" w:rsidRDefault="00042583" w:rsidP="00042583">
      <w:pPr>
        <w:pStyle w:val="Odlomakpopisa"/>
        <w:numPr>
          <w:ilvl w:val="0"/>
          <w:numId w:val="1"/>
        </w:numPr>
        <w:spacing w:line="276" w:lineRule="auto"/>
        <w:jc w:val="both"/>
        <w:rPr>
          <w:b/>
          <w:bCs/>
        </w:rPr>
      </w:pPr>
      <w:r w:rsidRPr="00F625F1">
        <w:rPr>
          <w:b/>
          <w:bCs/>
        </w:rPr>
        <w:t>PRAVNA ZAŠTITA – PRIGOVOR</w:t>
      </w:r>
    </w:p>
    <w:p w14:paraId="44285A89" w14:textId="77777777" w:rsidR="009775DD" w:rsidRPr="00F625F1" w:rsidRDefault="009775DD" w:rsidP="009775DD">
      <w:pPr>
        <w:pStyle w:val="Odlomakpopisa"/>
        <w:spacing w:line="276" w:lineRule="auto"/>
        <w:jc w:val="both"/>
        <w:rPr>
          <w:b/>
          <w:bCs/>
        </w:rPr>
      </w:pPr>
    </w:p>
    <w:p w14:paraId="0E335B2D" w14:textId="3F2E11AB" w:rsidR="00073CD2" w:rsidRPr="00F625F1" w:rsidRDefault="00F14EC5" w:rsidP="008C64AC">
      <w:pPr>
        <w:spacing w:line="276" w:lineRule="auto"/>
        <w:ind w:left="60"/>
        <w:jc w:val="center"/>
        <w:rPr>
          <w:b/>
          <w:bCs/>
        </w:rPr>
      </w:pPr>
      <w:r w:rsidRPr="00F625F1">
        <w:rPr>
          <w:b/>
          <w:bCs/>
        </w:rPr>
        <w:t>Članak 2</w:t>
      </w:r>
      <w:r w:rsidR="00733049" w:rsidRPr="00F625F1">
        <w:rPr>
          <w:b/>
          <w:bCs/>
        </w:rPr>
        <w:t>4</w:t>
      </w:r>
      <w:r w:rsidR="006841E3" w:rsidRPr="00F625F1">
        <w:rPr>
          <w:b/>
          <w:bCs/>
        </w:rPr>
        <w:t>.</w:t>
      </w:r>
    </w:p>
    <w:p w14:paraId="742C0501" w14:textId="522D86CC" w:rsidR="00042583" w:rsidRPr="00F625F1" w:rsidRDefault="00042583" w:rsidP="00042583">
      <w:pPr>
        <w:spacing w:line="276" w:lineRule="auto"/>
        <w:ind w:left="60"/>
        <w:jc w:val="both"/>
      </w:pPr>
      <w:r w:rsidRPr="00F625F1">
        <w:t>Za nabave čija je procijenjena vrijednost veća od 15.000,00 eura, Naručitelj gospodarskim subjektima koji imaju ili su imali interes za sklapanje Ugovora o jednostavnoj nabavi osigurava pravo na pravnu zaštitu putem podnošenja prigovora čelniku Naručitelja.</w:t>
      </w:r>
    </w:p>
    <w:p w14:paraId="57C8DF5D" w14:textId="77777777" w:rsidR="00042583" w:rsidRPr="00F625F1" w:rsidRDefault="00042583" w:rsidP="00042583">
      <w:pPr>
        <w:spacing w:line="276" w:lineRule="auto"/>
        <w:ind w:left="60"/>
        <w:jc w:val="both"/>
      </w:pPr>
    </w:p>
    <w:p w14:paraId="06156182" w14:textId="77777777" w:rsidR="00733049" w:rsidRPr="00F625F1" w:rsidRDefault="00042583" w:rsidP="00042583">
      <w:pPr>
        <w:spacing w:line="276" w:lineRule="auto"/>
        <w:ind w:left="60"/>
        <w:jc w:val="both"/>
      </w:pPr>
      <w:r w:rsidRPr="00F625F1">
        <w:t xml:space="preserve">Prigovor iz stavka 1. ovoga članka podnosi se čelniku Naručitelja putem modula jednostavne nabave u EOJN RH: </w:t>
      </w:r>
    </w:p>
    <w:p w14:paraId="29917B65" w14:textId="72E49935" w:rsidR="00733049" w:rsidRPr="00F625F1" w:rsidRDefault="00042583" w:rsidP="00733049">
      <w:pPr>
        <w:pStyle w:val="Odlomakpopisa"/>
        <w:numPr>
          <w:ilvl w:val="0"/>
          <w:numId w:val="24"/>
        </w:numPr>
        <w:spacing w:line="276" w:lineRule="auto"/>
        <w:jc w:val="both"/>
      </w:pPr>
      <w:r w:rsidRPr="00F625F1">
        <w:t xml:space="preserve">u roku od tri (3) dana od dana dostave Odluke o odabiru ili Odluke o poništenju postupka, kada se prigovor odnosi na te odluke odnosno postupak pregleda i ocjene ponuda, </w:t>
      </w:r>
    </w:p>
    <w:p w14:paraId="502DD11F" w14:textId="7A27D5AD" w:rsidR="00042583" w:rsidRPr="00F625F1" w:rsidRDefault="00042583" w:rsidP="00733049">
      <w:pPr>
        <w:pStyle w:val="Odlomakpopisa"/>
        <w:numPr>
          <w:ilvl w:val="0"/>
          <w:numId w:val="24"/>
        </w:numPr>
        <w:spacing w:line="276" w:lineRule="auto"/>
        <w:jc w:val="both"/>
      </w:pPr>
      <w:r w:rsidRPr="00F625F1">
        <w:t xml:space="preserve">najkasnije do isteka roka za dostavu ponuda, kada se prigovor odnosi na sadržaj poziva odnosno dokumentacije o nabavi, osim ako drugačije nije propisano Pozivom na dostavu ponuda odnosno u Dokumentaciji o nabavi.  </w:t>
      </w:r>
    </w:p>
    <w:p w14:paraId="08BC600A" w14:textId="77777777" w:rsidR="00042583" w:rsidRPr="00F625F1" w:rsidRDefault="00042583" w:rsidP="00042583">
      <w:pPr>
        <w:spacing w:line="276" w:lineRule="auto"/>
        <w:ind w:left="60"/>
        <w:jc w:val="both"/>
      </w:pPr>
    </w:p>
    <w:p w14:paraId="3DBD27F0" w14:textId="77777777" w:rsidR="00042583" w:rsidRPr="00F625F1" w:rsidRDefault="00042583" w:rsidP="00042583">
      <w:pPr>
        <w:spacing w:line="276" w:lineRule="auto"/>
        <w:ind w:left="60"/>
        <w:jc w:val="both"/>
      </w:pPr>
      <w:r w:rsidRPr="00F625F1">
        <w:t>Prigovor se može podnijeti na:</w:t>
      </w:r>
    </w:p>
    <w:p w14:paraId="1CB206E5" w14:textId="77777777" w:rsidR="00042583" w:rsidRPr="00F625F1" w:rsidRDefault="00042583" w:rsidP="00042583">
      <w:pPr>
        <w:spacing w:line="276" w:lineRule="auto"/>
        <w:ind w:left="60"/>
        <w:jc w:val="both"/>
      </w:pPr>
      <w:r w:rsidRPr="00F625F1">
        <w:t>- sadržaj poziva na dostavu ponuda odnosno dokumentacije o nabavi,</w:t>
      </w:r>
    </w:p>
    <w:p w14:paraId="74BF3776" w14:textId="77777777" w:rsidR="00042583" w:rsidRPr="00F625F1" w:rsidRDefault="00042583" w:rsidP="00042583">
      <w:pPr>
        <w:spacing w:line="276" w:lineRule="auto"/>
        <w:ind w:left="60"/>
        <w:jc w:val="both"/>
      </w:pPr>
      <w:r w:rsidRPr="00F625F1">
        <w:t>- postupak pregleda i ocjene ponuda,</w:t>
      </w:r>
    </w:p>
    <w:p w14:paraId="66BF9384" w14:textId="77777777" w:rsidR="00042583" w:rsidRPr="00F625F1" w:rsidRDefault="00042583" w:rsidP="00042583">
      <w:pPr>
        <w:spacing w:line="276" w:lineRule="auto"/>
        <w:ind w:left="60"/>
        <w:jc w:val="both"/>
      </w:pPr>
      <w:r w:rsidRPr="00F625F1">
        <w:t>- odluku o odabiru ponude, odluku o poništenju postupka jednostavne nabave.</w:t>
      </w:r>
    </w:p>
    <w:p w14:paraId="5E8B0D49" w14:textId="77777777" w:rsidR="00042583" w:rsidRPr="00F625F1" w:rsidRDefault="00042583" w:rsidP="00042583">
      <w:pPr>
        <w:spacing w:line="276" w:lineRule="auto"/>
        <w:ind w:left="60"/>
        <w:jc w:val="both"/>
      </w:pPr>
    </w:p>
    <w:p w14:paraId="17899DA9" w14:textId="77777777" w:rsidR="00042583" w:rsidRPr="00F625F1" w:rsidRDefault="00042583" w:rsidP="00042583">
      <w:pPr>
        <w:spacing w:line="276" w:lineRule="auto"/>
        <w:ind w:left="60"/>
        <w:jc w:val="both"/>
      </w:pPr>
      <w:r w:rsidRPr="00F625F1">
        <w:t>Prigovor mora sadržavati najmanje:</w:t>
      </w:r>
    </w:p>
    <w:p w14:paraId="157224B4" w14:textId="530B08D6" w:rsidR="00042583" w:rsidRPr="00F625F1" w:rsidRDefault="00042583" w:rsidP="00733049">
      <w:pPr>
        <w:pStyle w:val="Odlomakpopisa"/>
        <w:numPr>
          <w:ilvl w:val="0"/>
          <w:numId w:val="26"/>
        </w:numPr>
        <w:spacing w:line="276" w:lineRule="auto"/>
        <w:jc w:val="both"/>
      </w:pPr>
      <w:r w:rsidRPr="00F625F1">
        <w:lastRenderedPageBreak/>
        <w:t xml:space="preserve">podatke o gospodarskom subjektu koji podnosi prigovor, </w:t>
      </w:r>
    </w:p>
    <w:p w14:paraId="56F6CBBB" w14:textId="5DA8109D" w:rsidR="00042583" w:rsidRPr="00F625F1" w:rsidRDefault="00042583" w:rsidP="00733049">
      <w:pPr>
        <w:pStyle w:val="Odlomakpopisa"/>
        <w:numPr>
          <w:ilvl w:val="0"/>
          <w:numId w:val="26"/>
        </w:numPr>
        <w:spacing w:line="276" w:lineRule="auto"/>
        <w:jc w:val="both"/>
      </w:pPr>
      <w:r w:rsidRPr="00F625F1">
        <w:t>oznaku postupka jednostavne nabave,</w:t>
      </w:r>
    </w:p>
    <w:p w14:paraId="54F2A391" w14:textId="1E1BA8C7" w:rsidR="00042583" w:rsidRPr="00F625F1" w:rsidRDefault="00042583" w:rsidP="00733049">
      <w:pPr>
        <w:pStyle w:val="Odlomakpopisa"/>
        <w:numPr>
          <w:ilvl w:val="0"/>
          <w:numId w:val="26"/>
        </w:numPr>
        <w:spacing w:line="276" w:lineRule="auto"/>
        <w:jc w:val="both"/>
      </w:pPr>
      <w:r w:rsidRPr="00F625F1">
        <w:t>radnju Naručitelja na koju se prigovor odnosi,</w:t>
      </w:r>
    </w:p>
    <w:p w14:paraId="7B79DB52" w14:textId="0299BFD3" w:rsidR="00042583" w:rsidRPr="00F625F1" w:rsidRDefault="00042583" w:rsidP="00733049">
      <w:pPr>
        <w:pStyle w:val="Odlomakpopisa"/>
        <w:numPr>
          <w:ilvl w:val="0"/>
          <w:numId w:val="26"/>
        </w:numPr>
        <w:spacing w:line="276" w:lineRule="auto"/>
        <w:jc w:val="both"/>
      </w:pPr>
      <w:r w:rsidRPr="00F625F1">
        <w:t xml:space="preserve">razloge prigovora i obrazloženje, </w:t>
      </w:r>
    </w:p>
    <w:p w14:paraId="0CDFDD57" w14:textId="224AED24" w:rsidR="00042583" w:rsidRPr="00F625F1" w:rsidRDefault="00042583" w:rsidP="00733049">
      <w:pPr>
        <w:pStyle w:val="Odlomakpopisa"/>
        <w:numPr>
          <w:ilvl w:val="0"/>
          <w:numId w:val="26"/>
        </w:numPr>
        <w:spacing w:line="276" w:lineRule="auto"/>
        <w:jc w:val="both"/>
      </w:pPr>
      <w:r w:rsidRPr="00F625F1">
        <w:t>dokaze na kojima se prigovor temelji i prijedlog načina otklanjanja navodne nepravilnosti.</w:t>
      </w:r>
    </w:p>
    <w:p w14:paraId="033B1286" w14:textId="77777777" w:rsidR="00042583" w:rsidRPr="00F625F1" w:rsidRDefault="00042583" w:rsidP="00042583">
      <w:pPr>
        <w:spacing w:line="276" w:lineRule="auto"/>
        <w:ind w:left="60"/>
        <w:jc w:val="both"/>
      </w:pPr>
    </w:p>
    <w:p w14:paraId="0C424FD6" w14:textId="77777777" w:rsidR="00042583" w:rsidRPr="00F625F1" w:rsidRDefault="00042583" w:rsidP="00042583">
      <w:pPr>
        <w:spacing w:line="276" w:lineRule="auto"/>
        <w:ind w:left="60"/>
        <w:jc w:val="both"/>
      </w:pPr>
      <w:r w:rsidRPr="00F625F1">
        <w:t>Čelnik Naručitelja je dužan o prigovoru odlučiti u roku od 5 kalendarskih dana od dana primitka prigovora te može:</w:t>
      </w:r>
    </w:p>
    <w:p w14:paraId="66FD7E36" w14:textId="77777777" w:rsidR="00042583" w:rsidRPr="00F625F1" w:rsidRDefault="00042583" w:rsidP="00042583">
      <w:pPr>
        <w:spacing w:line="276" w:lineRule="auto"/>
        <w:ind w:left="60"/>
        <w:jc w:val="both"/>
      </w:pPr>
      <w:r w:rsidRPr="00F625F1">
        <w:tab/>
        <w:t>- odbaciti prigovor ako nije pravodoban ili nije dopušten,</w:t>
      </w:r>
    </w:p>
    <w:p w14:paraId="25DFDAAA" w14:textId="77777777" w:rsidR="00042583" w:rsidRPr="00F625F1" w:rsidRDefault="00042583" w:rsidP="00042583">
      <w:pPr>
        <w:spacing w:line="276" w:lineRule="auto"/>
        <w:ind w:left="60"/>
        <w:jc w:val="both"/>
      </w:pPr>
      <w:r w:rsidRPr="00F625F1">
        <w:tab/>
        <w:t>- odbiti prigovor kao neosnovan,</w:t>
      </w:r>
    </w:p>
    <w:p w14:paraId="17D47C62" w14:textId="77777777" w:rsidR="00042583" w:rsidRPr="00F625F1" w:rsidRDefault="00042583" w:rsidP="00042583">
      <w:pPr>
        <w:spacing w:line="276" w:lineRule="auto"/>
        <w:ind w:left="60"/>
        <w:jc w:val="both"/>
      </w:pPr>
      <w:r w:rsidRPr="00F625F1">
        <w:tab/>
        <w:t>- prihvatiti prigovor i naložiti otklanjanje utvrđenih nepravilnosti,</w:t>
      </w:r>
    </w:p>
    <w:p w14:paraId="4DB48029" w14:textId="77777777" w:rsidR="00042583" w:rsidRPr="00F625F1" w:rsidRDefault="00042583" w:rsidP="00042583">
      <w:pPr>
        <w:spacing w:line="276" w:lineRule="auto"/>
        <w:ind w:left="60"/>
        <w:jc w:val="both"/>
      </w:pPr>
      <w:r w:rsidRPr="00F625F1">
        <w:tab/>
        <w:t>- prihvatiti prigovor i poništiti postupak jednostavne nabave ili njegov dio.</w:t>
      </w:r>
    </w:p>
    <w:p w14:paraId="20A58674" w14:textId="77777777" w:rsidR="00042583" w:rsidRPr="00F625F1" w:rsidRDefault="00042583" w:rsidP="00042583">
      <w:pPr>
        <w:spacing w:line="276" w:lineRule="auto"/>
        <w:ind w:left="60"/>
        <w:jc w:val="both"/>
      </w:pPr>
    </w:p>
    <w:p w14:paraId="0923D6A7" w14:textId="77777777" w:rsidR="00042583" w:rsidRPr="00F625F1" w:rsidRDefault="00042583" w:rsidP="00042583">
      <w:pPr>
        <w:spacing w:line="276" w:lineRule="auto"/>
        <w:ind w:left="60"/>
        <w:jc w:val="both"/>
      </w:pPr>
      <w:r w:rsidRPr="00F625F1">
        <w:t>Odluka o prigovoru dostavlja se podnositelju prigovora elektroničkim sredstvima komunikacije putem modula jednostavne nabave EOJN RH osim ako drugačije nije propisano pozivom na dostavu ponuda odnosno u dokumentaciji o nabavi.</w:t>
      </w:r>
    </w:p>
    <w:p w14:paraId="3EEE7539" w14:textId="77777777" w:rsidR="00042583" w:rsidRDefault="00042583" w:rsidP="00042583">
      <w:pPr>
        <w:spacing w:line="276" w:lineRule="auto"/>
        <w:ind w:left="60"/>
        <w:jc w:val="both"/>
      </w:pPr>
      <w:r w:rsidRPr="00F625F1">
        <w:t>Odluka čelnika je konačna. Postupak odlučivanja o prigovoru nije upravni postupak, a Odluka o prigovoru nema svojstvo upravnog akta.</w:t>
      </w:r>
    </w:p>
    <w:p w14:paraId="0FE8B941" w14:textId="77777777" w:rsidR="00A05493" w:rsidRPr="00F625F1" w:rsidRDefault="00A05493" w:rsidP="00042583">
      <w:pPr>
        <w:spacing w:line="276" w:lineRule="auto"/>
        <w:ind w:left="60"/>
        <w:jc w:val="both"/>
      </w:pPr>
    </w:p>
    <w:p w14:paraId="5D13DA28" w14:textId="77777777" w:rsidR="00042583" w:rsidRDefault="00042583" w:rsidP="00042583">
      <w:pPr>
        <w:spacing w:line="276" w:lineRule="auto"/>
        <w:ind w:left="60"/>
        <w:jc w:val="both"/>
      </w:pPr>
      <w:r w:rsidRPr="00F625F1">
        <w:t>O odluci povodom prigovora podnositelj prigovora obavještava se bez odgode.</w:t>
      </w:r>
    </w:p>
    <w:p w14:paraId="1C571183" w14:textId="77777777" w:rsidR="00A05493" w:rsidRPr="00F625F1" w:rsidRDefault="00A05493" w:rsidP="00042583">
      <w:pPr>
        <w:spacing w:line="276" w:lineRule="auto"/>
        <w:ind w:left="60"/>
        <w:jc w:val="both"/>
      </w:pPr>
    </w:p>
    <w:p w14:paraId="5DA51130" w14:textId="77777777" w:rsidR="00042583" w:rsidRDefault="00042583" w:rsidP="00042583">
      <w:pPr>
        <w:spacing w:line="276" w:lineRule="auto"/>
        <w:ind w:left="60"/>
        <w:jc w:val="both"/>
      </w:pPr>
      <w:r w:rsidRPr="00F625F1">
        <w:t xml:space="preserve">U postupcima jednostavne nabave čija je procijenjena vrijednost manja ili jednaka 15.000,00 eura, prigovor nije dopušten. </w:t>
      </w:r>
    </w:p>
    <w:p w14:paraId="7C917299" w14:textId="77777777" w:rsidR="00A05493" w:rsidRPr="00F625F1" w:rsidRDefault="00A05493" w:rsidP="00042583">
      <w:pPr>
        <w:spacing w:line="276" w:lineRule="auto"/>
        <w:ind w:left="60"/>
        <w:jc w:val="both"/>
      </w:pPr>
    </w:p>
    <w:p w14:paraId="766D011B" w14:textId="4D051601" w:rsidR="00552860" w:rsidRPr="00F625F1" w:rsidRDefault="00042583" w:rsidP="00F625F1">
      <w:pPr>
        <w:spacing w:line="276" w:lineRule="auto"/>
        <w:ind w:left="60"/>
        <w:jc w:val="both"/>
      </w:pPr>
      <w:r w:rsidRPr="00F625F1">
        <w:t>Podnošenje prigovora u pravilu odgađa provedbu jednostavne nabave i sklapanje ugovora odnosno izdavanja narudžbenice, osim ako čelnik Naručitelja ocijeni da bi odgoda štetila javnom interesu, kao i za slučaj žurnosti propisan člankom 1</w:t>
      </w:r>
      <w:r w:rsidR="00552860" w:rsidRPr="00F625F1">
        <w:t>4</w:t>
      </w:r>
      <w:r w:rsidRPr="00F625F1">
        <w:t>. stavak 3. točka c) ovog Pravilnika.</w:t>
      </w:r>
    </w:p>
    <w:p w14:paraId="2A98FE03" w14:textId="77777777" w:rsidR="00552860" w:rsidRPr="00F625F1" w:rsidRDefault="00552860" w:rsidP="00552860">
      <w:pPr>
        <w:spacing w:line="276" w:lineRule="auto"/>
        <w:jc w:val="both"/>
      </w:pPr>
    </w:p>
    <w:p w14:paraId="3F857826" w14:textId="36182EFA" w:rsidR="00073CD2" w:rsidRPr="00F625F1" w:rsidRDefault="00510DF8" w:rsidP="00FF7A34">
      <w:pPr>
        <w:numPr>
          <w:ilvl w:val="0"/>
          <w:numId w:val="1"/>
        </w:numPr>
        <w:spacing w:line="276" w:lineRule="auto"/>
        <w:jc w:val="both"/>
        <w:rPr>
          <w:b/>
        </w:rPr>
      </w:pPr>
      <w:r w:rsidRPr="00F625F1">
        <w:rPr>
          <w:b/>
        </w:rPr>
        <w:t>PRIJELAZNE I ZAVRŠNE ODREDBE</w:t>
      </w:r>
    </w:p>
    <w:p w14:paraId="58CEF161" w14:textId="77777777" w:rsidR="00243ADD" w:rsidRPr="00F625F1" w:rsidRDefault="00243ADD" w:rsidP="008C64AC">
      <w:pPr>
        <w:spacing w:line="276" w:lineRule="auto"/>
        <w:ind w:left="780"/>
        <w:jc w:val="both"/>
        <w:rPr>
          <w:b/>
        </w:rPr>
      </w:pPr>
    </w:p>
    <w:p w14:paraId="5F8F7674" w14:textId="531BF8AA" w:rsidR="00073CD2" w:rsidRPr="00F625F1" w:rsidRDefault="0053495B" w:rsidP="008C64AC">
      <w:pPr>
        <w:spacing w:line="276" w:lineRule="auto"/>
        <w:ind w:left="60"/>
        <w:jc w:val="center"/>
        <w:rPr>
          <w:b/>
          <w:bCs/>
        </w:rPr>
      </w:pPr>
      <w:r w:rsidRPr="00F625F1">
        <w:rPr>
          <w:b/>
          <w:bCs/>
        </w:rPr>
        <w:t>Članak 2</w:t>
      </w:r>
      <w:r w:rsidR="00552860" w:rsidRPr="00F625F1">
        <w:rPr>
          <w:b/>
          <w:bCs/>
        </w:rPr>
        <w:t>5</w:t>
      </w:r>
      <w:r w:rsidR="006841E3" w:rsidRPr="00F625F1">
        <w:rPr>
          <w:b/>
          <w:bCs/>
        </w:rPr>
        <w:t>.</w:t>
      </w:r>
    </w:p>
    <w:p w14:paraId="5870D8EA" w14:textId="420CEF52" w:rsidR="00683970" w:rsidRDefault="00683970" w:rsidP="008C64AC">
      <w:pPr>
        <w:spacing w:line="276" w:lineRule="auto"/>
        <w:jc w:val="both"/>
      </w:pPr>
      <w:r w:rsidRPr="00F625F1">
        <w:t>Stupanjem na snagu ovog Pravilnika prestaje važiti Pravilnik o</w:t>
      </w:r>
      <w:r w:rsidR="00552860" w:rsidRPr="00F625F1">
        <w:t xml:space="preserve"> provedbi postupaka jednostavne nabave u Općini Barban</w:t>
      </w:r>
      <w:r w:rsidR="00510DF8" w:rsidRPr="00F625F1">
        <w:t>,</w:t>
      </w:r>
      <w:r w:rsidRPr="00F625F1">
        <w:t xml:space="preserve"> </w:t>
      </w:r>
      <w:r w:rsidR="00510DF8" w:rsidRPr="00F625F1">
        <w:t>KLASA: 406-0</w:t>
      </w:r>
      <w:r w:rsidR="008F7ED1" w:rsidRPr="00F625F1">
        <w:t>3/22-01/</w:t>
      </w:r>
      <w:r w:rsidR="00552860" w:rsidRPr="00F625F1">
        <w:t>3</w:t>
      </w:r>
      <w:r w:rsidR="008F7ED1" w:rsidRPr="00F625F1">
        <w:t>1</w:t>
      </w:r>
      <w:r w:rsidR="00510DF8" w:rsidRPr="00F625F1">
        <w:t xml:space="preserve"> URBROJ: </w:t>
      </w:r>
      <w:r w:rsidR="008F7ED1" w:rsidRPr="00F625F1">
        <w:t>2163-12-0</w:t>
      </w:r>
      <w:r w:rsidR="00552860" w:rsidRPr="00F625F1">
        <w:t>2</w:t>
      </w:r>
      <w:r w:rsidR="008F7ED1" w:rsidRPr="00F625F1">
        <w:t>-22-1</w:t>
      </w:r>
      <w:r w:rsidR="00510DF8" w:rsidRPr="00F625F1">
        <w:t xml:space="preserve"> od</w:t>
      </w:r>
      <w:r w:rsidR="00E770BD" w:rsidRPr="00F625F1">
        <w:t xml:space="preserve"> </w:t>
      </w:r>
      <w:r w:rsidR="00552860" w:rsidRPr="00F625F1">
        <w:t>2</w:t>
      </w:r>
      <w:r w:rsidR="00E770BD" w:rsidRPr="00F625F1">
        <w:t xml:space="preserve">1. </w:t>
      </w:r>
      <w:r w:rsidR="00552860" w:rsidRPr="00F625F1">
        <w:t>prosinca</w:t>
      </w:r>
      <w:r w:rsidR="00E770BD" w:rsidRPr="00F625F1">
        <w:t xml:space="preserve"> 2022. </w:t>
      </w:r>
      <w:r w:rsidR="00510DF8" w:rsidRPr="00F625F1">
        <w:t xml:space="preserve">godine („Službene novine Općine Barban“ broj </w:t>
      </w:r>
      <w:r w:rsidR="00552860" w:rsidRPr="00F625F1">
        <w:t>15</w:t>
      </w:r>
      <w:r w:rsidR="00E770BD" w:rsidRPr="00F625F1">
        <w:t>/22</w:t>
      </w:r>
      <w:r w:rsidR="00510DF8" w:rsidRPr="00F625F1">
        <w:t>).</w:t>
      </w:r>
    </w:p>
    <w:p w14:paraId="4BAD81A5" w14:textId="77777777" w:rsidR="00B066E4" w:rsidRPr="00F625F1" w:rsidRDefault="00B066E4" w:rsidP="008C64AC">
      <w:pPr>
        <w:spacing w:line="276" w:lineRule="auto"/>
        <w:jc w:val="both"/>
      </w:pPr>
    </w:p>
    <w:p w14:paraId="5707704C" w14:textId="37EB1014" w:rsidR="00A1465A" w:rsidRPr="00F625F1" w:rsidRDefault="00A1465A" w:rsidP="00A1465A">
      <w:pPr>
        <w:spacing w:line="276" w:lineRule="auto"/>
        <w:jc w:val="center"/>
        <w:rPr>
          <w:b/>
          <w:bCs/>
        </w:rPr>
      </w:pPr>
      <w:r w:rsidRPr="00F625F1">
        <w:rPr>
          <w:b/>
          <w:bCs/>
        </w:rPr>
        <w:t>Članak 2</w:t>
      </w:r>
      <w:r w:rsidR="00552860" w:rsidRPr="00F625F1">
        <w:rPr>
          <w:b/>
          <w:bCs/>
        </w:rPr>
        <w:t>6</w:t>
      </w:r>
      <w:r w:rsidRPr="00F625F1">
        <w:rPr>
          <w:b/>
          <w:bCs/>
        </w:rPr>
        <w:t>.</w:t>
      </w:r>
    </w:p>
    <w:p w14:paraId="3F133103" w14:textId="370B1724" w:rsidR="00A1465A" w:rsidRPr="00F625F1" w:rsidRDefault="00A1465A" w:rsidP="00A1465A">
      <w:pPr>
        <w:spacing w:line="276" w:lineRule="auto"/>
        <w:jc w:val="both"/>
      </w:pPr>
      <w:r w:rsidRPr="00F625F1">
        <w:t xml:space="preserve">Postupci jednostavne nabave koji su započeti prema odredbama Pravilnika o </w:t>
      </w:r>
      <w:r w:rsidR="00552860" w:rsidRPr="00F625F1">
        <w:t xml:space="preserve">provedbi </w:t>
      </w:r>
      <w:r w:rsidRPr="00F625F1">
        <w:t>postupaka jednostavne nabave u Općini Barban (</w:t>
      </w:r>
      <w:r w:rsidR="00552860" w:rsidRPr="00F625F1">
        <w:t>KLASA: 406-03/22-01/31 URBROJ: 2163-12-02-22-1 od 21. prosinca 2022. godine („Službene novine Općine Barban“ broj 15/22)</w:t>
      </w:r>
      <w:r w:rsidRPr="00F625F1">
        <w:t>) dovršit će se prema odredbama toga pravilnika, sukladno članku 87. Zakona o izmjenama i dopunama Zakona o javnoj nabavi („Narodne novine“, broj 48/26.).</w:t>
      </w:r>
    </w:p>
    <w:p w14:paraId="7C3E786C" w14:textId="77777777" w:rsidR="00683970" w:rsidRPr="00F625F1" w:rsidRDefault="00683970" w:rsidP="008C64AC">
      <w:pPr>
        <w:spacing w:line="276" w:lineRule="auto"/>
        <w:jc w:val="both"/>
      </w:pPr>
      <w:r w:rsidRPr="00F625F1">
        <w:t xml:space="preserve">      </w:t>
      </w:r>
    </w:p>
    <w:p w14:paraId="7DE87EE9" w14:textId="28E1AB17" w:rsidR="00683970" w:rsidRPr="00F625F1" w:rsidRDefault="00577F9D" w:rsidP="008C64AC">
      <w:pPr>
        <w:spacing w:line="276" w:lineRule="auto"/>
        <w:jc w:val="center"/>
        <w:rPr>
          <w:b/>
          <w:bCs/>
        </w:rPr>
      </w:pPr>
      <w:r w:rsidRPr="00F625F1">
        <w:rPr>
          <w:b/>
          <w:bCs/>
        </w:rPr>
        <w:lastRenderedPageBreak/>
        <w:t xml:space="preserve">Članak </w:t>
      </w:r>
      <w:r w:rsidR="00510DF8" w:rsidRPr="00F625F1">
        <w:rPr>
          <w:b/>
          <w:bCs/>
        </w:rPr>
        <w:t>2</w:t>
      </w:r>
      <w:r w:rsidR="00552860" w:rsidRPr="00F625F1">
        <w:rPr>
          <w:b/>
          <w:bCs/>
        </w:rPr>
        <w:t>7</w:t>
      </w:r>
      <w:r w:rsidR="00243ADD" w:rsidRPr="00F625F1">
        <w:rPr>
          <w:b/>
          <w:bCs/>
        </w:rPr>
        <w:t>.</w:t>
      </w:r>
    </w:p>
    <w:p w14:paraId="75DC7919" w14:textId="77F85654" w:rsidR="00E7394B" w:rsidRPr="00F625F1" w:rsidRDefault="00683970" w:rsidP="00A1465A">
      <w:pPr>
        <w:spacing w:line="276" w:lineRule="auto"/>
        <w:jc w:val="both"/>
      </w:pPr>
      <w:r w:rsidRPr="00F625F1">
        <w:t xml:space="preserve">Ovaj Pravilnik </w:t>
      </w:r>
      <w:r w:rsidR="00E770BD" w:rsidRPr="00F625F1">
        <w:t>objavit će se u</w:t>
      </w:r>
      <w:r w:rsidRPr="00F625F1">
        <w:t xml:space="preserve"> „Službenim novinama Općine </w:t>
      </w:r>
      <w:r w:rsidR="00533011" w:rsidRPr="00F625F1">
        <w:t>Barban</w:t>
      </w:r>
      <w:r w:rsidR="00A1465A" w:rsidRPr="00F625F1">
        <w:t xml:space="preserve"> i na internetskim stranicama naručitelja www.barban.hr  te u EOJN RH, a stupa na snagu dana 1. rujna 2026. godine.</w:t>
      </w:r>
    </w:p>
    <w:p w14:paraId="0216F05C" w14:textId="77777777" w:rsidR="00073CD2" w:rsidRPr="00F625F1" w:rsidRDefault="00073CD2" w:rsidP="008C64AC">
      <w:pPr>
        <w:spacing w:line="276" w:lineRule="auto"/>
        <w:jc w:val="both"/>
      </w:pPr>
    </w:p>
    <w:p w14:paraId="450F9B97" w14:textId="746D6067" w:rsidR="00073CD2" w:rsidRPr="00F625F1" w:rsidRDefault="006841E3" w:rsidP="008C64AC">
      <w:pPr>
        <w:spacing w:line="276" w:lineRule="auto"/>
        <w:jc w:val="both"/>
      </w:pPr>
      <w:r w:rsidRPr="00F625F1">
        <w:t xml:space="preserve">KLASA: </w:t>
      </w:r>
    </w:p>
    <w:p w14:paraId="02D0C31B" w14:textId="23184176" w:rsidR="00073CD2" w:rsidRPr="00F625F1" w:rsidRDefault="006841E3" w:rsidP="008C64AC">
      <w:pPr>
        <w:spacing w:line="276" w:lineRule="auto"/>
        <w:jc w:val="both"/>
      </w:pPr>
      <w:r w:rsidRPr="00F625F1">
        <w:t xml:space="preserve">URBROJ: </w:t>
      </w:r>
    </w:p>
    <w:p w14:paraId="1DD9A5B9" w14:textId="066D834B" w:rsidR="006841E3" w:rsidRPr="00F625F1" w:rsidRDefault="00533011" w:rsidP="008C64AC">
      <w:pPr>
        <w:spacing w:line="276" w:lineRule="auto"/>
        <w:jc w:val="both"/>
      </w:pPr>
      <w:r w:rsidRPr="00F625F1">
        <w:t>Barban</w:t>
      </w:r>
      <w:r w:rsidR="006841E3" w:rsidRPr="00F625F1">
        <w:t xml:space="preserve">, </w:t>
      </w:r>
      <w:r w:rsidR="008F7ED1" w:rsidRPr="00F625F1">
        <w:t xml:space="preserve">___. </w:t>
      </w:r>
      <w:r w:rsidR="00A1465A" w:rsidRPr="00F625F1">
        <w:t>kolovoza</w:t>
      </w:r>
      <w:r w:rsidR="00510DF8" w:rsidRPr="00F625F1">
        <w:t xml:space="preserve"> 202</w:t>
      </w:r>
      <w:r w:rsidR="00A1465A" w:rsidRPr="00F625F1">
        <w:t>6</w:t>
      </w:r>
      <w:r w:rsidR="00AD51D4" w:rsidRPr="00F625F1">
        <w:t>.</w:t>
      </w:r>
      <w:r w:rsidR="00F5175C" w:rsidRPr="00F625F1">
        <w:t xml:space="preserve"> godine</w:t>
      </w:r>
      <w:r w:rsidR="006841E3" w:rsidRPr="00F625F1">
        <w:t xml:space="preserve"> </w:t>
      </w:r>
    </w:p>
    <w:p w14:paraId="0A0BEB1D" w14:textId="77777777" w:rsidR="00510DF8" w:rsidRPr="00F625F1" w:rsidRDefault="00510DF8" w:rsidP="008C64AC">
      <w:pPr>
        <w:spacing w:line="276" w:lineRule="auto"/>
        <w:jc w:val="both"/>
      </w:pPr>
    </w:p>
    <w:p w14:paraId="7DB5DA30" w14:textId="77777777" w:rsidR="00510DF8" w:rsidRPr="00F625F1" w:rsidRDefault="00510DF8" w:rsidP="008C64AC">
      <w:pPr>
        <w:spacing w:line="276" w:lineRule="auto"/>
        <w:jc w:val="both"/>
        <w:rPr>
          <w:b/>
          <w:bCs/>
        </w:rPr>
      </w:pPr>
    </w:p>
    <w:p w14:paraId="697AB624" w14:textId="77777777" w:rsidR="00E770BD" w:rsidRPr="00F625F1" w:rsidRDefault="00E770BD" w:rsidP="00E770BD">
      <w:pPr>
        <w:spacing w:line="276" w:lineRule="auto"/>
        <w:jc w:val="center"/>
      </w:pPr>
      <w:r w:rsidRPr="00F625F1">
        <w:t>OPĆINSKO VIJEĆE OPĆINE BARBAN</w:t>
      </w:r>
    </w:p>
    <w:p w14:paraId="23AA82C2" w14:textId="77777777" w:rsidR="00E770BD" w:rsidRPr="00F625F1" w:rsidRDefault="00E770BD" w:rsidP="00E770BD">
      <w:pPr>
        <w:spacing w:line="276" w:lineRule="auto"/>
        <w:jc w:val="center"/>
      </w:pPr>
      <w:r w:rsidRPr="00F625F1">
        <w:t>PREDSJEDNIK</w:t>
      </w:r>
    </w:p>
    <w:p w14:paraId="32CCACA1" w14:textId="23949980" w:rsidR="002101B9" w:rsidRPr="00F625F1" w:rsidRDefault="00A1465A" w:rsidP="00E770BD">
      <w:pPr>
        <w:spacing w:line="276" w:lineRule="auto"/>
        <w:jc w:val="center"/>
        <w:rPr>
          <w:b/>
          <w:bCs/>
        </w:rPr>
      </w:pPr>
      <w:r w:rsidRPr="00F625F1">
        <w:rPr>
          <w:b/>
          <w:bCs/>
        </w:rPr>
        <w:t>Aleksa Vale</w:t>
      </w:r>
    </w:p>
    <w:p w14:paraId="7D88FE15" w14:textId="77777777" w:rsidR="00A1465A" w:rsidRPr="00F625F1" w:rsidRDefault="00A1465A" w:rsidP="00E770BD">
      <w:pPr>
        <w:spacing w:line="276" w:lineRule="auto"/>
        <w:jc w:val="center"/>
        <w:rPr>
          <w:b/>
          <w:bCs/>
        </w:rPr>
      </w:pPr>
    </w:p>
    <w:p w14:paraId="0BA63BD1" w14:textId="77777777" w:rsidR="00A1465A" w:rsidRPr="00F625F1" w:rsidRDefault="00A1465A" w:rsidP="00E770BD">
      <w:pPr>
        <w:spacing w:line="276" w:lineRule="auto"/>
        <w:jc w:val="center"/>
        <w:rPr>
          <w:b/>
          <w:bCs/>
        </w:rPr>
      </w:pPr>
    </w:p>
    <w:p w14:paraId="67168326" w14:textId="77777777" w:rsidR="00A1465A" w:rsidRDefault="00A1465A" w:rsidP="00E770BD">
      <w:pPr>
        <w:spacing w:line="276" w:lineRule="auto"/>
        <w:jc w:val="center"/>
        <w:rPr>
          <w:b/>
          <w:bCs/>
        </w:rPr>
      </w:pPr>
    </w:p>
    <w:p w14:paraId="04F2E681" w14:textId="77777777" w:rsidR="00DC4B1A" w:rsidRDefault="00DC4B1A" w:rsidP="00E770BD">
      <w:pPr>
        <w:spacing w:line="276" w:lineRule="auto"/>
        <w:jc w:val="center"/>
        <w:rPr>
          <w:b/>
          <w:bCs/>
        </w:rPr>
      </w:pPr>
    </w:p>
    <w:p w14:paraId="07CD5525" w14:textId="77777777" w:rsidR="00DC4B1A" w:rsidRDefault="00DC4B1A" w:rsidP="00E770BD">
      <w:pPr>
        <w:spacing w:line="276" w:lineRule="auto"/>
        <w:jc w:val="center"/>
        <w:rPr>
          <w:b/>
          <w:bCs/>
        </w:rPr>
      </w:pPr>
    </w:p>
    <w:p w14:paraId="466DE987" w14:textId="77777777" w:rsidR="00DC4B1A" w:rsidRDefault="00DC4B1A" w:rsidP="00E770BD">
      <w:pPr>
        <w:spacing w:line="276" w:lineRule="auto"/>
        <w:jc w:val="center"/>
        <w:rPr>
          <w:b/>
          <w:bCs/>
        </w:rPr>
      </w:pPr>
    </w:p>
    <w:p w14:paraId="2A44C4B4" w14:textId="77777777" w:rsidR="00DC4B1A" w:rsidRDefault="00DC4B1A" w:rsidP="00E770BD">
      <w:pPr>
        <w:spacing w:line="276" w:lineRule="auto"/>
        <w:jc w:val="center"/>
        <w:rPr>
          <w:b/>
          <w:bCs/>
        </w:rPr>
      </w:pPr>
    </w:p>
    <w:p w14:paraId="0ED12ACE" w14:textId="77777777" w:rsidR="00DC4B1A" w:rsidRDefault="00DC4B1A" w:rsidP="00E770BD">
      <w:pPr>
        <w:spacing w:line="276" w:lineRule="auto"/>
        <w:jc w:val="center"/>
        <w:rPr>
          <w:b/>
          <w:bCs/>
        </w:rPr>
      </w:pPr>
    </w:p>
    <w:p w14:paraId="5743523F" w14:textId="77777777" w:rsidR="00DC4B1A" w:rsidRDefault="00DC4B1A" w:rsidP="00E770BD">
      <w:pPr>
        <w:spacing w:line="276" w:lineRule="auto"/>
        <w:jc w:val="center"/>
        <w:rPr>
          <w:b/>
          <w:bCs/>
        </w:rPr>
      </w:pPr>
    </w:p>
    <w:p w14:paraId="2570D30E" w14:textId="77777777" w:rsidR="00DC4B1A" w:rsidRDefault="00DC4B1A" w:rsidP="00E770BD">
      <w:pPr>
        <w:spacing w:line="276" w:lineRule="auto"/>
        <w:jc w:val="center"/>
        <w:rPr>
          <w:b/>
          <w:bCs/>
        </w:rPr>
      </w:pPr>
    </w:p>
    <w:p w14:paraId="4323CA95" w14:textId="77777777" w:rsidR="00DC4B1A" w:rsidRDefault="00DC4B1A" w:rsidP="00E770BD">
      <w:pPr>
        <w:spacing w:line="276" w:lineRule="auto"/>
        <w:jc w:val="center"/>
        <w:rPr>
          <w:b/>
          <w:bCs/>
        </w:rPr>
      </w:pPr>
    </w:p>
    <w:p w14:paraId="0B44535A" w14:textId="77777777" w:rsidR="00DC4B1A" w:rsidRDefault="00DC4B1A" w:rsidP="00E770BD">
      <w:pPr>
        <w:spacing w:line="276" w:lineRule="auto"/>
        <w:jc w:val="center"/>
        <w:rPr>
          <w:b/>
          <w:bCs/>
        </w:rPr>
      </w:pPr>
    </w:p>
    <w:p w14:paraId="0EDF366F" w14:textId="77777777" w:rsidR="00DC4B1A" w:rsidRDefault="00DC4B1A" w:rsidP="00E770BD">
      <w:pPr>
        <w:spacing w:line="276" w:lineRule="auto"/>
        <w:jc w:val="center"/>
        <w:rPr>
          <w:b/>
          <w:bCs/>
        </w:rPr>
      </w:pPr>
    </w:p>
    <w:p w14:paraId="128DC5C4" w14:textId="77777777" w:rsidR="00DC4B1A" w:rsidRDefault="00DC4B1A" w:rsidP="00E770BD">
      <w:pPr>
        <w:spacing w:line="276" w:lineRule="auto"/>
        <w:jc w:val="center"/>
        <w:rPr>
          <w:b/>
          <w:bCs/>
        </w:rPr>
      </w:pPr>
    </w:p>
    <w:p w14:paraId="71EFB872" w14:textId="77777777" w:rsidR="00DC4B1A" w:rsidRDefault="00DC4B1A" w:rsidP="00E770BD">
      <w:pPr>
        <w:spacing w:line="276" w:lineRule="auto"/>
        <w:jc w:val="center"/>
        <w:rPr>
          <w:b/>
          <w:bCs/>
        </w:rPr>
      </w:pPr>
    </w:p>
    <w:p w14:paraId="21B035A2" w14:textId="77777777" w:rsidR="00DC4B1A" w:rsidRDefault="00DC4B1A" w:rsidP="00E770BD">
      <w:pPr>
        <w:spacing w:line="276" w:lineRule="auto"/>
        <w:jc w:val="center"/>
        <w:rPr>
          <w:b/>
          <w:bCs/>
        </w:rPr>
      </w:pPr>
    </w:p>
    <w:p w14:paraId="0DED4B59" w14:textId="77777777" w:rsidR="00DC4B1A" w:rsidRDefault="00DC4B1A" w:rsidP="00E770BD">
      <w:pPr>
        <w:spacing w:line="276" w:lineRule="auto"/>
        <w:jc w:val="center"/>
        <w:rPr>
          <w:b/>
          <w:bCs/>
        </w:rPr>
      </w:pPr>
    </w:p>
    <w:p w14:paraId="68F046A2" w14:textId="77777777" w:rsidR="00DC4B1A" w:rsidRDefault="00DC4B1A" w:rsidP="00E770BD">
      <w:pPr>
        <w:spacing w:line="276" w:lineRule="auto"/>
        <w:jc w:val="center"/>
        <w:rPr>
          <w:b/>
          <w:bCs/>
        </w:rPr>
      </w:pPr>
    </w:p>
    <w:p w14:paraId="7ED555A8" w14:textId="77777777" w:rsidR="00DC4B1A" w:rsidRDefault="00DC4B1A" w:rsidP="00E770BD">
      <w:pPr>
        <w:spacing w:line="276" w:lineRule="auto"/>
        <w:jc w:val="center"/>
        <w:rPr>
          <w:b/>
          <w:bCs/>
        </w:rPr>
      </w:pPr>
    </w:p>
    <w:p w14:paraId="21B23341" w14:textId="77777777" w:rsidR="00DC4B1A" w:rsidRDefault="00DC4B1A" w:rsidP="00E770BD">
      <w:pPr>
        <w:spacing w:line="276" w:lineRule="auto"/>
        <w:jc w:val="center"/>
        <w:rPr>
          <w:b/>
          <w:bCs/>
        </w:rPr>
      </w:pPr>
    </w:p>
    <w:p w14:paraId="5BC1972B" w14:textId="77777777" w:rsidR="00DC4B1A" w:rsidRDefault="00DC4B1A" w:rsidP="00E770BD">
      <w:pPr>
        <w:spacing w:line="276" w:lineRule="auto"/>
        <w:jc w:val="center"/>
        <w:rPr>
          <w:b/>
          <w:bCs/>
        </w:rPr>
      </w:pPr>
    </w:p>
    <w:p w14:paraId="70E255D6" w14:textId="77777777" w:rsidR="00DC4B1A" w:rsidRDefault="00DC4B1A" w:rsidP="00E770BD">
      <w:pPr>
        <w:spacing w:line="276" w:lineRule="auto"/>
        <w:jc w:val="center"/>
        <w:rPr>
          <w:b/>
          <w:bCs/>
        </w:rPr>
      </w:pPr>
    </w:p>
    <w:p w14:paraId="4D8102A2" w14:textId="77777777" w:rsidR="00DC4B1A" w:rsidRDefault="00DC4B1A" w:rsidP="00E770BD">
      <w:pPr>
        <w:spacing w:line="276" w:lineRule="auto"/>
        <w:jc w:val="center"/>
        <w:rPr>
          <w:b/>
          <w:bCs/>
        </w:rPr>
      </w:pPr>
    </w:p>
    <w:p w14:paraId="11BB2361" w14:textId="77777777" w:rsidR="00DC4B1A" w:rsidRDefault="00DC4B1A" w:rsidP="00E770BD">
      <w:pPr>
        <w:spacing w:line="276" w:lineRule="auto"/>
        <w:jc w:val="center"/>
        <w:rPr>
          <w:b/>
          <w:bCs/>
        </w:rPr>
      </w:pPr>
    </w:p>
    <w:p w14:paraId="33A8C366" w14:textId="77777777" w:rsidR="00DC4B1A" w:rsidRDefault="00DC4B1A" w:rsidP="00E770BD">
      <w:pPr>
        <w:spacing w:line="276" w:lineRule="auto"/>
        <w:jc w:val="center"/>
        <w:rPr>
          <w:b/>
          <w:bCs/>
        </w:rPr>
      </w:pPr>
    </w:p>
    <w:p w14:paraId="45A3BB19" w14:textId="77777777" w:rsidR="00DC4B1A" w:rsidRDefault="00DC4B1A" w:rsidP="00E770BD">
      <w:pPr>
        <w:spacing w:line="276" w:lineRule="auto"/>
        <w:jc w:val="center"/>
        <w:rPr>
          <w:b/>
          <w:bCs/>
        </w:rPr>
      </w:pPr>
    </w:p>
    <w:p w14:paraId="78870FDF" w14:textId="77777777" w:rsidR="00DC4B1A" w:rsidRDefault="00DC4B1A" w:rsidP="00E770BD">
      <w:pPr>
        <w:spacing w:line="276" w:lineRule="auto"/>
        <w:jc w:val="center"/>
        <w:rPr>
          <w:b/>
          <w:bCs/>
        </w:rPr>
      </w:pPr>
    </w:p>
    <w:p w14:paraId="66E941A0" w14:textId="77777777" w:rsidR="00DC4B1A" w:rsidRDefault="00DC4B1A" w:rsidP="00E770BD">
      <w:pPr>
        <w:spacing w:line="276" w:lineRule="auto"/>
        <w:jc w:val="center"/>
        <w:rPr>
          <w:b/>
          <w:bCs/>
        </w:rPr>
      </w:pPr>
    </w:p>
    <w:p w14:paraId="705601C7" w14:textId="77777777" w:rsidR="00DC4B1A" w:rsidRDefault="00DC4B1A" w:rsidP="00E770BD">
      <w:pPr>
        <w:spacing w:line="276" w:lineRule="auto"/>
        <w:jc w:val="center"/>
        <w:rPr>
          <w:b/>
          <w:bCs/>
        </w:rPr>
      </w:pPr>
    </w:p>
    <w:p w14:paraId="46012E2D" w14:textId="77777777" w:rsidR="00DC4B1A" w:rsidRPr="00F625F1" w:rsidRDefault="00DC4B1A" w:rsidP="00E770BD">
      <w:pPr>
        <w:spacing w:line="276" w:lineRule="auto"/>
        <w:jc w:val="center"/>
        <w:rPr>
          <w:b/>
          <w:bCs/>
        </w:rPr>
      </w:pPr>
    </w:p>
    <w:p w14:paraId="50849586" w14:textId="77777777" w:rsidR="00B066E4" w:rsidRDefault="00B066E4" w:rsidP="009A5F5C">
      <w:pPr>
        <w:spacing w:line="276" w:lineRule="auto"/>
        <w:jc w:val="center"/>
        <w:rPr>
          <w:b/>
          <w:bCs/>
        </w:rPr>
      </w:pPr>
    </w:p>
    <w:p w14:paraId="0320645E" w14:textId="5A5380E4" w:rsidR="00231893" w:rsidRPr="00F625F1" w:rsidRDefault="00231893" w:rsidP="009A5F5C">
      <w:pPr>
        <w:spacing w:line="276" w:lineRule="auto"/>
        <w:jc w:val="center"/>
        <w:rPr>
          <w:b/>
          <w:bCs/>
        </w:rPr>
      </w:pPr>
      <w:r w:rsidRPr="00F625F1">
        <w:rPr>
          <w:b/>
          <w:bCs/>
        </w:rPr>
        <w:lastRenderedPageBreak/>
        <w:t>O B R A Z L O Ž E N J E</w:t>
      </w:r>
    </w:p>
    <w:p w14:paraId="0CB70FEB" w14:textId="77777777" w:rsidR="00231893" w:rsidRPr="00F625F1" w:rsidRDefault="00231893" w:rsidP="00231893">
      <w:pPr>
        <w:widowControl w:val="0"/>
        <w:autoSpaceDE w:val="0"/>
        <w:autoSpaceDN w:val="0"/>
        <w:spacing w:line="276" w:lineRule="auto"/>
        <w:rPr>
          <w:b/>
          <w:noProof/>
          <w:lang w:eastAsia="zh-CN" w:bidi="hr-HR"/>
        </w:rPr>
      </w:pPr>
    </w:p>
    <w:p w14:paraId="65EA57F6" w14:textId="77777777" w:rsidR="00231893" w:rsidRPr="00F625F1" w:rsidRDefault="00231893" w:rsidP="00231893">
      <w:pPr>
        <w:widowControl w:val="0"/>
        <w:autoSpaceDE w:val="0"/>
        <w:autoSpaceDN w:val="0"/>
        <w:spacing w:line="276" w:lineRule="auto"/>
        <w:rPr>
          <w:b/>
          <w:noProof/>
          <w:lang w:eastAsia="zh-CN" w:bidi="hr-HR"/>
        </w:rPr>
      </w:pPr>
    </w:p>
    <w:p w14:paraId="6A3D62A9" w14:textId="77777777" w:rsidR="00231893" w:rsidRPr="00F625F1" w:rsidRDefault="00231893" w:rsidP="00231893">
      <w:pPr>
        <w:widowControl w:val="0"/>
        <w:autoSpaceDE w:val="0"/>
        <w:autoSpaceDN w:val="0"/>
        <w:spacing w:after="120" w:line="276" w:lineRule="auto"/>
        <w:ind w:right="-58"/>
        <w:jc w:val="both"/>
        <w:rPr>
          <w:b/>
          <w:noProof/>
          <w:lang w:bidi="hr-HR"/>
        </w:rPr>
      </w:pPr>
      <w:r w:rsidRPr="00F625F1">
        <w:rPr>
          <w:b/>
          <w:noProof/>
          <w:lang w:bidi="hr-HR"/>
        </w:rPr>
        <w:t>I. PRAVNI TEMELJI ZA DONOŠENJE AKTA</w:t>
      </w:r>
    </w:p>
    <w:p w14:paraId="7F5E75BD" w14:textId="24CE6278" w:rsidR="00231893" w:rsidRPr="00F625F1" w:rsidRDefault="00231893" w:rsidP="00231893">
      <w:pPr>
        <w:widowControl w:val="0"/>
        <w:autoSpaceDE w:val="0"/>
        <w:autoSpaceDN w:val="0"/>
        <w:spacing w:line="276" w:lineRule="auto"/>
        <w:ind w:right="-58"/>
        <w:jc w:val="both"/>
        <w:rPr>
          <w:b/>
          <w:bCs/>
        </w:rPr>
      </w:pPr>
      <w:r w:rsidRPr="00F625F1">
        <w:rPr>
          <w:bCs/>
          <w:noProof/>
          <w:lang w:bidi="hr-HR"/>
        </w:rPr>
        <w:t>Pravni temelji za donošenje Akta sadržani su</w:t>
      </w:r>
      <w:r w:rsidR="00552860" w:rsidRPr="00F625F1">
        <w:rPr>
          <w:bCs/>
          <w:noProof/>
          <w:lang w:bidi="hr-HR"/>
        </w:rPr>
        <w:t xml:space="preserve"> Zakonu</w:t>
      </w:r>
      <w:r w:rsidRPr="00F625F1">
        <w:rPr>
          <w:bCs/>
          <w:noProof/>
          <w:lang w:bidi="hr-HR"/>
        </w:rPr>
        <w:t xml:space="preserve"> </w:t>
      </w:r>
      <w:r w:rsidR="00552860" w:rsidRPr="00F625F1">
        <w:rPr>
          <w:noProof/>
        </w:rPr>
        <w:t xml:space="preserve">o izmjenama i dopuna Zakona o javnoj nabavi. </w:t>
      </w:r>
      <w:r w:rsidRPr="00F625F1">
        <w:t xml:space="preserve">(„Narodne novine“ broj </w:t>
      </w:r>
      <w:r w:rsidR="00812647" w:rsidRPr="00F625F1">
        <w:t>48/26</w:t>
      </w:r>
      <w:r w:rsidRPr="00F625F1">
        <w:t>) i članku 24. Statuta Općine Barban („Službene novine Općine Barban“ broj 22/13, 12/18, 60/21</w:t>
      </w:r>
      <w:r w:rsidR="00812647" w:rsidRPr="00F625F1">
        <w:t xml:space="preserve">, </w:t>
      </w:r>
      <w:r w:rsidRPr="00F625F1">
        <w:t xml:space="preserve"> 4/22</w:t>
      </w:r>
      <w:r w:rsidR="00812647" w:rsidRPr="00F625F1">
        <w:t xml:space="preserve"> i 1/25</w:t>
      </w:r>
      <w:r w:rsidRPr="00F625F1">
        <w:t>).</w:t>
      </w:r>
    </w:p>
    <w:p w14:paraId="65D7BFEE" w14:textId="687E17AD" w:rsidR="00231893" w:rsidRPr="00F625F1" w:rsidRDefault="00231893" w:rsidP="00231893">
      <w:pPr>
        <w:spacing w:line="276" w:lineRule="auto"/>
      </w:pPr>
    </w:p>
    <w:p w14:paraId="485F2702" w14:textId="77777777" w:rsidR="00231893" w:rsidRPr="00F625F1" w:rsidRDefault="00231893" w:rsidP="00231893">
      <w:pPr>
        <w:spacing w:line="276" w:lineRule="auto"/>
      </w:pPr>
    </w:p>
    <w:p w14:paraId="20EAF96F" w14:textId="77777777" w:rsidR="00231893" w:rsidRPr="00F625F1" w:rsidRDefault="00231893" w:rsidP="00231893">
      <w:pPr>
        <w:widowControl w:val="0"/>
        <w:autoSpaceDE w:val="0"/>
        <w:autoSpaceDN w:val="0"/>
        <w:spacing w:after="120" w:line="276" w:lineRule="auto"/>
        <w:ind w:right="-58"/>
        <w:jc w:val="both"/>
        <w:rPr>
          <w:b/>
          <w:noProof/>
          <w:lang w:bidi="hr-HR"/>
        </w:rPr>
      </w:pPr>
      <w:r w:rsidRPr="00F625F1">
        <w:rPr>
          <w:b/>
          <w:noProof/>
          <w:lang w:bidi="hr-HR"/>
        </w:rPr>
        <w:t xml:space="preserve">II. PRIKAZ STANJA I RAZLOZI ZA DONOŠENJE AKTA </w:t>
      </w:r>
    </w:p>
    <w:p w14:paraId="334F8874" w14:textId="6DCF939B" w:rsidR="00231893" w:rsidRPr="00F625F1" w:rsidRDefault="00231893" w:rsidP="00F625F1">
      <w:pPr>
        <w:pStyle w:val="Bezproreda"/>
        <w:spacing w:after="120" w:line="276" w:lineRule="auto"/>
        <w:jc w:val="both"/>
        <w:rPr>
          <w:rFonts w:ascii="Times New Roman" w:hAnsi="Times New Roman" w:cs="Times New Roman"/>
          <w:noProof/>
          <w:sz w:val="24"/>
          <w:szCs w:val="24"/>
          <w:lang w:val="hr-HR"/>
        </w:rPr>
      </w:pPr>
      <w:r w:rsidRPr="00F625F1">
        <w:rPr>
          <w:rFonts w:ascii="Times New Roman" w:hAnsi="Times New Roman" w:cs="Times New Roman"/>
          <w:noProof/>
          <w:sz w:val="24"/>
          <w:szCs w:val="24"/>
          <w:lang w:val="hr-HR"/>
        </w:rPr>
        <w:t>Općina Barban javni je naručitelj i obveznik primjene Zakona o javnoj nabavi („Narodne novine“ broj 120/16</w:t>
      </w:r>
      <w:r w:rsidR="00812647" w:rsidRPr="00F625F1">
        <w:rPr>
          <w:rFonts w:ascii="Times New Roman" w:hAnsi="Times New Roman" w:cs="Times New Roman"/>
          <w:noProof/>
          <w:sz w:val="24"/>
          <w:szCs w:val="24"/>
          <w:lang w:val="hr-HR"/>
        </w:rPr>
        <w:t xml:space="preserve">, </w:t>
      </w:r>
      <w:r w:rsidRPr="00F625F1">
        <w:rPr>
          <w:rFonts w:ascii="Times New Roman" w:hAnsi="Times New Roman" w:cs="Times New Roman"/>
          <w:noProof/>
          <w:sz w:val="24"/>
          <w:szCs w:val="24"/>
          <w:lang w:val="hr-HR"/>
        </w:rPr>
        <w:t>114/22</w:t>
      </w:r>
      <w:r w:rsidR="00812647" w:rsidRPr="00F625F1">
        <w:rPr>
          <w:rFonts w:ascii="Times New Roman" w:hAnsi="Times New Roman" w:cs="Times New Roman"/>
          <w:noProof/>
          <w:sz w:val="24"/>
          <w:szCs w:val="24"/>
          <w:lang w:val="hr-HR"/>
        </w:rPr>
        <w:t xml:space="preserve"> i 48/26</w:t>
      </w:r>
      <w:r w:rsidRPr="00F625F1">
        <w:rPr>
          <w:rFonts w:ascii="Times New Roman" w:hAnsi="Times New Roman" w:cs="Times New Roman"/>
          <w:noProof/>
          <w:sz w:val="24"/>
          <w:szCs w:val="24"/>
          <w:lang w:val="hr-HR"/>
        </w:rPr>
        <w:t xml:space="preserve">, dalje u tekstu: Zakon). </w:t>
      </w:r>
    </w:p>
    <w:p w14:paraId="27BA6AF3" w14:textId="35D1CAA7" w:rsidR="00F0264D" w:rsidRPr="00F625F1" w:rsidRDefault="00F0264D" w:rsidP="00F625F1">
      <w:pPr>
        <w:pStyle w:val="Bezproreda"/>
        <w:spacing w:after="120" w:line="276" w:lineRule="auto"/>
        <w:jc w:val="both"/>
        <w:rPr>
          <w:rFonts w:ascii="Times New Roman" w:hAnsi="Times New Roman" w:cs="Times New Roman"/>
          <w:noProof/>
          <w:sz w:val="24"/>
          <w:szCs w:val="24"/>
          <w:lang w:val="hr-HR"/>
        </w:rPr>
      </w:pPr>
      <w:r w:rsidRPr="00F625F1">
        <w:rPr>
          <w:rFonts w:ascii="Times New Roman" w:hAnsi="Times New Roman" w:cs="Times New Roman"/>
          <w:noProof/>
          <w:sz w:val="24"/>
          <w:szCs w:val="24"/>
          <w:lang w:val="hr-HR"/>
        </w:rPr>
        <w:t>16. svibnja 2026. na snagu je stupio Zakon o izmjenama i dopuna Zakona o javnoj nabavi</w:t>
      </w:r>
      <w:r w:rsidR="00552860" w:rsidRPr="00F625F1">
        <w:rPr>
          <w:rFonts w:ascii="Times New Roman" w:hAnsi="Times New Roman" w:cs="Times New Roman"/>
          <w:noProof/>
          <w:sz w:val="24"/>
          <w:szCs w:val="24"/>
          <w:lang w:val="hr-HR"/>
        </w:rPr>
        <w:t xml:space="preserve"> </w:t>
      </w:r>
      <w:r w:rsidR="00552860" w:rsidRPr="00F625F1">
        <w:rPr>
          <w:rFonts w:ascii="Times New Roman" w:hAnsi="Times New Roman" w:cs="Times New Roman"/>
          <w:sz w:val="24"/>
          <w:szCs w:val="24"/>
        </w:rPr>
        <w:t>(„Narodne novine“ broj 48/26)</w:t>
      </w:r>
      <w:r w:rsidRPr="00F625F1">
        <w:rPr>
          <w:rFonts w:ascii="Times New Roman" w:hAnsi="Times New Roman" w:cs="Times New Roman"/>
          <w:noProof/>
          <w:sz w:val="24"/>
          <w:szCs w:val="24"/>
          <w:lang w:val="hr-HR"/>
        </w:rPr>
        <w:t>. Sukladno navdenom Zakonu potrebno je Pravilnik o</w:t>
      </w:r>
      <w:r w:rsidR="00552860" w:rsidRPr="00F625F1">
        <w:rPr>
          <w:rFonts w:ascii="Times New Roman" w:hAnsi="Times New Roman" w:cs="Times New Roman"/>
          <w:noProof/>
          <w:sz w:val="24"/>
          <w:szCs w:val="24"/>
          <w:lang w:val="hr-HR"/>
        </w:rPr>
        <w:t xml:space="preserve"> postupku provedbe</w:t>
      </w:r>
      <w:r w:rsidRPr="00F625F1">
        <w:rPr>
          <w:rFonts w:ascii="Times New Roman" w:hAnsi="Times New Roman" w:cs="Times New Roman"/>
          <w:noProof/>
          <w:sz w:val="24"/>
          <w:szCs w:val="24"/>
          <w:lang w:val="hr-HR"/>
        </w:rPr>
        <w:t xml:space="preserve"> jednostavn</w:t>
      </w:r>
      <w:r w:rsidR="00552860" w:rsidRPr="00F625F1">
        <w:rPr>
          <w:rFonts w:ascii="Times New Roman" w:hAnsi="Times New Roman" w:cs="Times New Roman"/>
          <w:noProof/>
          <w:sz w:val="24"/>
          <w:szCs w:val="24"/>
          <w:lang w:val="hr-HR"/>
        </w:rPr>
        <w:t>e</w:t>
      </w:r>
      <w:r w:rsidRPr="00F625F1">
        <w:rPr>
          <w:rFonts w:ascii="Times New Roman" w:hAnsi="Times New Roman" w:cs="Times New Roman"/>
          <w:noProof/>
          <w:sz w:val="24"/>
          <w:szCs w:val="24"/>
          <w:lang w:val="hr-HR"/>
        </w:rPr>
        <w:t xml:space="preserve"> nabav</w:t>
      </w:r>
      <w:r w:rsidR="00552860" w:rsidRPr="00F625F1">
        <w:rPr>
          <w:rFonts w:ascii="Times New Roman" w:hAnsi="Times New Roman" w:cs="Times New Roman"/>
          <w:noProof/>
          <w:sz w:val="24"/>
          <w:szCs w:val="24"/>
          <w:lang w:val="hr-HR"/>
        </w:rPr>
        <w:t>e u</w:t>
      </w:r>
      <w:r w:rsidRPr="00F625F1">
        <w:rPr>
          <w:rFonts w:ascii="Times New Roman" w:hAnsi="Times New Roman" w:cs="Times New Roman"/>
          <w:noProof/>
          <w:sz w:val="24"/>
          <w:szCs w:val="24"/>
          <w:lang w:val="hr-HR"/>
        </w:rPr>
        <w:t xml:space="preserve"> Općin</w:t>
      </w:r>
      <w:r w:rsidR="00552860" w:rsidRPr="00F625F1">
        <w:rPr>
          <w:rFonts w:ascii="Times New Roman" w:hAnsi="Times New Roman" w:cs="Times New Roman"/>
          <w:noProof/>
          <w:sz w:val="24"/>
          <w:szCs w:val="24"/>
          <w:lang w:val="hr-HR"/>
        </w:rPr>
        <w:t>i</w:t>
      </w:r>
      <w:r w:rsidRPr="00F625F1">
        <w:rPr>
          <w:rFonts w:ascii="Times New Roman" w:hAnsi="Times New Roman" w:cs="Times New Roman"/>
          <w:noProof/>
          <w:sz w:val="24"/>
          <w:szCs w:val="24"/>
          <w:lang w:val="hr-HR"/>
        </w:rPr>
        <w:t xml:space="preserve"> Barban uskladiti sa novim odredbama Zakona.</w:t>
      </w:r>
    </w:p>
    <w:p w14:paraId="2965A44E" w14:textId="50AD1C12" w:rsidR="00F0264D" w:rsidRPr="00F625F1" w:rsidRDefault="00F0264D" w:rsidP="00F625F1">
      <w:pPr>
        <w:pStyle w:val="Bezproreda"/>
        <w:spacing w:after="120" w:line="276" w:lineRule="auto"/>
        <w:jc w:val="both"/>
        <w:rPr>
          <w:rFonts w:ascii="Times New Roman" w:hAnsi="Times New Roman" w:cs="Times New Roman"/>
          <w:noProof/>
          <w:sz w:val="24"/>
          <w:szCs w:val="24"/>
          <w:lang w:val="hr-HR"/>
        </w:rPr>
      </w:pPr>
      <w:r w:rsidRPr="00F625F1">
        <w:rPr>
          <w:rFonts w:ascii="Times New Roman" w:hAnsi="Times New Roman" w:cs="Times New Roman"/>
          <w:noProof/>
          <w:sz w:val="24"/>
          <w:szCs w:val="24"/>
          <w:lang w:val="hr-HR"/>
        </w:rPr>
        <w:t>Izmjenama i dopunama Zakona o javnoj nabavi („Narodne novine“ 48/26) izmijenjeni su vrijednosni pragovi za provedbu jednostavne nabave i javne nabave te su uvedena nova pravila i uvjeti za provođenje postupka jednostavne nabave.</w:t>
      </w:r>
    </w:p>
    <w:p w14:paraId="3EEA8457" w14:textId="25CE8523" w:rsidR="00F0264D" w:rsidRPr="00F625F1" w:rsidRDefault="00F0264D" w:rsidP="00F625F1">
      <w:pPr>
        <w:pStyle w:val="Bezproreda"/>
        <w:spacing w:after="120" w:line="276" w:lineRule="auto"/>
        <w:jc w:val="both"/>
        <w:rPr>
          <w:rFonts w:ascii="Times New Roman" w:hAnsi="Times New Roman" w:cs="Times New Roman"/>
          <w:noProof/>
          <w:sz w:val="24"/>
          <w:szCs w:val="24"/>
          <w:lang w:val="hr-HR"/>
        </w:rPr>
      </w:pPr>
      <w:r w:rsidRPr="00F625F1">
        <w:rPr>
          <w:rFonts w:ascii="Times New Roman" w:hAnsi="Times New Roman" w:cs="Times New Roman"/>
          <w:noProof/>
          <w:sz w:val="24"/>
          <w:szCs w:val="24"/>
          <w:lang w:val="hr-HR"/>
        </w:rPr>
        <w:t>Od 01. rujna 2026. javna nabava provodi se za nabavu roba i usluga procijenjene</w:t>
      </w:r>
      <w:r w:rsidR="00552860" w:rsidRPr="00F625F1">
        <w:rPr>
          <w:rFonts w:ascii="Times New Roman" w:hAnsi="Times New Roman" w:cs="Times New Roman"/>
          <w:noProof/>
          <w:sz w:val="24"/>
          <w:szCs w:val="24"/>
          <w:lang w:val="hr-HR"/>
        </w:rPr>
        <w:t xml:space="preserve"> </w:t>
      </w:r>
      <w:r w:rsidRPr="00F625F1">
        <w:rPr>
          <w:rFonts w:ascii="Times New Roman" w:hAnsi="Times New Roman" w:cs="Times New Roman"/>
          <w:noProof/>
          <w:sz w:val="24"/>
          <w:szCs w:val="24"/>
          <w:lang w:val="hr-HR"/>
        </w:rPr>
        <w:t>vrijednosti veće od 50.000,00 eura bez PDV-a, a za nabavu radova procijenjene vrijednosti veće</w:t>
      </w:r>
      <w:r w:rsidR="00552860" w:rsidRPr="00F625F1">
        <w:rPr>
          <w:rFonts w:ascii="Times New Roman" w:hAnsi="Times New Roman" w:cs="Times New Roman"/>
          <w:noProof/>
          <w:sz w:val="24"/>
          <w:szCs w:val="24"/>
          <w:lang w:val="hr-HR"/>
        </w:rPr>
        <w:t xml:space="preserve"> </w:t>
      </w:r>
      <w:r w:rsidRPr="00F625F1">
        <w:rPr>
          <w:rFonts w:ascii="Times New Roman" w:hAnsi="Times New Roman" w:cs="Times New Roman"/>
          <w:noProof/>
          <w:sz w:val="24"/>
          <w:szCs w:val="24"/>
          <w:lang w:val="hr-HR"/>
        </w:rPr>
        <w:t>od 100.000,00 eura bez PDV-a.</w:t>
      </w:r>
    </w:p>
    <w:p w14:paraId="5B933A9D" w14:textId="6F5B5480" w:rsidR="00F0264D" w:rsidRPr="00F625F1" w:rsidRDefault="00F0264D" w:rsidP="00F625F1">
      <w:pPr>
        <w:pStyle w:val="Bezproreda"/>
        <w:spacing w:after="120" w:line="276" w:lineRule="auto"/>
        <w:jc w:val="both"/>
        <w:rPr>
          <w:rFonts w:ascii="Times New Roman" w:hAnsi="Times New Roman" w:cs="Times New Roman"/>
          <w:noProof/>
          <w:sz w:val="24"/>
          <w:szCs w:val="24"/>
          <w:lang w:val="hr-HR"/>
        </w:rPr>
      </w:pPr>
      <w:r w:rsidRPr="00F625F1">
        <w:rPr>
          <w:rFonts w:ascii="Times New Roman" w:hAnsi="Times New Roman" w:cs="Times New Roman"/>
          <w:noProof/>
          <w:sz w:val="24"/>
          <w:szCs w:val="24"/>
          <w:lang w:val="hr-HR"/>
        </w:rPr>
        <w:t>Izmjenama Zakona propisana je i obveza provođenja postupaka jednostavne nabave</w:t>
      </w:r>
      <w:r w:rsidR="00F625F1">
        <w:rPr>
          <w:rFonts w:ascii="Times New Roman" w:hAnsi="Times New Roman" w:cs="Times New Roman"/>
          <w:noProof/>
          <w:sz w:val="24"/>
          <w:szCs w:val="24"/>
          <w:lang w:val="hr-HR"/>
        </w:rPr>
        <w:t xml:space="preserve"> </w:t>
      </w:r>
      <w:r w:rsidRPr="00F625F1">
        <w:rPr>
          <w:rFonts w:ascii="Times New Roman" w:hAnsi="Times New Roman" w:cs="Times New Roman"/>
          <w:noProof/>
          <w:sz w:val="24"/>
          <w:szCs w:val="24"/>
          <w:lang w:val="hr-HR"/>
        </w:rPr>
        <w:t>procijenjene vrijednosti veće od 15.000,00 eura bez PDV-a putem Elektroničkog oglasnika</w:t>
      </w:r>
      <w:r w:rsidR="00F625F1">
        <w:rPr>
          <w:rFonts w:ascii="Times New Roman" w:hAnsi="Times New Roman" w:cs="Times New Roman"/>
          <w:noProof/>
          <w:sz w:val="24"/>
          <w:szCs w:val="24"/>
          <w:lang w:val="hr-HR"/>
        </w:rPr>
        <w:t xml:space="preserve"> </w:t>
      </w:r>
      <w:r w:rsidRPr="00F625F1">
        <w:rPr>
          <w:rFonts w:ascii="Times New Roman" w:hAnsi="Times New Roman" w:cs="Times New Roman"/>
          <w:noProof/>
          <w:sz w:val="24"/>
          <w:szCs w:val="24"/>
          <w:lang w:val="hr-HR"/>
        </w:rPr>
        <w:t>javne nabave Republike Hrvatske (EOJN RH), na način da se nabava roba i usluga procijenjene</w:t>
      </w:r>
      <w:r w:rsidR="00F625F1">
        <w:rPr>
          <w:rFonts w:ascii="Times New Roman" w:hAnsi="Times New Roman" w:cs="Times New Roman"/>
          <w:noProof/>
          <w:sz w:val="24"/>
          <w:szCs w:val="24"/>
          <w:lang w:val="hr-HR"/>
        </w:rPr>
        <w:t xml:space="preserve"> </w:t>
      </w:r>
      <w:r w:rsidRPr="00F625F1">
        <w:rPr>
          <w:rFonts w:ascii="Times New Roman" w:hAnsi="Times New Roman" w:cs="Times New Roman"/>
          <w:noProof/>
          <w:sz w:val="24"/>
          <w:szCs w:val="24"/>
          <w:lang w:val="hr-HR"/>
        </w:rPr>
        <w:t>vrijednosti veće od 15.000,00 eura bez PDV-a do 25.000,00 eura bez PDV-a, a radova</w:t>
      </w:r>
      <w:r w:rsidR="00F625F1">
        <w:rPr>
          <w:rFonts w:ascii="Times New Roman" w:hAnsi="Times New Roman" w:cs="Times New Roman"/>
          <w:noProof/>
          <w:sz w:val="24"/>
          <w:szCs w:val="24"/>
          <w:lang w:val="hr-HR"/>
        </w:rPr>
        <w:t xml:space="preserve"> </w:t>
      </w:r>
      <w:r w:rsidRPr="00F625F1">
        <w:rPr>
          <w:rFonts w:ascii="Times New Roman" w:hAnsi="Times New Roman" w:cs="Times New Roman"/>
          <w:noProof/>
          <w:sz w:val="24"/>
          <w:szCs w:val="24"/>
          <w:lang w:val="hr-HR"/>
        </w:rPr>
        <w:t>procijenjene vrijednosti veće od 15.000,00 eura bez PDV-a do 45.000,00 eura bez PDV-a</w:t>
      </w:r>
      <w:r w:rsidR="00F625F1">
        <w:rPr>
          <w:rFonts w:ascii="Times New Roman" w:hAnsi="Times New Roman" w:cs="Times New Roman"/>
          <w:noProof/>
          <w:sz w:val="24"/>
          <w:szCs w:val="24"/>
          <w:lang w:val="hr-HR"/>
        </w:rPr>
        <w:t xml:space="preserve"> </w:t>
      </w:r>
      <w:r w:rsidRPr="00F625F1">
        <w:rPr>
          <w:rFonts w:ascii="Times New Roman" w:hAnsi="Times New Roman" w:cs="Times New Roman"/>
          <w:noProof/>
          <w:sz w:val="24"/>
          <w:szCs w:val="24"/>
          <w:lang w:val="hr-HR"/>
        </w:rPr>
        <w:t>provodi upućivanjem poziva gospodarskim subjektima kroz EOJN</w:t>
      </w:r>
      <w:r w:rsidR="00F625F1" w:rsidRPr="00F625F1">
        <w:rPr>
          <w:rFonts w:ascii="Times New Roman" w:hAnsi="Times New Roman" w:cs="Times New Roman"/>
          <w:noProof/>
          <w:sz w:val="24"/>
          <w:szCs w:val="24"/>
          <w:lang w:val="hr-HR"/>
        </w:rPr>
        <w:t xml:space="preserve"> RH</w:t>
      </w:r>
      <w:r w:rsidRPr="00F625F1">
        <w:rPr>
          <w:rFonts w:ascii="Times New Roman" w:hAnsi="Times New Roman" w:cs="Times New Roman"/>
          <w:noProof/>
          <w:sz w:val="24"/>
          <w:szCs w:val="24"/>
          <w:lang w:val="hr-HR"/>
        </w:rPr>
        <w:t>. Nabava roba i usluga</w:t>
      </w:r>
      <w:r w:rsidR="00F625F1">
        <w:rPr>
          <w:rFonts w:ascii="Times New Roman" w:hAnsi="Times New Roman" w:cs="Times New Roman"/>
          <w:noProof/>
          <w:sz w:val="24"/>
          <w:szCs w:val="24"/>
          <w:lang w:val="hr-HR"/>
        </w:rPr>
        <w:t xml:space="preserve"> </w:t>
      </w:r>
      <w:r w:rsidRPr="00F625F1">
        <w:rPr>
          <w:rFonts w:ascii="Times New Roman" w:hAnsi="Times New Roman" w:cs="Times New Roman"/>
          <w:noProof/>
          <w:sz w:val="24"/>
          <w:szCs w:val="24"/>
          <w:lang w:val="hr-HR"/>
        </w:rPr>
        <w:t>procijenjene vrijednosti veće od 25.000,00 eura bez PDV-a do 50.000,00 eura bez PDV-a, a</w:t>
      </w:r>
      <w:r w:rsidR="00F625F1">
        <w:rPr>
          <w:rFonts w:ascii="Times New Roman" w:hAnsi="Times New Roman" w:cs="Times New Roman"/>
          <w:noProof/>
          <w:sz w:val="24"/>
          <w:szCs w:val="24"/>
          <w:lang w:val="hr-HR"/>
        </w:rPr>
        <w:t xml:space="preserve"> </w:t>
      </w:r>
      <w:r w:rsidRPr="00F625F1">
        <w:rPr>
          <w:rFonts w:ascii="Times New Roman" w:hAnsi="Times New Roman" w:cs="Times New Roman"/>
          <w:noProof/>
          <w:sz w:val="24"/>
          <w:szCs w:val="24"/>
          <w:lang w:val="hr-HR"/>
        </w:rPr>
        <w:t>radova procijenjene vrijednosti veće od 45.000,00 eura bez PDV-a do 100.000,00 eura bez</w:t>
      </w:r>
      <w:r w:rsidR="00F625F1">
        <w:rPr>
          <w:rFonts w:ascii="Times New Roman" w:hAnsi="Times New Roman" w:cs="Times New Roman"/>
          <w:noProof/>
          <w:sz w:val="24"/>
          <w:szCs w:val="24"/>
          <w:lang w:val="hr-HR"/>
        </w:rPr>
        <w:t xml:space="preserve"> </w:t>
      </w:r>
      <w:r w:rsidRPr="00F625F1">
        <w:rPr>
          <w:rFonts w:ascii="Times New Roman" w:hAnsi="Times New Roman" w:cs="Times New Roman"/>
          <w:noProof/>
          <w:sz w:val="24"/>
          <w:szCs w:val="24"/>
          <w:lang w:val="hr-HR"/>
        </w:rPr>
        <w:t>PDV-a provodi se javnom objavom u EOJN RH.</w:t>
      </w:r>
    </w:p>
    <w:p w14:paraId="33D70AF7" w14:textId="1F360FE3" w:rsidR="00F0264D" w:rsidRPr="00F625F1" w:rsidRDefault="00F0264D" w:rsidP="00F625F1">
      <w:pPr>
        <w:pStyle w:val="Bezproreda"/>
        <w:spacing w:after="120" w:line="276" w:lineRule="auto"/>
        <w:jc w:val="both"/>
        <w:rPr>
          <w:rFonts w:ascii="Times New Roman" w:hAnsi="Times New Roman" w:cs="Times New Roman"/>
          <w:noProof/>
          <w:sz w:val="24"/>
          <w:szCs w:val="24"/>
          <w:lang w:val="hr-HR"/>
        </w:rPr>
      </w:pPr>
      <w:r w:rsidRPr="00F625F1">
        <w:rPr>
          <w:rFonts w:ascii="Times New Roman" w:hAnsi="Times New Roman" w:cs="Times New Roman"/>
          <w:noProof/>
          <w:sz w:val="24"/>
          <w:szCs w:val="24"/>
          <w:lang w:val="hr-HR"/>
        </w:rPr>
        <w:t>Novim Pravilnikom uređuju se i pravila o poštivanju načela javne nabave iz članka 4.</w:t>
      </w:r>
      <w:r w:rsidR="00F625F1">
        <w:rPr>
          <w:rFonts w:ascii="Times New Roman" w:hAnsi="Times New Roman" w:cs="Times New Roman"/>
          <w:noProof/>
          <w:sz w:val="24"/>
          <w:szCs w:val="24"/>
          <w:lang w:val="hr-HR"/>
        </w:rPr>
        <w:t xml:space="preserve"> </w:t>
      </w:r>
      <w:r w:rsidRPr="00F625F1">
        <w:rPr>
          <w:rFonts w:ascii="Times New Roman" w:hAnsi="Times New Roman" w:cs="Times New Roman"/>
          <w:noProof/>
          <w:sz w:val="24"/>
          <w:szCs w:val="24"/>
          <w:lang w:val="hr-HR"/>
        </w:rPr>
        <w:t>Zakona i sprječavanju, prepoznavanju i uklanjanju sukoba interesa sukladno odredbama članka</w:t>
      </w:r>
      <w:r w:rsidR="00F625F1">
        <w:rPr>
          <w:rFonts w:ascii="Times New Roman" w:hAnsi="Times New Roman" w:cs="Times New Roman"/>
          <w:noProof/>
          <w:sz w:val="24"/>
          <w:szCs w:val="24"/>
          <w:lang w:val="hr-HR"/>
        </w:rPr>
        <w:t xml:space="preserve"> </w:t>
      </w:r>
      <w:r w:rsidRPr="00F625F1">
        <w:rPr>
          <w:rFonts w:ascii="Times New Roman" w:hAnsi="Times New Roman" w:cs="Times New Roman"/>
          <w:noProof/>
          <w:sz w:val="24"/>
          <w:szCs w:val="24"/>
          <w:lang w:val="hr-HR"/>
        </w:rPr>
        <w:t xml:space="preserve">75. do 83. Zakona, te se uređuju pravila o osiguranju pravne zaštite gospodarskim subjektima, i to putem prigovora </w:t>
      </w:r>
      <w:r w:rsidR="00F625F1" w:rsidRPr="00F625F1">
        <w:rPr>
          <w:rFonts w:ascii="Times New Roman" w:hAnsi="Times New Roman" w:cs="Times New Roman"/>
          <w:noProof/>
          <w:sz w:val="24"/>
          <w:szCs w:val="24"/>
          <w:lang w:val="hr-HR"/>
        </w:rPr>
        <w:t>čelniku Naručitelja</w:t>
      </w:r>
      <w:r w:rsidRPr="00F625F1">
        <w:rPr>
          <w:rFonts w:ascii="Times New Roman" w:hAnsi="Times New Roman" w:cs="Times New Roman"/>
          <w:noProof/>
          <w:sz w:val="24"/>
          <w:szCs w:val="24"/>
          <w:lang w:val="hr-HR"/>
        </w:rPr>
        <w:t xml:space="preserve"> za nabave čija je procijenjena vrijednost veća od</w:t>
      </w:r>
      <w:r w:rsidR="00F625F1">
        <w:rPr>
          <w:rFonts w:ascii="Times New Roman" w:hAnsi="Times New Roman" w:cs="Times New Roman"/>
          <w:noProof/>
          <w:sz w:val="24"/>
          <w:szCs w:val="24"/>
          <w:lang w:val="hr-HR"/>
        </w:rPr>
        <w:t xml:space="preserve"> </w:t>
      </w:r>
      <w:r w:rsidRPr="00F625F1">
        <w:rPr>
          <w:rFonts w:ascii="Times New Roman" w:hAnsi="Times New Roman" w:cs="Times New Roman"/>
          <w:noProof/>
          <w:sz w:val="24"/>
          <w:szCs w:val="24"/>
          <w:lang w:val="hr-HR"/>
        </w:rPr>
        <w:t>15.000,00 eura.</w:t>
      </w:r>
    </w:p>
    <w:p w14:paraId="4ADAB37C" w14:textId="69670E32" w:rsidR="00F0264D" w:rsidRPr="00F625F1" w:rsidRDefault="00F0264D" w:rsidP="00F625F1">
      <w:pPr>
        <w:pStyle w:val="Bezproreda"/>
        <w:spacing w:after="120" w:line="276" w:lineRule="auto"/>
        <w:jc w:val="both"/>
        <w:rPr>
          <w:rFonts w:ascii="Times New Roman" w:hAnsi="Times New Roman" w:cs="Times New Roman"/>
          <w:noProof/>
          <w:sz w:val="24"/>
          <w:szCs w:val="24"/>
          <w:lang w:val="hr-HR"/>
        </w:rPr>
      </w:pPr>
      <w:r w:rsidRPr="00F625F1">
        <w:rPr>
          <w:rFonts w:ascii="Times New Roman" w:hAnsi="Times New Roman" w:cs="Times New Roman"/>
          <w:noProof/>
          <w:sz w:val="24"/>
          <w:szCs w:val="24"/>
          <w:lang w:val="hr-HR"/>
        </w:rPr>
        <w:t>Prijelaznim i završnim odredbama Zakona propisano je da su naručitelji dužni u roku</w:t>
      </w:r>
      <w:r w:rsidR="00F625F1">
        <w:rPr>
          <w:rFonts w:ascii="Times New Roman" w:hAnsi="Times New Roman" w:cs="Times New Roman"/>
          <w:noProof/>
          <w:sz w:val="24"/>
          <w:szCs w:val="24"/>
          <w:lang w:val="hr-HR"/>
        </w:rPr>
        <w:t xml:space="preserve"> </w:t>
      </w:r>
      <w:r w:rsidRPr="00F625F1">
        <w:rPr>
          <w:rFonts w:ascii="Times New Roman" w:hAnsi="Times New Roman" w:cs="Times New Roman"/>
          <w:noProof/>
          <w:sz w:val="24"/>
          <w:szCs w:val="24"/>
          <w:lang w:val="hr-HR"/>
        </w:rPr>
        <w:t>od tri mjeseca od stupanja na snagu novih zakonskih odredbi uskladiti svoje opće akte kojima</w:t>
      </w:r>
      <w:r w:rsidR="00F625F1">
        <w:rPr>
          <w:rFonts w:ascii="Times New Roman" w:hAnsi="Times New Roman" w:cs="Times New Roman"/>
          <w:noProof/>
          <w:sz w:val="24"/>
          <w:szCs w:val="24"/>
          <w:lang w:val="hr-HR"/>
        </w:rPr>
        <w:t xml:space="preserve"> </w:t>
      </w:r>
      <w:r w:rsidRPr="00F625F1">
        <w:rPr>
          <w:rFonts w:ascii="Times New Roman" w:hAnsi="Times New Roman" w:cs="Times New Roman"/>
          <w:noProof/>
          <w:sz w:val="24"/>
          <w:szCs w:val="24"/>
          <w:lang w:val="hr-HR"/>
        </w:rPr>
        <w:t>uređuju pravila, uvjete i postupke jednostavne nabave s odredbama Zakona.</w:t>
      </w:r>
    </w:p>
    <w:p w14:paraId="0C59D117" w14:textId="2CCA21B0" w:rsidR="00231893" w:rsidRPr="00F625F1" w:rsidRDefault="00231893" w:rsidP="00F625F1">
      <w:pPr>
        <w:pStyle w:val="Bezproreda"/>
        <w:spacing w:after="120" w:line="276" w:lineRule="auto"/>
        <w:jc w:val="both"/>
        <w:rPr>
          <w:rFonts w:ascii="Times New Roman" w:hAnsi="Times New Roman" w:cs="Times New Roman"/>
          <w:noProof/>
          <w:sz w:val="24"/>
          <w:szCs w:val="24"/>
          <w:lang w:val="hr-HR"/>
        </w:rPr>
      </w:pPr>
      <w:r w:rsidRPr="00F625F1">
        <w:rPr>
          <w:rFonts w:ascii="Times New Roman" w:hAnsi="Times New Roman" w:cs="Times New Roman"/>
          <w:noProof/>
          <w:sz w:val="24"/>
          <w:szCs w:val="24"/>
          <w:lang w:val="hr-HR"/>
        </w:rPr>
        <w:t xml:space="preserve">Predloženim </w:t>
      </w:r>
      <w:r w:rsidR="00F30F06" w:rsidRPr="00F625F1">
        <w:rPr>
          <w:rFonts w:ascii="Times New Roman" w:hAnsi="Times New Roman" w:cs="Times New Roman"/>
          <w:noProof/>
          <w:sz w:val="24"/>
          <w:szCs w:val="24"/>
          <w:lang w:val="hr-HR"/>
        </w:rPr>
        <w:t>Aktom</w:t>
      </w:r>
      <w:r w:rsidRPr="00F625F1">
        <w:rPr>
          <w:rFonts w:ascii="Times New Roman" w:hAnsi="Times New Roman" w:cs="Times New Roman"/>
          <w:noProof/>
          <w:sz w:val="24"/>
          <w:szCs w:val="24"/>
          <w:lang w:val="hr-HR"/>
        </w:rPr>
        <w:t xml:space="preserve"> uređuje se priprema i provedba postupaka jednostavne nabave u Jedinstvenom upravnom odjelu Općine Barban koji prethode stvaranju ugovornog odnosa za </w:t>
      </w:r>
      <w:r w:rsidRPr="00F625F1">
        <w:rPr>
          <w:rFonts w:ascii="Times New Roman" w:hAnsi="Times New Roman" w:cs="Times New Roman"/>
          <w:noProof/>
          <w:sz w:val="24"/>
          <w:szCs w:val="24"/>
          <w:lang w:val="hr-HR"/>
        </w:rPr>
        <w:lastRenderedPageBreak/>
        <w:t>nabavu robe, radova i usluga.</w:t>
      </w:r>
      <w:r w:rsidR="00F0264D" w:rsidRPr="00F625F1">
        <w:rPr>
          <w:rFonts w:ascii="Times New Roman" w:hAnsi="Times New Roman" w:cs="Times New Roman"/>
          <w:sz w:val="24"/>
          <w:szCs w:val="24"/>
        </w:rPr>
        <w:t xml:space="preserve"> </w:t>
      </w:r>
      <w:r w:rsidR="00F0264D" w:rsidRPr="00F625F1">
        <w:rPr>
          <w:rFonts w:ascii="Times New Roman" w:hAnsi="Times New Roman" w:cs="Times New Roman"/>
          <w:noProof/>
          <w:sz w:val="24"/>
          <w:szCs w:val="24"/>
          <w:lang w:val="hr-HR"/>
        </w:rPr>
        <w:t xml:space="preserve">S obzirom na navedene zakonske izmjene, potrebno je donijeti novi Pravilnik o </w:t>
      </w:r>
      <w:r w:rsidR="00F625F1">
        <w:rPr>
          <w:rFonts w:ascii="Times New Roman" w:hAnsi="Times New Roman" w:cs="Times New Roman"/>
          <w:noProof/>
          <w:sz w:val="24"/>
          <w:szCs w:val="24"/>
          <w:lang w:val="hr-HR"/>
        </w:rPr>
        <w:t xml:space="preserve">postupku provedbe </w:t>
      </w:r>
      <w:r w:rsidR="00F0264D" w:rsidRPr="00F625F1">
        <w:rPr>
          <w:rFonts w:ascii="Times New Roman" w:hAnsi="Times New Roman" w:cs="Times New Roman"/>
          <w:noProof/>
          <w:sz w:val="24"/>
          <w:szCs w:val="24"/>
          <w:lang w:val="hr-HR"/>
        </w:rPr>
        <w:t>jednostavn</w:t>
      </w:r>
      <w:r w:rsidR="00F625F1">
        <w:rPr>
          <w:rFonts w:ascii="Times New Roman" w:hAnsi="Times New Roman" w:cs="Times New Roman"/>
          <w:noProof/>
          <w:sz w:val="24"/>
          <w:szCs w:val="24"/>
          <w:lang w:val="hr-HR"/>
        </w:rPr>
        <w:t>e</w:t>
      </w:r>
      <w:r w:rsidR="00F0264D" w:rsidRPr="00F625F1">
        <w:rPr>
          <w:rFonts w:ascii="Times New Roman" w:hAnsi="Times New Roman" w:cs="Times New Roman"/>
          <w:noProof/>
          <w:sz w:val="24"/>
          <w:szCs w:val="24"/>
          <w:lang w:val="hr-HR"/>
        </w:rPr>
        <w:t xml:space="preserve"> nabav</w:t>
      </w:r>
      <w:r w:rsidR="00F625F1">
        <w:rPr>
          <w:rFonts w:ascii="Times New Roman" w:hAnsi="Times New Roman" w:cs="Times New Roman"/>
          <w:noProof/>
          <w:sz w:val="24"/>
          <w:szCs w:val="24"/>
          <w:lang w:val="hr-HR"/>
        </w:rPr>
        <w:t>e</w:t>
      </w:r>
      <w:r w:rsidR="00F0264D" w:rsidRPr="00F625F1">
        <w:rPr>
          <w:rFonts w:ascii="Times New Roman" w:hAnsi="Times New Roman" w:cs="Times New Roman"/>
          <w:noProof/>
          <w:sz w:val="24"/>
          <w:szCs w:val="24"/>
          <w:lang w:val="hr-HR"/>
        </w:rPr>
        <w:t>.</w:t>
      </w:r>
    </w:p>
    <w:p w14:paraId="1E261C4A" w14:textId="4619209E" w:rsidR="00F0264D" w:rsidRPr="00F625F1" w:rsidRDefault="00F0264D" w:rsidP="00F625F1">
      <w:pPr>
        <w:pStyle w:val="Bezproreda"/>
        <w:spacing w:after="120" w:line="276" w:lineRule="auto"/>
        <w:jc w:val="both"/>
        <w:rPr>
          <w:rFonts w:ascii="Times New Roman" w:hAnsi="Times New Roman" w:cs="Times New Roman"/>
          <w:noProof/>
          <w:sz w:val="24"/>
          <w:szCs w:val="24"/>
          <w:lang w:val="hr-HR"/>
        </w:rPr>
      </w:pPr>
      <w:r w:rsidRPr="00F625F1">
        <w:rPr>
          <w:rFonts w:ascii="Times New Roman" w:hAnsi="Times New Roman" w:cs="Times New Roman"/>
          <w:noProof/>
          <w:sz w:val="24"/>
          <w:szCs w:val="24"/>
          <w:lang w:val="hr-HR"/>
        </w:rPr>
        <w:t>Izmjene i dopune Zakona o javnoj nabavi koje se tiču provođenja postupka jednostavne</w:t>
      </w:r>
      <w:r w:rsidR="00F625F1">
        <w:rPr>
          <w:rFonts w:ascii="Times New Roman" w:hAnsi="Times New Roman" w:cs="Times New Roman"/>
          <w:noProof/>
          <w:sz w:val="24"/>
          <w:szCs w:val="24"/>
          <w:lang w:val="hr-HR"/>
        </w:rPr>
        <w:t xml:space="preserve"> </w:t>
      </w:r>
      <w:r w:rsidRPr="00F625F1">
        <w:rPr>
          <w:rFonts w:ascii="Times New Roman" w:hAnsi="Times New Roman" w:cs="Times New Roman"/>
          <w:noProof/>
          <w:sz w:val="24"/>
          <w:szCs w:val="24"/>
          <w:lang w:val="hr-HR"/>
        </w:rPr>
        <w:t>nabave i primjene novih pragova stupaju na snagu 01. rujna 2026., te će sukladno tome i novi</w:t>
      </w:r>
      <w:r w:rsidR="00F625F1">
        <w:rPr>
          <w:rFonts w:ascii="Times New Roman" w:hAnsi="Times New Roman" w:cs="Times New Roman"/>
          <w:noProof/>
          <w:sz w:val="24"/>
          <w:szCs w:val="24"/>
          <w:lang w:val="hr-HR"/>
        </w:rPr>
        <w:t xml:space="preserve"> </w:t>
      </w:r>
      <w:r w:rsidRPr="00F625F1">
        <w:rPr>
          <w:rFonts w:ascii="Times New Roman" w:hAnsi="Times New Roman" w:cs="Times New Roman"/>
          <w:noProof/>
          <w:sz w:val="24"/>
          <w:szCs w:val="24"/>
          <w:lang w:val="hr-HR"/>
        </w:rPr>
        <w:t>Pravilnik o jednostavnoj nabavi i stvaranju ugovornih obveza u Općini Barban stupiti na snagu</w:t>
      </w:r>
      <w:r w:rsidR="00F625F1">
        <w:rPr>
          <w:rFonts w:ascii="Times New Roman" w:hAnsi="Times New Roman" w:cs="Times New Roman"/>
          <w:noProof/>
          <w:sz w:val="24"/>
          <w:szCs w:val="24"/>
          <w:lang w:val="hr-HR"/>
        </w:rPr>
        <w:t xml:space="preserve"> </w:t>
      </w:r>
      <w:r w:rsidRPr="00F625F1">
        <w:rPr>
          <w:rFonts w:ascii="Times New Roman" w:hAnsi="Times New Roman" w:cs="Times New Roman"/>
          <w:noProof/>
          <w:sz w:val="24"/>
          <w:szCs w:val="24"/>
          <w:lang w:val="hr-HR"/>
        </w:rPr>
        <w:t>01. rujna 2026. godine.</w:t>
      </w:r>
    </w:p>
    <w:p w14:paraId="7AFB2C68" w14:textId="1EC747AE" w:rsidR="00231893" w:rsidRPr="00F625F1" w:rsidRDefault="00231893" w:rsidP="00F625F1">
      <w:pPr>
        <w:spacing w:line="276" w:lineRule="auto"/>
        <w:jc w:val="both"/>
        <w:rPr>
          <w:noProof/>
        </w:rPr>
      </w:pPr>
      <w:r w:rsidRPr="00F625F1">
        <w:rPr>
          <w:noProof/>
        </w:rPr>
        <w:t>Slijedom navedenog, predlaže se razmatranje i usvajanje ov</w:t>
      </w:r>
      <w:r w:rsidR="00C80FF0" w:rsidRPr="00F625F1">
        <w:rPr>
          <w:noProof/>
        </w:rPr>
        <w:t>og Akta.</w:t>
      </w:r>
    </w:p>
    <w:p w14:paraId="10E38E3E" w14:textId="77777777" w:rsidR="00231893" w:rsidRPr="00F625F1" w:rsidRDefault="00231893" w:rsidP="00231893">
      <w:pPr>
        <w:spacing w:line="276" w:lineRule="auto"/>
        <w:jc w:val="both"/>
      </w:pPr>
    </w:p>
    <w:p w14:paraId="04D488C4" w14:textId="77777777" w:rsidR="00231893" w:rsidRPr="00F625F1" w:rsidRDefault="00231893" w:rsidP="00231893">
      <w:pPr>
        <w:spacing w:line="276" w:lineRule="auto"/>
        <w:jc w:val="both"/>
      </w:pPr>
    </w:p>
    <w:p w14:paraId="688F6912" w14:textId="77777777" w:rsidR="00231893" w:rsidRPr="00F625F1" w:rsidRDefault="00231893" w:rsidP="00231893">
      <w:pPr>
        <w:widowControl w:val="0"/>
        <w:autoSpaceDE w:val="0"/>
        <w:autoSpaceDN w:val="0"/>
        <w:spacing w:after="120" w:line="276" w:lineRule="auto"/>
        <w:ind w:right="-58"/>
        <w:jc w:val="both"/>
        <w:rPr>
          <w:b/>
          <w:noProof/>
          <w:lang w:bidi="hr-HR"/>
        </w:rPr>
      </w:pPr>
      <w:r w:rsidRPr="00F625F1">
        <w:rPr>
          <w:b/>
          <w:noProof/>
          <w:lang w:bidi="hr-HR"/>
        </w:rPr>
        <w:t xml:space="preserve">III. FINANCIJSKA SREDSTVA POTREBNA ZA PROVEDBU AKTA </w:t>
      </w:r>
    </w:p>
    <w:p w14:paraId="60BEB546" w14:textId="77777777" w:rsidR="00231893" w:rsidRPr="00F625F1" w:rsidRDefault="00231893" w:rsidP="00231893">
      <w:pPr>
        <w:spacing w:line="276" w:lineRule="auto"/>
        <w:jc w:val="both"/>
      </w:pPr>
      <w:r w:rsidRPr="00F625F1">
        <w:t>Za provedbu ovog Akta nije potrebno osigurati sredstva u Proračunu Općine Barban.</w:t>
      </w:r>
    </w:p>
    <w:p w14:paraId="0F3D2130" w14:textId="77777777" w:rsidR="00231893" w:rsidRPr="00F625F1" w:rsidRDefault="00231893" w:rsidP="00231893">
      <w:pPr>
        <w:spacing w:line="276" w:lineRule="auto"/>
        <w:jc w:val="both"/>
      </w:pPr>
    </w:p>
    <w:p w14:paraId="5D39077A" w14:textId="7C0BA953" w:rsidR="00840AAE" w:rsidRPr="00F625F1" w:rsidRDefault="00840AAE" w:rsidP="00DD7524"/>
    <w:p w14:paraId="6FE0C6C8" w14:textId="77777777" w:rsidR="00840AAE" w:rsidRPr="00F625F1" w:rsidRDefault="00840AAE" w:rsidP="00840AAE">
      <w:pPr>
        <w:spacing w:line="276" w:lineRule="auto"/>
        <w:jc w:val="both"/>
      </w:pPr>
    </w:p>
    <w:p w14:paraId="22ACE514" w14:textId="77777777" w:rsidR="00231893" w:rsidRPr="00F625F1" w:rsidRDefault="00231893" w:rsidP="00231893">
      <w:pPr>
        <w:spacing w:line="276" w:lineRule="auto"/>
      </w:pPr>
    </w:p>
    <w:p w14:paraId="1FDF23D0" w14:textId="77777777" w:rsidR="00231893" w:rsidRPr="00F625F1" w:rsidRDefault="00231893" w:rsidP="00E770BD">
      <w:pPr>
        <w:spacing w:line="276" w:lineRule="auto"/>
        <w:jc w:val="center"/>
        <w:rPr>
          <w:b/>
          <w:bCs/>
        </w:rPr>
      </w:pPr>
    </w:p>
    <w:sectPr w:rsidR="00231893" w:rsidRPr="00F625F1" w:rsidSect="0064116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728ED" w14:textId="77777777" w:rsidR="00357C08" w:rsidRDefault="00357C08" w:rsidP="00577F9D">
      <w:r>
        <w:separator/>
      </w:r>
    </w:p>
  </w:endnote>
  <w:endnote w:type="continuationSeparator" w:id="0">
    <w:p w14:paraId="3CFDB25C" w14:textId="77777777" w:rsidR="00357C08" w:rsidRDefault="00357C08" w:rsidP="00577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7" w:usb1="08070000" w:usb2="00000010" w:usb3="00000000" w:csb0="0002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13223" w14:textId="77777777" w:rsidR="00357C08" w:rsidRDefault="00357C08" w:rsidP="00577F9D">
      <w:r>
        <w:separator/>
      </w:r>
    </w:p>
  </w:footnote>
  <w:footnote w:type="continuationSeparator" w:id="0">
    <w:p w14:paraId="438E7185" w14:textId="77777777" w:rsidR="00357C08" w:rsidRDefault="00357C08" w:rsidP="00577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EDF51" w14:textId="656306CA" w:rsidR="00691FDB" w:rsidRPr="00691FDB" w:rsidRDefault="00E85777" w:rsidP="00691FDB">
    <w:pPr>
      <w:pStyle w:val="Zaglavlje"/>
      <w:jc w:val="right"/>
      <w:rPr>
        <w:sz w:val="20"/>
        <w:szCs w:val="20"/>
      </w:rPr>
    </w:pPr>
    <w:r>
      <w:rPr>
        <w:sz w:val="20"/>
        <w:szCs w:val="20"/>
      </w:rPr>
      <w:t>Nacrt p</w:t>
    </w:r>
    <w:r w:rsidR="00691FDB" w:rsidRPr="00691FDB">
      <w:rPr>
        <w:sz w:val="20"/>
        <w:szCs w:val="20"/>
      </w:rPr>
      <w:t>rijedlog</w:t>
    </w:r>
    <w:r>
      <w:rPr>
        <w:sz w:val="20"/>
        <w:szCs w:val="20"/>
      </w:rPr>
      <w:t>a</w:t>
    </w:r>
    <w:r w:rsidR="00691FDB" w:rsidRPr="00691FDB">
      <w:rPr>
        <w:sz w:val="20"/>
        <w:szCs w:val="20"/>
      </w:rPr>
      <w:t>-Pravilnik o provedbi postupka jednostavne nabave u Općini Barban</w:t>
    </w:r>
  </w:p>
  <w:p w14:paraId="67B09B0A" w14:textId="5D1DAABA" w:rsidR="00577F9D" w:rsidRDefault="00577F9D" w:rsidP="00577F9D">
    <w:pPr>
      <w:pStyle w:val="Zaglavlje"/>
      <w:ind w:left="598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7B40"/>
    <w:multiLevelType w:val="hybridMultilevel"/>
    <w:tmpl w:val="5CB2918C"/>
    <w:lvl w:ilvl="0" w:tplc="D2246B5A">
      <w:start w:val="1"/>
      <w:numFmt w:val="bullet"/>
      <w:lvlText w:val=""/>
      <w:lvlJc w:val="left"/>
      <w:pPr>
        <w:ind w:left="420" w:hanging="360"/>
      </w:pPr>
      <w:rPr>
        <w:rFonts w:ascii="Symbol" w:hAnsi="Symbo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 w15:restartNumberingAfterBreak="0">
    <w:nsid w:val="06BD1E53"/>
    <w:multiLevelType w:val="hybridMultilevel"/>
    <w:tmpl w:val="EE389752"/>
    <w:lvl w:ilvl="0" w:tplc="8BBE9F1E">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7A6764"/>
    <w:multiLevelType w:val="hybridMultilevel"/>
    <w:tmpl w:val="745E98EA"/>
    <w:lvl w:ilvl="0" w:tplc="8BBE9F1E">
      <w:start w:val="11"/>
      <w:numFmt w:val="bullet"/>
      <w:lvlText w:val="-"/>
      <w:lvlJc w:val="left"/>
      <w:pPr>
        <w:ind w:left="780" w:hanging="360"/>
      </w:pPr>
      <w:rPr>
        <w:rFonts w:ascii="Times New Roman" w:eastAsia="Times New Roman"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 w15:restartNumberingAfterBreak="0">
    <w:nsid w:val="0F48661F"/>
    <w:multiLevelType w:val="hybridMultilevel"/>
    <w:tmpl w:val="18C48C96"/>
    <w:lvl w:ilvl="0" w:tplc="D2246B5A">
      <w:start w:val="1"/>
      <w:numFmt w:val="bullet"/>
      <w:lvlText w:val=""/>
      <w:lvlJc w:val="left"/>
      <w:pPr>
        <w:ind w:left="420" w:hanging="360"/>
      </w:pPr>
      <w:rPr>
        <w:rFonts w:ascii="Symbol" w:hAnsi="Symbo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4" w15:restartNumberingAfterBreak="0">
    <w:nsid w:val="1CB17464"/>
    <w:multiLevelType w:val="hybridMultilevel"/>
    <w:tmpl w:val="D2CA3D16"/>
    <w:lvl w:ilvl="0" w:tplc="88860316">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5" w15:restartNumberingAfterBreak="0">
    <w:nsid w:val="1F106C94"/>
    <w:multiLevelType w:val="hybridMultilevel"/>
    <w:tmpl w:val="E11EFB6A"/>
    <w:lvl w:ilvl="0" w:tplc="D2246B5A">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6" w15:restartNumberingAfterBreak="0">
    <w:nsid w:val="1FB352FA"/>
    <w:multiLevelType w:val="hybridMultilevel"/>
    <w:tmpl w:val="81B4781C"/>
    <w:lvl w:ilvl="0" w:tplc="3AC4E7BA">
      <w:start w:val="1"/>
      <w:numFmt w:val="lowerLetter"/>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7" w15:restartNumberingAfterBreak="0">
    <w:nsid w:val="248239A1"/>
    <w:multiLevelType w:val="hybridMultilevel"/>
    <w:tmpl w:val="D9F29698"/>
    <w:lvl w:ilvl="0" w:tplc="96F0DC44">
      <w:start w:val="1"/>
      <w:numFmt w:val="upperRoman"/>
      <w:lvlText w:val="%1."/>
      <w:lvlJc w:val="left"/>
      <w:pPr>
        <w:tabs>
          <w:tab w:val="num" w:pos="720"/>
        </w:tabs>
        <w:ind w:left="720" w:hanging="720"/>
      </w:pPr>
      <w:rPr>
        <w:rFonts w:hint="default"/>
      </w:rPr>
    </w:lvl>
    <w:lvl w:ilvl="1" w:tplc="041A0019" w:tentative="1">
      <w:start w:val="1"/>
      <w:numFmt w:val="lowerLetter"/>
      <w:lvlText w:val="%2."/>
      <w:lvlJc w:val="left"/>
      <w:pPr>
        <w:tabs>
          <w:tab w:val="num" w:pos="1140"/>
        </w:tabs>
        <w:ind w:left="1140" w:hanging="360"/>
      </w:pPr>
    </w:lvl>
    <w:lvl w:ilvl="2" w:tplc="041A001B" w:tentative="1">
      <w:start w:val="1"/>
      <w:numFmt w:val="lowerRoman"/>
      <w:lvlText w:val="%3."/>
      <w:lvlJc w:val="right"/>
      <w:pPr>
        <w:tabs>
          <w:tab w:val="num" w:pos="1860"/>
        </w:tabs>
        <w:ind w:left="1860" w:hanging="180"/>
      </w:pPr>
    </w:lvl>
    <w:lvl w:ilvl="3" w:tplc="041A000F" w:tentative="1">
      <w:start w:val="1"/>
      <w:numFmt w:val="decimal"/>
      <w:lvlText w:val="%4."/>
      <w:lvlJc w:val="left"/>
      <w:pPr>
        <w:tabs>
          <w:tab w:val="num" w:pos="2580"/>
        </w:tabs>
        <w:ind w:left="2580" w:hanging="360"/>
      </w:pPr>
    </w:lvl>
    <w:lvl w:ilvl="4" w:tplc="041A0019" w:tentative="1">
      <w:start w:val="1"/>
      <w:numFmt w:val="lowerLetter"/>
      <w:lvlText w:val="%5."/>
      <w:lvlJc w:val="left"/>
      <w:pPr>
        <w:tabs>
          <w:tab w:val="num" w:pos="3300"/>
        </w:tabs>
        <w:ind w:left="3300" w:hanging="360"/>
      </w:pPr>
    </w:lvl>
    <w:lvl w:ilvl="5" w:tplc="041A001B" w:tentative="1">
      <w:start w:val="1"/>
      <w:numFmt w:val="lowerRoman"/>
      <w:lvlText w:val="%6."/>
      <w:lvlJc w:val="right"/>
      <w:pPr>
        <w:tabs>
          <w:tab w:val="num" w:pos="4020"/>
        </w:tabs>
        <w:ind w:left="4020" w:hanging="180"/>
      </w:pPr>
    </w:lvl>
    <w:lvl w:ilvl="6" w:tplc="041A000F" w:tentative="1">
      <w:start w:val="1"/>
      <w:numFmt w:val="decimal"/>
      <w:lvlText w:val="%7."/>
      <w:lvlJc w:val="left"/>
      <w:pPr>
        <w:tabs>
          <w:tab w:val="num" w:pos="4740"/>
        </w:tabs>
        <w:ind w:left="4740" w:hanging="360"/>
      </w:pPr>
    </w:lvl>
    <w:lvl w:ilvl="7" w:tplc="041A0019" w:tentative="1">
      <w:start w:val="1"/>
      <w:numFmt w:val="lowerLetter"/>
      <w:lvlText w:val="%8."/>
      <w:lvlJc w:val="left"/>
      <w:pPr>
        <w:tabs>
          <w:tab w:val="num" w:pos="5460"/>
        </w:tabs>
        <w:ind w:left="5460" w:hanging="360"/>
      </w:pPr>
    </w:lvl>
    <w:lvl w:ilvl="8" w:tplc="041A001B" w:tentative="1">
      <w:start w:val="1"/>
      <w:numFmt w:val="lowerRoman"/>
      <w:lvlText w:val="%9."/>
      <w:lvlJc w:val="right"/>
      <w:pPr>
        <w:tabs>
          <w:tab w:val="num" w:pos="6180"/>
        </w:tabs>
        <w:ind w:left="6180" w:hanging="180"/>
      </w:pPr>
    </w:lvl>
  </w:abstractNum>
  <w:abstractNum w:abstractNumId="8" w15:restartNumberingAfterBreak="0">
    <w:nsid w:val="260421E8"/>
    <w:multiLevelType w:val="hybridMultilevel"/>
    <w:tmpl w:val="0ED200DC"/>
    <w:lvl w:ilvl="0" w:tplc="1EF27362">
      <w:start w:val="4"/>
      <w:numFmt w:val="upperRoman"/>
      <w:lvlText w:val="%1."/>
      <w:lvlJc w:val="left"/>
      <w:pPr>
        <w:tabs>
          <w:tab w:val="num" w:pos="780"/>
        </w:tabs>
        <w:ind w:left="780" w:hanging="720"/>
      </w:pPr>
      <w:rPr>
        <w:rFonts w:hint="default"/>
      </w:rPr>
    </w:lvl>
    <w:lvl w:ilvl="1" w:tplc="041A0019" w:tentative="1">
      <w:start w:val="1"/>
      <w:numFmt w:val="lowerLetter"/>
      <w:lvlText w:val="%2."/>
      <w:lvlJc w:val="left"/>
      <w:pPr>
        <w:tabs>
          <w:tab w:val="num" w:pos="1140"/>
        </w:tabs>
        <w:ind w:left="1140" w:hanging="360"/>
      </w:pPr>
    </w:lvl>
    <w:lvl w:ilvl="2" w:tplc="041A001B" w:tentative="1">
      <w:start w:val="1"/>
      <w:numFmt w:val="lowerRoman"/>
      <w:lvlText w:val="%3."/>
      <w:lvlJc w:val="right"/>
      <w:pPr>
        <w:tabs>
          <w:tab w:val="num" w:pos="1860"/>
        </w:tabs>
        <w:ind w:left="1860" w:hanging="180"/>
      </w:pPr>
    </w:lvl>
    <w:lvl w:ilvl="3" w:tplc="041A000F" w:tentative="1">
      <w:start w:val="1"/>
      <w:numFmt w:val="decimal"/>
      <w:lvlText w:val="%4."/>
      <w:lvlJc w:val="left"/>
      <w:pPr>
        <w:tabs>
          <w:tab w:val="num" w:pos="2580"/>
        </w:tabs>
        <w:ind w:left="2580" w:hanging="360"/>
      </w:pPr>
    </w:lvl>
    <w:lvl w:ilvl="4" w:tplc="041A0019" w:tentative="1">
      <w:start w:val="1"/>
      <w:numFmt w:val="lowerLetter"/>
      <w:lvlText w:val="%5."/>
      <w:lvlJc w:val="left"/>
      <w:pPr>
        <w:tabs>
          <w:tab w:val="num" w:pos="3300"/>
        </w:tabs>
        <w:ind w:left="3300" w:hanging="360"/>
      </w:pPr>
    </w:lvl>
    <w:lvl w:ilvl="5" w:tplc="041A001B" w:tentative="1">
      <w:start w:val="1"/>
      <w:numFmt w:val="lowerRoman"/>
      <w:lvlText w:val="%6."/>
      <w:lvlJc w:val="right"/>
      <w:pPr>
        <w:tabs>
          <w:tab w:val="num" w:pos="4020"/>
        </w:tabs>
        <w:ind w:left="4020" w:hanging="180"/>
      </w:pPr>
    </w:lvl>
    <w:lvl w:ilvl="6" w:tplc="041A000F" w:tentative="1">
      <w:start w:val="1"/>
      <w:numFmt w:val="decimal"/>
      <w:lvlText w:val="%7."/>
      <w:lvlJc w:val="left"/>
      <w:pPr>
        <w:tabs>
          <w:tab w:val="num" w:pos="4740"/>
        </w:tabs>
        <w:ind w:left="4740" w:hanging="360"/>
      </w:pPr>
    </w:lvl>
    <w:lvl w:ilvl="7" w:tplc="041A0019" w:tentative="1">
      <w:start w:val="1"/>
      <w:numFmt w:val="lowerLetter"/>
      <w:lvlText w:val="%8."/>
      <w:lvlJc w:val="left"/>
      <w:pPr>
        <w:tabs>
          <w:tab w:val="num" w:pos="5460"/>
        </w:tabs>
        <w:ind w:left="5460" w:hanging="360"/>
      </w:pPr>
    </w:lvl>
    <w:lvl w:ilvl="8" w:tplc="041A001B" w:tentative="1">
      <w:start w:val="1"/>
      <w:numFmt w:val="lowerRoman"/>
      <w:lvlText w:val="%9."/>
      <w:lvlJc w:val="right"/>
      <w:pPr>
        <w:tabs>
          <w:tab w:val="num" w:pos="6180"/>
        </w:tabs>
        <w:ind w:left="6180" w:hanging="180"/>
      </w:pPr>
    </w:lvl>
  </w:abstractNum>
  <w:abstractNum w:abstractNumId="9" w15:restartNumberingAfterBreak="0">
    <w:nsid w:val="2D125476"/>
    <w:multiLevelType w:val="hybridMultilevel"/>
    <w:tmpl w:val="592A020A"/>
    <w:lvl w:ilvl="0" w:tplc="655CFE02">
      <w:start w:val="1"/>
      <w:numFmt w:val="lowerLetter"/>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0" w15:restartNumberingAfterBreak="0">
    <w:nsid w:val="2DB40B0A"/>
    <w:multiLevelType w:val="hybridMultilevel"/>
    <w:tmpl w:val="6E0EB296"/>
    <w:lvl w:ilvl="0" w:tplc="8BBE9F1E">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2032B68"/>
    <w:multiLevelType w:val="hybridMultilevel"/>
    <w:tmpl w:val="D9F29698"/>
    <w:lvl w:ilvl="0" w:tplc="FFFFFFFF">
      <w:start w:val="1"/>
      <w:numFmt w:val="upperRoman"/>
      <w:lvlText w:val="%1."/>
      <w:lvlJc w:val="left"/>
      <w:pPr>
        <w:tabs>
          <w:tab w:val="num" w:pos="780"/>
        </w:tabs>
        <w:ind w:left="780" w:hanging="720"/>
      </w:pPr>
      <w:rPr>
        <w:rFonts w:hint="default"/>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12" w15:restartNumberingAfterBreak="0">
    <w:nsid w:val="424C1672"/>
    <w:multiLevelType w:val="hybridMultilevel"/>
    <w:tmpl w:val="90EE986A"/>
    <w:lvl w:ilvl="0" w:tplc="8BBE9F1E">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2916AF3"/>
    <w:multiLevelType w:val="hybridMultilevel"/>
    <w:tmpl w:val="3A6A8234"/>
    <w:lvl w:ilvl="0" w:tplc="9A88C170">
      <w:start w:val="1"/>
      <w:numFmt w:val="upperRoman"/>
      <w:lvlText w:val="%1."/>
      <w:lvlJc w:val="left"/>
      <w:pPr>
        <w:ind w:left="1080" w:hanging="720"/>
      </w:pPr>
      <w:rPr>
        <w:rFonts w:hint="default"/>
        <w:b/>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72C153B"/>
    <w:multiLevelType w:val="hybridMultilevel"/>
    <w:tmpl w:val="BBFC5F26"/>
    <w:lvl w:ilvl="0" w:tplc="257A05E6">
      <w:start w:val="1"/>
      <w:numFmt w:val="lowerLetter"/>
      <w:lvlText w:val="%1)"/>
      <w:lvlJc w:val="left"/>
      <w:pPr>
        <w:ind w:left="705" w:hanging="645"/>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5" w15:restartNumberingAfterBreak="0">
    <w:nsid w:val="4B76377B"/>
    <w:multiLevelType w:val="hybridMultilevel"/>
    <w:tmpl w:val="5E3A4DC4"/>
    <w:lvl w:ilvl="0" w:tplc="8BBE9F1E">
      <w:start w:val="11"/>
      <w:numFmt w:val="bullet"/>
      <w:lvlText w:val="-"/>
      <w:lvlJc w:val="left"/>
      <w:pPr>
        <w:ind w:left="780" w:hanging="360"/>
      </w:pPr>
      <w:rPr>
        <w:rFonts w:ascii="Times New Roman" w:eastAsia="Times New Roman"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6" w15:restartNumberingAfterBreak="0">
    <w:nsid w:val="4F140B1B"/>
    <w:multiLevelType w:val="hybridMultilevel"/>
    <w:tmpl w:val="0ED200DC"/>
    <w:lvl w:ilvl="0" w:tplc="1EF27362">
      <w:start w:val="4"/>
      <w:numFmt w:val="upperRoman"/>
      <w:lvlText w:val="%1."/>
      <w:lvlJc w:val="left"/>
      <w:pPr>
        <w:tabs>
          <w:tab w:val="num" w:pos="780"/>
        </w:tabs>
        <w:ind w:left="780" w:hanging="720"/>
      </w:pPr>
      <w:rPr>
        <w:rFonts w:hint="default"/>
      </w:rPr>
    </w:lvl>
    <w:lvl w:ilvl="1" w:tplc="041A0019" w:tentative="1">
      <w:start w:val="1"/>
      <w:numFmt w:val="lowerLetter"/>
      <w:lvlText w:val="%2."/>
      <w:lvlJc w:val="left"/>
      <w:pPr>
        <w:tabs>
          <w:tab w:val="num" w:pos="1140"/>
        </w:tabs>
        <w:ind w:left="1140" w:hanging="360"/>
      </w:pPr>
    </w:lvl>
    <w:lvl w:ilvl="2" w:tplc="041A001B" w:tentative="1">
      <w:start w:val="1"/>
      <w:numFmt w:val="lowerRoman"/>
      <w:lvlText w:val="%3."/>
      <w:lvlJc w:val="right"/>
      <w:pPr>
        <w:tabs>
          <w:tab w:val="num" w:pos="1860"/>
        </w:tabs>
        <w:ind w:left="1860" w:hanging="180"/>
      </w:pPr>
    </w:lvl>
    <w:lvl w:ilvl="3" w:tplc="041A000F" w:tentative="1">
      <w:start w:val="1"/>
      <w:numFmt w:val="decimal"/>
      <w:lvlText w:val="%4."/>
      <w:lvlJc w:val="left"/>
      <w:pPr>
        <w:tabs>
          <w:tab w:val="num" w:pos="2580"/>
        </w:tabs>
        <w:ind w:left="2580" w:hanging="360"/>
      </w:pPr>
    </w:lvl>
    <w:lvl w:ilvl="4" w:tplc="041A0019" w:tentative="1">
      <w:start w:val="1"/>
      <w:numFmt w:val="lowerLetter"/>
      <w:lvlText w:val="%5."/>
      <w:lvlJc w:val="left"/>
      <w:pPr>
        <w:tabs>
          <w:tab w:val="num" w:pos="3300"/>
        </w:tabs>
        <w:ind w:left="3300" w:hanging="360"/>
      </w:pPr>
    </w:lvl>
    <w:lvl w:ilvl="5" w:tplc="041A001B" w:tentative="1">
      <w:start w:val="1"/>
      <w:numFmt w:val="lowerRoman"/>
      <w:lvlText w:val="%6."/>
      <w:lvlJc w:val="right"/>
      <w:pPr>
        <w:tabs>
          <w:tab w:val="num" w:pos="4020"/>
        </w:tabs>
        <w:ind w:left="4020" w:hanging="180"/>
      </w:pPr>
    </w:lvl>
    <w:lvl w:ilvl="6" w:tplc="041A000F" w:tentative="1">
      <w:start w:val="1"/>
      <w:numFmt w:val="decimal"/>
      <w:lvlText w:val="%7."/>
      <w:lvlJc w:val="left"/>
      <w:pPr>
        <w:tabs>
          <w:tab w:val="num" w:pos="4740"/>
        </w:tabs>
        <w:ind w:left="4740" w:hanging="360"/>
      </w:pPr>
    </w:lvl>
    <w:lvl w:ilvl="7" w:tplc="041A0019" w:tentative="1">
      <w:start w:val="1"/>
      <w:numFmt w:val="lowerLetter"/>
      <w:lvlText w:val="%8."/>
      <w:lvlJc w:val="left"/>
      <w:pPr>
        <w:tabs>
          <w:tab w:val="num" w:pos="5460"/>
        </w:tabs>
        <w:ind w:left="5460" w:hanging="360"/>
      </w:pPr>
    </w:lvl>
    <w:lvl w:ilvl="8" w:tplc="041A001B" w:tentative="1">
      <w:start w:val="1"/>
      <w:numFmt w:val="lowerRoman"/>
      <w:lvlText w:val="%9."/>
      <w:lvlJc w:val="right"/>
      <w:pPr>
        <w:tabs>
          <w:tab w:val="num" w:pos="6180"/>
        </w:tabs>
        <w:ind w:left="6180" w:hanging="180"/>
      </w:pPr>
    </w:lvl>
  </w:abstractNum>
  <w:abstractNum w:abstractNumId="17" w15:restartNumberingAfterBreak="0">
    <w:nsid w:val="57D01ACD"/>
    <w:multiLevelType w:val="hybridMultilevel"/>
    <w:tmpl w:val="B73E7BE8"/>
    <w:lvl w:ilvl="0" w:tplc="8BBE9F1E">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0134BF1"/>
    <w:multiLevelType w:val="hybridMultilevel"/>
    <w:tmpl w:val="8CF03998"/>
    <w:lvl w:ilvl="0" w:tplc="713C6E08">
      <w:start w:val="13"/>
      <w:numFmt w:val="bullet"/>
      <w:lvlText w:val="-"/>
      <w:lvlJc w:val="left"/>
      <w:pPr>
        <w:ind w:left="6768" w:hanging="360"/>
      </w:pPr>
      <w:rPr>
        <w:rFonts w:ascii="Times New Roman" w:eastAsia="Times New Roman" w:hAnsi="Times New Roman" w:cs="Times New Roman" w:hint="default"/>
      </w:rPr>
    </w:lvl>
    <w:lvl w:ilvl="1" w:tplc="041A0003" w:tentative="1">
      <w:start w:val="1"/>
      <w:numFmt w:val="bullet"/>
      <w:lvlText w:val="o"/>
      <w:lvlJc w:val="left"/>
      <w:pPr>
        <w:ind w:left="7488" w:hanging="360"/>
      </w:pPr>
      <w:rPr>
        <w:rFonts w:ascii="Courier New" w:hAnsi="Courier New" w:cs="Courier New" w:hint="default"/>
      </w:rPr>
    </w:lvl>
    <w:lvl w:ilvl="2" w:tplc="041A0005" w:tentative="1">
      <w:start w:val="1"/>
      <w:numFmt w:val="bullet"/>
      <w:lvlText w:val=""/>
      <w:lvlJc w:val="left"/>
      <w:pPr>
        <w:ind w:left="8208" w:hanging="360"/>
      </w:pPr>
      <w:rPr>
        <w:rFonts w:ascii="Wingdings" w:hAnsi="Wingdings" w:hint="default"/>
      </w:rPr>
    </w:lvl>
    <w:lvl w:ilvl="3" w:tplc="041A0001" w:tentative="1">
      <w:start w:val="1"/>
      <w:numFmt w:val="bullet"/>
      <w:lvlText w:val=""/>
      <w:lvlJc w:val="left"/>
      <w:pPr>
        <w:ind w:left="8928" w:hanging="360"/>
      </w:pPr>
      <w:rPr>
        <w:rFonts w:ascii="Symbol" w:hAnsi="Symbol" w:hint="default"/>
      </w:rPr>
    </w:lvl>
    <w:lvl w:ilvl="4" w:tplc="041A0003" w:tentative="1">
      <w:start w:val="1"/>
      <w:numFmt w:val="bullet"/>
      <w:lvlText w:val="o"/>
      <w:lvlJc w:val="left"/>
      <w:pPr>
        <w:ind w:left="9648" w:hanging="360"/>
      </w:pPr>
      <w:rPr>
        <w:rFonts w:ascii="Courier New" w:hAnsi="Courier New" w:cs="Courier New" w:hint="default"/>
      </w:rPr>
    </w:lvl>
    <w:lvl w:ilvl="5" w:tplc="041A0005" w:tentative="1">
      <w:start w:val="1"/>
      <w:numFmt w:val="bullet"/>
      <w:lvlText w:val=""/>
      <w:lvlJc w:val="left"/>
      <w:pPr>
        <w:ind w:left="10368" w:hanging="360"/>
      </w:pPr>
      <w:rPr>
        <w:rFonts w:ascii="Wingdings" w:hAnsi="Wingdings" w:hint="default"/>
      </w:rPr>
    </w:lvl>
    <w:lvl w:ilvl="6" w:tplc="041A0001" w:tentative="1">
      <w:start w:val="1"/>
      <w:numFmt w:val="bullet"/>
      <w:lvlText w:val=""/>
      <w:lvlJc w:val="left"/>
      <w:pPr>
        <w:ind w:left="11088" w:hanging="360"/>
      </w:pPr>
      <w:rPr>
        <w:rFonts w:ascii="Symbol" w:hAnsi="Symbol" w:hint="default"/>
      </w:rPr>
    </w:lvl>
    <w:lvl w:ilvl="7" w:tplc="041A0003" w:tentative="1">
      <w:start w:val="1"/>
      <w:numFmt w:val="bullet"/>
      <w:lvlText w:val="o"/>
      <w:lvlJc w:val="left"/>
      <w:pPr>
        <w:ind w:left="11808" w:hanging="360"/>
      </w:pPr>
      <w:rPr>
        <w:rFonts w:ascii="Courier New" w:hAnsi="Courier New" w:cs="Courier New" w:hint="default"/>
      </w:rPr>
    </w:lvl>
    <w:lvl w:ilvl="8" w:tplc="041A0005" w:tentative="1">
      <w:start w:val="1"/>
      <w:numFmt w:val="bullet"/>
      <w:lvlText w:val=""/>
      <w:lvlJc w:val="left"/>
      <w:pPr>
        <w:ind w:left="12528" w:hanging="360"/>
      </w:pPr>
      <w:rPr>
        <w:rFonts w:ascii="Wingdings" w:hAnsi="Wingdings" w:hint="default"/>
      </w:rPr>
    </w:lvl>
  </w:abstractNum>
  <w:abstractNum w:abstractNumId="19" w15:restartNumberingAfterBreak="0">
    <w:nsid w:val="7157760B"/>
    <w:multiLevelType w:val="hybridMultilevel"/>
    <w:tmpl w:val="BBC62EDE"/>
    <w:lvl w:ilvl="0" w:tplc="D2246B5A">
      <w:start w:val="1"/>
      <w:numFmt w:val="bullet"/>
      <w:lvlText w:val=""/>
      <w:lvlJc w:val="left"/>
      <w:pPr>
        <w:ind w:left="420" w:hanging="360"/>
      </w:pPr>
      <w:rPr>
        <w:rFonts w:ascii="Symbol" w:hAnsi="Symbo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20" w15:restartNumberingAfterBreak="0">
    <w:nsid w:val="72143F4C"/>
    <w:multiLevelType w:val="hybridMultilevel"/>
    <w:tmpl w:val="F70C2030"/>
    <w:lvl w:ilvl="0" w:tplc="4D8EBB04">
      <w:start w:val="13"/>
      <w:numFmt w:val="bullet"/>
      <w:lvlText w:val="-"/>
      <w:lvlJc w:val="left"/>
      <w:pPr>
        <w:ind w:left="5988" w:hanging="360"/>
      </w:pPr>
      <w:rPr>
        <w:rFonts w:ascii="Times New Roman" w:eastAsia="Times New Roman" w:hAnsi="Times New Roman" w:cs="Times New Roman" w:hint="default"/>
      </w:rPr>
    </w:lvl>
    <w:lvl w:ilvl="1" w:tplc="041A0003" w:tentative="1">
      <w:start w:val="1"/>
      <w:numFmt w:val="bullet"/>
      <w:lvlText w:val="o"/>
      <w:lvlJc w:val="left"/>
      <w:pPr>
        <w:ind w:left="6708" w:hanging="360"/>
      </w:pPr>
      <w:rPr>
        <w:rFonts w:ascii="Courier New" w:hAnsi="Courier New" w:cs="Courier New" w:hint="default"/>
      </w:rPr>
    </w:lvl>
    <w:lvl w:ilvl="2" w:tplc="041A0005" w:tentative="1">
      <w:start w:val="1"/>
      <w:numFmt w:val="bullet"/>
      <w:lvlText w:val=""/>
      <w:lvlJc w:val="left"/>
      <w:pPr>
        <w:ind w:left="7428" w:hanging="360"/>
      </w:pPr>
      <w:rPr>
        <w:rFonts w:ascii="Wingdings" w:hAnsi="Wingdings" w:hint="default"/>
      </w:rPr>
    </w:lvl>
    <w:lvl w:ilvl="3" w:tplc="041A0001" w:tentative="1">
      <w:start w:val="1"/>
      <w:numFmt w:val="bullet"/>
      <w:lvlText w:val=""/>
      <w:lvlJc w:val="left"/>
      <w:pPr>
        <w:ind w:left="8148" w:hanging="360"/>
      </w:pPr>
      <w:rPr>
        <w:rFonts w:ascii="Symbol" w:hAnsi="Symbol" w:hint="default"/>
      </w:rPr>
    </w:lvl>
    <w:lvl w:ilvl="4" w:tplc="041A0003" w:tentative="1">
      <w:start w:val="1"/>
      <w:numFmt w:val="bullet"/>
      <w:lvlText w:val="o"/>
      <w:lvlJc w:val="left"/>
      <w:pPr>
        <w:ind w:left="8868" w:hanging="360"/>
      </w:pPr>
      <w:rPr>
        <w:rFonts w:ascii="Courier New" w:hAnsi="Courier New" w:cs="Courier New" w:hint="default"/>
      </w:rPr>
    </w:lvl>
    <w:lvl w:ilvl="5" w:tplc="041A0005" w:tentative="1">
      <w:start w:val="1"/>
      <w:numFmt w:val="bullet"/>
      <w:lvlText w:val=""/>
      <w:lvlJc w:val="left"/>
      <w:pPr>
        <w:ind w:left="9588" w:hanging="360"/>
      </w:pPr>
      <w:rPr>
        <w:rFonts w:ascii="Wingdings" w:hAnsi="Wingdings" w:hint="default"/>
      </w:rPr>
    </w:lvl>
    <w:lvl w:ilvl="6" w:tplc="041A0001" w:tentative="1">
      <w:start w:val="1"/>
      <w:numFmt w:val="bullet"/>
      <w:lvlText w:val=""/>
      <w:lvlJc w:val="left"/>
      <w:pPr>
        <w:ind w:left="10308" w:hanging="360"/>
      </w:pPr>
      <w:rPr>
        <w:rFonts w:ascii="Symbol" w:hAnsi="Symbol" w:hint="default"/>
      </w:rPr>
    </w:lvl>
    <w:lvl w:ilvl="7" w:tplc="041A0003" w:tentative="1">
      <w:start w:val="1"/>
      <w:numFmt w:val="bullet"/>
      <w:lvlText w:val="o"/>
      <w:lvlJc w:val="left"/>
      <w:pPr>
        <w:ind w:left="11028" w:hanging="360"/>
      </w:pPr>
      <w:rPr>
        <w:rFonts w:ascii="Courier New" w:hAnsi="Courier New" w:cs="Courier New" w:hint="default"/>
      </w:rPr>
    </w:lvl>
    <w:lvl w:ilvl="8" w:tplc="041A0005" w:tentative="1">
      <w:start w:val="1"/>
      <w:numFmt w:val="bullet"/>
      <w:lvlText w:val=""/>
      <w:lvlJc w:val="left"/>
      <w:pPr>
        <w:ind w:left="11748" w:hanging="360"/>
      </w:pPr>
      <w:rPr>
        <w:rFonts w:ascii="Wingdings" w:hAnsi="Wingdings" w:hint="default"/>
      </w:rPr>
    </w:lvl>
  </w:abstractNum>
  <w:abstractNum w:abstractNumId="21" w15:restartNumberingAfterBreak="0">
    <w:nsid w:val="72D936A1"/>
    <w:multiLevelType w:val="hybridMultilevel"/>
    <w:tmpl w:val="FCC47BC2"/>
    <w:lvl w:ilvl="0" w:tplc="D2246B5A">
      <w:start w:val="1"/>
      <w:numFmt w:val="bullet"/>
      <w:lvlText w:val=""/>
      <w:lvlJc w:val="left"/>
      <w:pPr>
        <w:ind w:left="420" w:hanging="360"/>
      </w:pPr>
      <w:rPr>
        <w:rFonts w:ascii="Symbol" w:hAnsi="Symbo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22" w15:restartNumberingAfterBreak="0">
    <w:nsid w:val="753553FB"/>
    <w:multiLevelType w:val="hybridMultilevel"/>
    <w:tmpl w:val="FE6E5744"/>
    <w:lvl w:ilvl="0" w:tplc="D2246B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5BB6787"/>
    <w:multiLevelType w:val="hybridMultilevel"/>
    <w:tmpl w:val="8A5687F0"/>
    <w:lvl w:ilvl="0" w:tplc="8BBE9F1E">
      <w:start w:val="11"/>
      <w:numFmt w:val="bullet"/>
      <w:lvlText w:val="-"/>
      <w:lvlJc w:val="left"/>
      <w:pPr>
        <w:ind w:left="644" w:hanging="360"/>
      </w:pPr>
      <w:rPr>
        <w:rFonts w:ascii="Times New Roman" w:eastAsia="Times New Roman" w:hAnsi="Times New Roman" w:cs="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75BC78CB"/>
    <w:multiLevelType w:val="hybridMultilevel"/>
    <w:tmpl w:val="13C48946"/>
    <w:lvl w:ilvl="0" w:tplc="041A0017">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5" w15:restartNumberingAfterBreak="0">
    <w:nsid w:val="76A74212"/>
    <w:multiLevelType w:val="hybridMultilevel"/>
    <w:tmpl w:val="53125CC4"/>
    <w:lvl w:ilvl="0" w:tplc="5A60909C">
      <w:start w:val="1"/>
      <w:numFmt w:val="decimal"/>
      <w:lvlText w:val="%1."/>
      <w:lvlJc w:val="left"/>
      <w:pPr>
        <w:tabs>
          <w:tab w:val="num" w:pos="420"/>
        </w:tabs>
        <w:ind w:left="420" w:hanging="360"/>
      </w:pPr>
      <w:rPr>
        <w:rFonts w:hint="default"/>
      </w:rPr>
    </w:lvl>
    <w:lvl w:ilvl="1" w:tplc="041A0019" w:tentative="1">
      <w:start w:val="1"/>
      <w:numFmt w:val="lowerLetter"/>
      <w:lvlText w:val="%2."/>
      <w:lvlJc w:val="left"/>
      <w:pPr>
        <w:tabs>
          <w:tab w:val="num" w:pos="1140"/>
        </w:tabs>
        <w:ind w:left="1140" w:hanging="360"/>
      </w:pPr>
    </w:lvl>
    <w:lvl w:ilvl="2" w:tplc="041A001B" w:tentative="1">
      <w:start w:val="1"/>
      <w:numFmt w:val="lowerRoman"/>
      <w:lvlText w:val="%3."/>
      <w:lvlJc w:val="right"/>
      <w:pPr>
        <w:tabs>
          <w:tab w:val="num" w:pos="1860"/>
        </w:tabs>
        <w:ind w:left="1860" w:hanging="180"/>
      </w:pPr>
    </w:lvl>
    <w:lvl w:ilvl="3" w:tplc="041A000F" w:tentative="1">
      <w:start w:val="1"/>
      <w:numFmt w:val="decimal"/>
      <w:lvlText w:val="%4."/>
      <w:lvlJc w:val="left"/>
      <w:pPr>
        <w:tabs>
          <w:tab w:val="num" w:pos="2580"/>
        </w:tabs>
        <w:ind w:left="2580" w:hanging="360"/>
      </w:pPr>
    </w:lvl>
    <w:lvl w:ilvl="4" w:tplc="041A0019" w:tentative="1">
      <w:start w:val="1"/>
      <w:numFmt w:val="lowerLetter"/>
      <w:lvlText w:val="%5."/>
      <w:lvlJc w:val="left"/>
      <w:pPr>
        <w:tabs>
          <w:tab w:val="num" w:pos="3300"/>
        </w:tabs>
        <w:ind w:left="3300" w:hanging="360"/>
      </w:pPr>
    </w:lvl>
    <w:lvl w:ilvl="5" w:tplc="041A001B" w:tentative="1">
      <w:start w:val="1"/>
      <w:numFmt w:val="lowerRoman"/>
      <w:lvlText w:val="%6."/>
      <w:lvlJc w:val="right"/>
      <w:pPr>
        <w:tabs>
          <w:tab w:val="num" w:pos="4020"/>
        </w:tabs>
        <w:ind w:left="4020" w:hanging="180"/>
      </w:pPr>
    </w:lvl>
    <w:lvl w:ilvl="6" w:tplc="041A000F" w:tentative="1">
      <w:start w:val="1"/>
      <w:numFmt w:val="decimal"/>
      <w:lvlText w:val="%7."/>
      <w:lvlJc w:val="left"/>
      <w:pPr>
        <w:tabs>
          <w:tab w:val="num" w:pos="4740"/>
        </w:tabs>
        <w:ind w:left="4740" w:hanging="360"/>
      </w:pPr>
    </w:lvl>
    <w:lvl w:ilvl="7" w:tplc="041A0019" w:tentative="1">
      <w:start w:val="1"/>
      <w:numFmt w:val="lowerLetter"/>
      <w:lvlText w:val="%8."/>
      <w:lvlJc w:val="left"/>
      <w:pPr>
        <w:tabs>
          <w:tab w:val="num" w:pos="5460"/>
        </w:tabs>
        <w:ind w:left="5460" w:hanging="360"/>
      </w:pPr>
    </w:lvl>
    <w:lvl w:ilvl="8" w:tplc="041A001B" w:tentative="1">
      <w:start w:val="1"/>
      <w:numFmt w:val="lowerRoman"/>
      <w:lvlText w:val="%9."/>
      <w:lvlJc w:val="right"/>
      <w:pPr>
        <w:tabs>
          <w:tab w:val="num" w:pos="6180"/>
        </w:tabs>
        <w:ind w:left="6180" w:hanging="180"/>
      </w:pPr>
    </w:lvl>
  </w:abstractNum>
  <w:abstractNum w:abstractNumId="26" w15:restartNumberingAfterBreak="0">
    <w:nsid w:val="774F6BBD"/>
    <w:multiLevelType w:val="hybridMultilevel"/>
    <w:tmpl w:val="F036D2FC"/>
    <w:lvl w:ilvl="0" w:tplc="D2246B5A">
      <w:start w:val="1"/>
      <w:numFmt w:val="bullet"/>
      <w:lvlText w:val=""/>
      <w:lvlJc w:val="left"/>
      <w:pPr>
        <w:ind w:left="420" w:hanging="360"/>
      </w:pPr>
      <w:rPr>
        <w:rFonts w:ascii="Symbol" w:hAnsi="Symbo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27" w15:restartNumberingAfterBreak="0">
    <w:nsid w:val="7BE42EFA"/>
    <w:multiLevelType w:val="hybridMultilevel"/>
    <w:tmpl w:val="5FDAABBE"/>
    <w:lvl w:ilvl="0" w:tplc="FF34FBC6">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25160867">
    <w:abstractNumId w:val="7"/>
  </w:num>
  <w:num w:numId="2" w16cid:durableId="1928536275">
    <w:abstractNumId w:val="25"/>
  </w:num>
  <w:num w:numId="3" w16cid:durableId="2088116471">
    <w:abstractNumId w:val="8"/>
  </w:num>
  <w:num w:numId="4" w16cid:durableId="36978490">
    <w:abstractNumId w:val="4"/>
  </w:num>
  <w:num w:numId="5" w16cid:durableId="1125924935">
    <w:abstractNumId w:val="16"/>
  </w:num>
  <w:num w:numId="6" w16cid:durableId="1082946450">
    <w:abstractNumId w:val="18"/>
  </w:num>
  <w:num w:numId="7" w16cid:durableId="578565845">
    <w:abstractNumId w:val="20"/>
  </w:num>
  <w:num w:numId="8" w16cid:durableId="61099764">
    <w:abstractNumId w:val="13"/>
  </w:num>
  <w:num w:numId="9" w16cid:durableId="695888752">
    <w:abstractNumId w:val="5"/>
  </w:num>
  <w:num w:numId="10" w16cid:durableId="23992981">
    <w:abstractNumId w:val="19"/>
  </w:num>
  <w:num w:numId="11" w16cid:durableId="678043809">
    <w:abstractNumId w:val="21"/>
  </w:num>
  <w:num w:numId="12" w16cid:durableId="1486782202">
    <w:abstractNumId w:val="3"/>
  </w:num>
  <w:num w:numId="13" w16cid:durableId="317196661">
    <w:abstractNumId w:val="0"/>
  </w:num>
  <w:num w:numId="14" w16cid:durableId="1002977052">
    <w:abstractNumId w:val="26"/>
  </w:num>
  <w:num w:numId="15" w16cid:durableId="441728957">
    <w:abstractNumId w:val="22"/>
  </w:num>
  <w:num w:numId="16" w16cid:durableId="22177602">
    <w:abstractNumId w:val="11"/>
  </w:num>
  <w:num w:numId="17" w16cid:durableId="694231263">
    <w:abstractNumId w:val="1"/>
  </w:num>
  <w:num w:numId="18" w16cid:durableId="817113447">
    <w:abstractNumId w:val="27"/>
  </w:num>
  <w:num w:numId="19" w16cid:durableId="1133984638">
    <w:abstractNumId w:val="24"/>
  </w:num>
  <w:num w:numId="20" w16cid:durableId="788427070">
    <w:abstractNumId w:val="10"/>
  </w:num>
  <w:num w:numId="21" w16cid:durableId="1821190331">
    <w:abstractNumId w:val="23"/>
  </w:num>
  <w:num w:numId="22" w16cid:durableId="527181651">
    <w:abstractNumId w:val="17"/>
  </w:num>
  <w:num w:numId="23" w16cid:durableId="1297638670">
    <w:abstractNumId w:val="6"/>
  </w:num>
  <w:num w:numId="24" w16cid:durableId="1722709365">
    <w:abstractNumId w:val="15"/>
  </w:num>
  <w:num w:numId="25" w16cid:durableId="1999917128">
    <w:abstractNumId w:val="9"/>
  </w:num>
  <w:num w:numId="26" w16cid:durableId="231357744">
    <w:abstractNumId w:val="2"/>
  </w:num>
  <w:num w:numId="27" w16cid:durableId="1096055119">
    <w:abstractNumId w:val="14"/>
  </w:num>
  <w:num w:numId="28" w16cid:durableId="2108185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E3"/>
    <w:rsid w:val="000040AB"/>
    <w:rsid w:val="00005473"/>
    <w:rsid w:val="00007BF6"/>
    <w:rsid w:val="00022E0C"/>
    <w:rsid w:val="00033168"/>
    <w:rsid w:val="00040497"/>
    <w:rsid w:val="00041F4C"/>
    <w:rsid w:val="00042583"/>
    <w:rsid w:val="000430BE"/>
    <w:rsid w:val="00057E21"/>
    <w:rsid w:val="000640C9"/>
    <w:rsid w:val="0006686F"/>
    <w:rsid w:val="000710B6"/>
    <w:rsid w:val="00072F2B"/>
    <w:rsid w:val="00073CD2"/>
    <w:rsid w:val="00087455"/>
    <w:rsid w:val="00092FF9"/>
    <w:rsid w:val="000A34C3"/>
    <w:rsid w:val="000B07C5"/>
    <w:rsid w:val="000C0C5F"/>
    <w:rsid w:val="000C1EF1"/>
    <w:rsid w:val="000D5784"/>
    <w:rsid w:val="000D77B8"/>
    <w:rsid w:val="000E2F39"/>
    <w:rsid w:val="00105E5C"/>
    <w:rsid w:val="00110C32"/>
    <w:rsid w:val="00126B1E"/>
    <w:rsid w:val="0013442F"/>
    <w:rsid w:val="001369A2"/>
    <w:rsid w:val="001452CF"/>
    <w:rsid w:val="001466C6"/>
    <w:rsid w:val="00146D72"/>
    <w:rsid w:val="00162900"/>
    <w:rsid w:val="00191AEC"/>
    <w:rsid w:val="00192F9E"/>
    <w:rsid w:val="001B04EC"/>
    <w:rsid w:val="001B6AA7"/>
    <w:rsid w:val="001C36D2"/>
    <w:rsid w:val="001E2E7F"/>
    <w:rsid w:val="001F468E"/>
    <w:rsid w:val="002101B9"/>
    <w:rsid w:val="00214AB5"/>
    <w:rsid w:val="002171E9"/>
    <w:rsid w:val="00223F3B"/>
    <w:rsid w:val="00231893"/>
    <w:rsid w:val="00243ADD"/>
    <w:rsid w:val="00244E55"/>
    <w:rsid w:val="002472AF"/>
    <w:rsid w:val="002528E7"/>
    <w:rsid w:val="00252BFD"/>
    <w:rsid w:val="00256D8D"/>
    <w:rsid w:val="002578C6"/>
    <w:rsid w:val="002610F4"/>
    <w:rsid w:val="00274140"/>
    <w:rsid w:val="002827E2"/>
    <w:rsid w:val="00292EFA"/>
    <w:rsid w:val="002932F5"/>
    <w:rsid w:val="002A7504"/>
    <w:rsid w:val="00301BB8"/>
    <w:rsid w:val="00302234"/>
    <w:rsid w:val="00305538"/>
    <w:rsid w:val="003134D2"/>
    <w:rsid w:val="003137C6"/>
    <w:rsid w:val="00317595"/>
    <w:rsid w:val="00320A39"/>
    <w:rsid w:val="0032287E"/>
    <w:rsid w:val="00332B36"/>
    <w:rsid w:val="00332D18"/>
    <w:rsid w:val="00333964"/>
    <w:rsid w:val="0035005D"/>
    <w:rsid w:val="00357C08"/>
    <w:rsid w:val="003714A4"/>
    <w:rsid w:val="003761DF"/>
    <w:rsid w:val="00387EF4"/>
    <w:rsid w:val="003A6C2E"/>
    <w:rsid w:val="003B33CA"/>
    <w:rsid w:val="003B64BD"/>
    <w:rsid w:val="003C68AA"/>
    <w:rsid w:val="003D1910"/>
    <w:rsid w:val="003E1E1E"/>
    <w:rsid w:val="003E7639"/>
    <w:rsid w:val="003E7E2C"/>
    <w:rsid w:val="004018BB"/>
    <w:rsid w:val="0040349E"/>
    <w:rsid w:val="0041113C"/>
    <w:rsid w:val="0041204F"/>
    <w:rsid w:val="00435AD8"/>
    <w:rsid w:val="00450EAD"/>
    <w:rsid w:val="0045706E"/>
    <w:rsid w:val="00457B8E"/>
    <w:rsid w:val="004718BE"/>
    <w:rsid w:val="00484E2C"/>
    <w:rsid w:val="0049293E"/>
    <w:rsid w:val="00494AA4"/>
    <w:rsid w:val="004C756B"/>
    <w:rsid w:val="004D08B4"/>
    <w:rsid w:val="004E1CA5"/>
    <w:rsid w:val="0051071B"/>
    <w:rsid w:val="00510DF8"/>
    <w:rsid w:val="00512253"/>
    <w:rsid w:val="00533011"/>
    <w:rsid w:val="0053303E"/>
    <w:rsid w:val="0053495B"/>
    <w:rsid w:val="0054525C"/>
    <w:rsid w:val="00552860"/>
    <w:rsid w:val="00556695"/>
    <w:rsid w:val="00557B2B"/>
    <w:rsid w:val="0056237E"/>
    <w:rsid w:val="00563575"/>
    <w:rsid w:val="0056695E"/>
    <w:rsid w:val="00577F9D"/>
    <w:rsid w:val="005820CA"/>
    <w:rsid w:val="00585D63"/>
    <w:rsid w:val="005D3100"/>
    <w:rsid w:val="005D7560"/>
    <w:rsid w:val="005E15E0"/>
    <w:rsid w:val="00604803"/>
    <w:rsid w:val="00637CCB"/>
    <w:rsid w:val="00641164"/>
    <w:rsid w:val="00661936"/>
    <w:rsid w:val="0066633F"/>
    <w:rsid w:val="0066671A"/>
    <w:rsid w:val="00683970"/>
    <w:rsid w:val="006841E3"/>
    <w:rsid w:val="00691FDB"/>
    <w:rsid w:val="00695BBE"/>
    <w:rsid w:val="006A134E"/>
    <w:rsid w:val="006E0CCA"/>
    <w:rsid w:val="006E4091"/>
    <w:rsid w:val="006E4E9B"/>
    <w:rsid w:val="006E6197"/>
    <w:rsid w:val="006F1CAC"/>
    <w:rsid w:val="006F4BF1"/>
    <w:rsid w:val="006F73ED"/>
    <w:rsid w:val="00704EB1"/>
    <w:rsid w:val="00714329"/>
    <w:rsid w:val="00717AB0"/>
    <w:rsid w:val="00720B78"/>
    <w:rsid w:val="00721350"/>
    <w:rsid w:val="00721755"/>
    <w:rsid w:val="00733049"/>
    <w:rsid w:val="007334A1"/>
    <w:rsid w:val="00741E08"/>
    <w:rsid w:val="0074531A"/>
    <w:rsid w:val="0077624B"/>
    <w:rsid w:val="00780E4B"/>
    <w:rsid w:val="0078629A"/>
    <w:rsid w:val="007B4DF5"/>
    <w:rsid w:val="007D7710"/>
    <w:rsid w:val="007F6DF8"/>
    <w:rsid w:val="00807D7D"/>
    <w:rsid w:val="00812647"/>
    <w:rsid w:val="00817E59"/>
    <w:rsid w:val="008231B1"/>
    <w:rsid w:val="00840AAE"/>
    <w:rsid w:val="00850170"/>
    <w:rsid w:val="00857967"/>
    <w:rsid w:val="008717CE"/>
    <w:rsid w:val="00882F21"/>
    <w:rsid w:val="00897273"/>
    <w:rsid w:val="008A2624"/>
    <w:rsid w:val="008A770E"/>
    <w:rsid w:val="008C1D44"/>
    <w:rsid w:val="008C64AC"/>
    <w:rsid w:val="008D3370"/>
    <w:rsid w:val="008D7ED0"/>
    <w:rsid w:val="008E142F"/>
    <w:rsid w:val="008E163C"/>
    <w:rsid w:val="008F7E66"/>
    <w:rsid w:val="008F7ED1"/>
    <w:rsid w:val="0090031D"/>
    <w:rsid w:val="009065AB"/>
    <w:rsid w:val="0091010E"/>
    <w:rsid w:val="00921E1C"/>
    <w:rsid w:val="009320F0"/>
    <w:rsid w:val="00974B83"/>
    <w:rsid w:val="0097506D"/>
    <w:rsid w:val="00975206"/>
    <w:rsid w:val="009775DD"/>
    <w:rsid w:val="009A4B16"/>
    <w:rsid w:val="009A5F5C"/>
    <w:rsid w:val="009B511E"/>
    <w:rsid w:val="009D1ECE"/>
    <w:rsid w:val="009E2737"/>
    <w:rsid w:val="009E3F8D"/>
    <w:rsid w:val="009E432A"/>
    <w:rsid w:val="009F5299"/>
    <w:rsid w:val="00A05264"/>
    <w:rsid w:val="00A05493"/>
    <w:rsid w:val="00A06EB5"/>
    <w:rsid w:val="00A076AA"/>
    <w:rsid w:val="00A1465A"/>
    <w:rsid w:val="00A15DE6"/>
    <w:rsid w:val="00A267B8"/>
    <w:rsid w:val="00A35A78"/>
    <w:rsid w:val="00A4345A"/>
    <w:rsid w:val="00A70306"/>
    <w:rsid w:val="00A73762"/>
    <w:rsid w:val="00A80A6E"/>
    <w:rsid w:val="00A82FBB"/>
    <w:rsid w:val="00A84910"/>
    <w:rsid w:val="00A85291"/>
    <w:rsid w:val="00A908DF"/>
    <w:rsid w:val="00A92659"/>
    <w:rsid w:val="00A95D1D"/>
    <w:rsid w:val="00AB08F6"/>
    <w:rsid w:val="00AB226D"/>
    <w:rsid w:val="00AC5047"/>
    <w:rsid w:val="00AC578D"/>
    <w:rsid w:val="00AD51D4"/>
    <w:rsid w:val="00AE6524"/>
    <w:rsid w:val="00B066E4"/>
    <w:rsid w:val="00B073DF"/>
    <w:rsid w:val="00B15A56"/>
    <w:rsid w:val="00B208E7"/>
    <w:rsid w:val="00B21883"/>
    <w:rsid w:val="00B24132"/>
    <w:rsid w:val="00B343EF"/>
    <w:rsid w:val="00B420FD"/>
    <w:rsid w:val="00B45EB6"/>
    <w:rsid w:val="00B5005C"/>
    <w:rsid w:val="00B643CD"/>
    <w:rsid w:val="00B72891"/>
    <w:rsid w:val="00B94C15"/>
    <w:rsid w:val="00BA3C58"/>
    <w:rsid w:val="00BD0DDD"/>
    <w:rsid w:val="00BD4B63"/>
    <w:rsid w:val="00BD606F"/>
    <w:rsid w:val="00BF2DC5"/>
    <w:rsid w:val="00C00D93"/>
    <w:rsid w:val="00C13941"/>
    <w:rsid w:val="00C15629"/>
    <w:rsid w:val="00C206F0"/>
    <w:rsid w:val="00C3407D"/>
    <w:rsid w:val="00C504D3"/>
    <w:rsid w:val="00C55EAC"/>
    <w:rsid w:val="00C73FE7"/>
    <w:rsid w:val="00C74B94"/>
    <w:rsid w:val="00C77D64"/>
    <w:rsid w:val="00C80FF0"/>
    <w:rsid w:val="00C85F21"/>
    <w:rsid w:val="00C909F8"/>
    <w:rsid w:val="00C947DF"/>
    <w:rsid w:val="00CA249E"/>
    <w:rsid w:val="00CA460E"/>
    <w:rsid w:val="00CA4BF4"/>
    <w:rsid w:val="00CA635B"/>
    <w:rsid w:val="00CC3742"/>
    <w:rsid w:val="00CC3B09"/>
    <w:rsid w:val="00CD6BC2"/>
    <w:rsid w:val="00CE4729"/>
    <w:rsid w:val="00CE5FB5"/>
    <w:rsid w:val="00CE6CAA"/>
    <w:rsid w:val="00D0035B"/>
    <w:rsid w:val="00D064E7"/>
    <w:rsid w:val="00D35F8A"/>
    <w:rsid w:val="00D43316"/>
    <w:rsid w:val="00D47A32"/>
    <w:rsid w:val="00D47B82"/>
    <w:rsid w:val="00D50355"/>
    <w:rsid w:val="00D5631C"/>
    <w:rsid w:val="00D66B89"/>
    <w:rsid w:val="00D6796F"/>
    <w:rsid w:val="00D8688C"/>
    <w:rsid w:val="00D94A67"/>
    <w:rsid w:val="00D95125"/>
    <w:rsid w:val="00DA52AC"/>
    <w:rsid w:val="00DB1DCC"/>
    <w:rsid w:val="00DB2897"/>
    <w:rsid w:val="00DB38F5"/>
    <w:rsid w:val="00DB6707"/>
    <w:rsid w:val="00DC2AB2"/>
    <w:rsid w:val="00DC4B1A"/>
    <w:rsid w:val="00DD0A52"/>
    <w:rsid w:val="00DD6051"/>
    <w:rsid w:val="00DD7524"/>
    <w:rsid w:val="00DF4CA3"/>
    <w:rsid w:val="00DF7498"/>
    <w:rsid w:val="00E1218A"/>
    <w:rsid w:val="00E14866"/>
    <w:rsid w:val="00E149DB"/>
    <w:rsid w:val="00E3348F"/>
    <w:rsid w:val="00E365ED"/>
    <w:rsid w:val="00E370FF"/>
    <w:rsid w:val="00E52B48"/>
    <w:rsid w:val="00E7394B"/>
    <w:rsid w:val="00E7611E"/>
    <w:rsid w:val="00E76874"/>
    <w:rsid w:val="00E770BD"/>
    <w:rsid w:val="00E85777"/>
    <w:rsid w:val="00E90516"/>
    <w:rsid w:val="00E91BFA"/>
    <w:rsid w:val="00EB2475"/>
    <w:rsid w:val="00ED52A5"/>
    <w:rsid w:val="00EE1ECE"/>
    <w:rsid w:val="00EE6DFA"/>
    <w:rsid w:val="00EE7945"/>
    <w:rsid w:val="00EE7DA8"/>
    <w:rsid w:val="00EF537C"/>
    <w:rsid w:val="00F0264D"/>
    <w:rsid w:val="00F0560D"/>
    <w:rsid w:val="00F14EC5"/>
    <w:rsid w:val="00F23563"/>
    <w:rsid w:val="00F30F06"/>
    <w:rsid w:val="00F4130A"/>
    <w:rsid w:val="00F47201"/>
    <w:rsid w:val="00F5175C"/>
    <w:rsid w:val="00F54663"/>
    <w:rsid w:val="00F625F1"/>
    <w:rsid w:val="00F70D83"/>
    <w:rsid w:val="00F71210"/>
    <w:rsid w:val="00F82F36"/>
    <w:rsid w:val="00F963ED"/>
    <w:rsid w:val="00FA194E"/>
    <w:rsid w:val="00FB0337"/>
    <w:rsid w:val="00FB270E"/>
    <w:rsid w:val="00FB2BB0"/>
    <w:rsid w:val="00FC635D"/>
    <w:rsid w:val="00FE2326"/>
    <w:rsid w:val="00FF7A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0F26D"/>
  <w15:docId w15:val="{080A1280-8290-4432-9013-05279B98B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2860"/>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3040t-9-8pleft-none-">
    <w:name w:val="box_453040 t-9-8 pleft -none-"/>
    <w:basedOn w:val="Normal"/>
    <w:rsid w:val="002472AF"/>
    <w:pPr>
      <w:spacing w:before="100" w:beforeAutospacing="1" w:after="100" w:afterAutospacing="1"/>
    </w:pPr>
  </w:style>
  <w:style w:type="paragraph" w:styleId="Odlomakpopisa">
    <w:name w:val="List Paragraph"/>
    <w:basedOn w:val="Normal"/>
    <w:uiPriority w:val="34"/>
    <w:qFormat/>
    <w:rsid w:val="004D08B4"/>
    <w:pPr>
      <w:ind w:left="720"/>
      <w:contextualSpacing/>
    </w:pPr>
  </w:style>
  <w:style w:type="paragraph" w:styleId="Zaglavlje">
    <w:name w:val="header"/>
    <w:basedOn w:val="Normal"/>
    <w:link w:val="ZaglavljeChar"/>
    <w:uiPriority w:val="99"/>
    <w:rsid w:val="00577F9D"/>
    <w:pPr>
      <w:tabs>
        <w:tab w:val="center" w:pos="4536"/>
        <w:tab w:val="right" w:pos="9072"/>
      </w:tabs>
    </w:pPr>
  </w:style>
  <w:style w:type="character" w:customStyle="1" w:styleId="ZaglavljeChar">
    <w:name w:val="Zaglavlje Char"/>
    <w:basedOn w:val="Zadanifontodlomka"/>
    <w:link w:val="Zaglavlje"/>
    <w:uiPriority w:val="99"/>
    <w:rsid w:val="00577F9D"/>
    <w:rPr>
      <w:sz w:val="24"/>
      <w:szCs w:val="24"/>
    </w:rPr>
  </w:style>
  <w:style w:type="paragraph" w:styleId="Podnoje">
    <w:name w:val="footer"/>
    <w:basedOn w:val="Normal"/>
    <w:link w:val="PodnojeChar"/>
    <w:rsid w:val="00577F9D"/>
    <w:pPr>
      <w:tabs>
        <w:tab w:val="center" w:pos="4536"/>
        <w:tab w:val="right" w:pos="9072"/>
      </w:tabs>
    </w:pPr>
  </w:style>
  <w:style w:type="character" w:customStyle="1" w:styleId="PodnojeChar">
    <w:name w:val="Podnožje Char"/>
    <w:basedOn w:val="Zadanifontodlomka"/>
    <w:link w:val="Podnoje"/>
    <w:rsid w:val="00577F9D"/>
    <w:rPr>
      <w:sz w:val="24"/>
      <w:szCs w:val="24"/>
    </w:rPr>
  </w:style>
  <w:style w:type="paragraph" w:styleId="Bezproreda">
    <w:name w:val="No Spacing"/>
    <w:uiPriority w:val="1"/>
    <w:qFormat/>
    <w:rsid w:val="0041113C"/>
    <w:rPr>
      <w:rFonts w:asciiTheme="minorHAnsi" w:eastAsiaTheme="minorHAnsi" w:hAnsiTheme="minorHAnsi" w:cstheme="minorBidi"/>
      <w:sz w:val="22"/>
      <w:szCs w:val="22"/>
      <w:lang w:val="en-US" w:eastAsia="en-US"/>
    </w:rPr>
  </w:style>
  <w:style w:type="character" w:styleId="Neupadljivoisticanje">
    <w:name w:val="Subtle Emphasis"/>
    <w:basedOn w:val="Zadanifontodlomka"/>
    <w:uiPriority w:val="19"/>
    <w:qFormat/>
    <w:rsid w:val="0041113C"/>
    <w:rPr>
      <w:i/>
      <w:iCs/>
      <w:color w:val="808080" w:themeColor="text1" w:themeTint="7F"/>
    </w:rPr>
  </w:style>
  <w:style w:type="paragraph" w:styleId="Tekstbalonia">
    <w:name w:val="Balloon Text"/>
    <w:basedOn w:val="Normal"/>
    <w:link w:val="TekstbaloniaChar"/>
    <w:rsid w:val="006F1CAC"/>
    <w:rPr>
      <w:rFonts w:ascii="Segoe UI" w:hAnsi="Segoe UI" w:cs="Segoe UI"/>
      <w:sz w:val="18"/>
      <w:szCs w:val="18"/>
    </w:rPr>
  </w:style>
  <w:style w:type="character" w:customStyle="1" w:styleId="TekstbaloniaChar">
    <w:name w:val="Tekst balončića Char"/>
    <w:basedOn w:val="Zadanifontodlomka"/>
    <w:link w:val="Tekstbalonia"/>
    <w:rsid w:val="006F1CAC"/>
    <w:rPr>
      <w:rFonts w:ascii="Segoe UI" w:hAnsi="Segoe UI" w:cs="Segoe UI"/>
      <w:sz w:val="18"/>
      <w:szCs w:val="18"/>
    </w:rPr>
  </w:style>
  <w:style w:type="character" w:styleId="Hiperveza">
    <w:name w:val="Hyperlink"/>
    <w:basedOn w:val="Zadanifontodlomka"/>
    <w:uiPriority w:val="99"/>
    <w:unhideWhenUsed/>
    <w:rsid w:val="008717CE"/>
    <w:rPr>
      <w:color w:val="0000FF" w:themeColor="hyperlink"/>
      <w:u w:val="single"/>
    </w:rPr>
  </w:style>
  <w:style w:type="character" w:styleId="Nerijeenospominjanje">
    <w:name w:val="Unresolved Mention"/>
    <w:basedOn w:val="Zadanifontodlomka"/>
    <w:uiPriority w:val="99"/>
    <w:semiHidden/>
    <w:unhideWhenUsed/>
    <w:rsid w:val="008717CE"/>
    <w:rPr>
      <w:color w:val="605E5C"/>
      <w:shd w:val="clear" w:color="auto" w:fill="E1DFDD"/>
    </w:rPr>
  </w:style>
  <w:style w:type="paragraph" w:styleId="Tijeloteksta-uvlaka3">
    <w:name w:val="Body Text Indent 3"/>
    <w:basedOn w:val="Normal"/>
    <w:link w:val="Tijeloteksta-uvlaka3Char"/>
    <w:rsid w:val="00231893"/>
    <w:pPr>
      <w:spacing w:after="120"/>
      <w:ind w:left="283"/>
    </w:pPr>
    <w:rPr>
      <w:sz w:val="16"/>
      <w:szCs w:val="16"/>
    </w:rPr>
  </w:style>
  <w:style w:type="character" w:customStyle="1" w:styleId="Tijeloteksta-uvlaka3Char">
    <w:name w:val="Tijelo teksta - uvlaka 3 Char"/>
    <w:basedOn w:val="Zadanifontodlomka"/>
    <w:link w:val="Tijeloteksta-uvlaka3"/>
    <w:rsid w:val="00231893"/>
    <w:rPr>
      <w:sz w:val="16"/>
      <w:szCs w:val="16"/>
    </w:rPr>
  </w:style>
  <w:style w:type="character" w:styleId="Referencakomentara">
    <w:name w:val="annotation reference"/>
    <w:basedOn w:val="Zadanifontodlomka"/>
    <w:semiHidden/>
    <w:unhideWhenUsed/>
    <w:rsid w:val="00FC635D"/>
    <w:rPr>
      <w:sz w:val="16"/>
      <w:szCs w:val="16"/>
    </w:rPr>
  </w:style>
  <w:style w:type="paragraph" w:styleId="Tekstkomentara">
    <w:name w:val="annotation text"/>
    <w:basedOn w:val="Normal"/>
    <w:link w:val="TekstkomentaraChar"/>
    <w:unhideWhenUsed/>
    <w:rsid w:val="00FC635D"/>
    <w:rPr>
      <w:sz w:val="20"/>
      <w:szCs w:val="20"/>
    </w:rPr>
  </w:style>
  <w:style w:type="character" w:customStyle="1" w:styleId="TekstkomentaraChar">
    <w:name w:val="Tekst komentara Char"/>
    <w:basedOn w:val="Zadanifontodlomka"/>
    <w:link w:val="Tekstkomentara"/>
    <w:rsid w:val="00FC635D"/>
  </w:style>
  <w:style w:type="paragraph" w:styleId="Predmetkomentara">
    <w:name w:val="annotation subject"/>
    <w:basedOn w:val="Tekstkomentara"/>
    <w:next w:val="Tekstkomentara"/>
    <w:link w:val="PredmetkomentaraChar"/>
    <w:semiHidden/>
    <w:unhideWhenUsed/>
    <w:rsid w:val="00FC635D"/>
    <w:rPr>
      <w:b/>
      <w:bCs/>
    </w:rPr>
  </w:style>
  <w:style w:type="character" w:customStyle="1" w:styleId="PredmetkomentaraChar">
    <w:name w:val="Predmet komentara Char"/>
    <w:basedOn w:val="TekstkomentaraChar"/>
    <w:link w:val="Predmetkomentara"/>
    <w:semiHidden/>
    <w:rsid w:val="00FC635D"/>
    <w:rPr>
      <w:b/>
      <w:bCs/>
    </w:rPr>
  </w:style>
  <w:style w:type="character" w:styleId="Naglaeno">
    <w:name w:val="Strong"/>
    <w:basedOn w:val="Zadanifontodlomka"/>
    <w:uiPriority w:val="22"/>
    <w:qFormat/>
    <w:rsid w:val="00FF7A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07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B9755-5AFC-4B89-A1A9-3913F4BE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17</Pages>
  <Words>5135</Words>
  <Characters>29273</Characters>
  <Application>Microsoft Office Word</Application>
  <DocSecurity>0</DocSecurity>
  <Lines>243</Lines>
  <Paragraphs>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Na temelju članka 15</vt:lpstr>
    </vt:vector>
  </TitlesOfParts>
  <Company/>
  <LinksUpToDate>false</LinksUpToDate>
  <CharactersWithSpaces>34340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Dea Roce</dc:creator>
  <cp:keywords/>
  <dc:description/>
  <cp:lastModifiedBy>Opcina Barban</cp:lastModifiedBy>
  <cp:revision>7</cp:revision>
  <cp:lastPrinted>2026-07-07T06:22:00Z</cp:lastPrinted>
  <dcterms:created xsi:type="dcterms:W3CDTF">2026-07-07T08:12:00Z</dcterms:created>
  <dcterms:modified xsi:type="dcterms:W3CDTF">2026-07-07T09:26:00Z</dcterms:modified>
</cp:coreProperties>
</file>