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A0BE" w14:textId="6313280E" w:rsidR="00B26B2B" w:rsidRDefault="00FC61DF" w:rsidP="00B770DD">
      <w:pPr>
        <w:spacing w:after="120" w:line="276" w:lineRule="auto"/>
        <w:jc w:val="both"/>
        <w:rPr>
          <w:rFonts w:ascii="Times New Roman" w:eastAsia="Times New Roman" w:hAnsi="Times New Roman" w:cs="Times New Roman"/>
          <w:noProof/>
          <w:sz w:val="24"/>
          <w:szCs w:val="24"/>
        </w:rPr>
      </w:pPr>
      <w:r w:rsidRPr="00EC7839">
        <w:rPr>
          <w:rFonts w:ascii="Times New Roman" w:eastAsia="Times New Roman" w:hAnsi="Times New Roman" w:cs="Times New Roman"/>
          <w:noProof/>
          <w:sz w:val="24"/>
          <w:szCs w:val="24"/>
        </w:rPr>
        <w:t>Na temelju članka 24. Statuta Općine Barban („Službene novine“ Općine Barban broj 22/13, 12/18, 60/21</w:t>
      </w:r>
      <w:r w:rsidR="00137CFF">
        <w:rPr>
          <w:rFonts w:ascii="Times New Roman" w:eastAsia="Times New Roman" w:hAnsi="Times New Roman" w:cs="Times New Roman"/>
          <w:noProof/>
          <w:sz w:val="24"/>
          <w:szCs w:val="24"/>
        </w:rPr>
        <w:t>,</w:t>
      </w:r>
      <w:r w:rsidRPr="00EC7839">
        <w:rPr>
          <w:rFonts w:ascii="Times New Roman" w:eastAsia="Times New Roman" w:hAnsi="Times New Roman" w:cs="Times New Roman"/>
          <w:noProof/>
          <w:sz w:val="24"/>
          <w:szCs w:val="24"/>
        </w:rPr>
        <w:t xml:space="preserve"> 4/22</w:t>
      </w:r>
      <w:r w:rsidR="00137CFF">
        <w:rPr>
          <w:rFonts w:ascii="Times New Roman" w:eastAsia="Times New Roman" w:hAnsi="Times New Roman" w:cs="Times New Roman"/>
          <w:noProof/>
          <w:sz w:val="24"/>
          <w:szCs w:val="24"/>
        </w:rPr>
        <w:t xml:space="preserve"> i 1/25</w:t>
      </w:r>
      <w:r w:rsidRPr="00EC7839">
        <w:rPr>
          <w:rFonts w:ascii="Times New Roman" w:eastAsia="Times New Roman" w:hAnsi="Times New Roman" w:cs="Times New Roman"/>
          <w:noProof/>
          <w:sz w:val="24"/>
          <w:szCs w:val="24"/>
        </w:rPr>
        <w:t xml:space="preserve">) Općinsko vijeće Općine Barban na sjednici održanoj </w:t>
      </w:r>
      <w:r w:rsidR="00693E56">
        <w:rPr>
          <w:rFonts w:ascii="Times New Roman" w:eastAsia="Times New Roman" w:hAnsi="Times New Roman" w:cs="Times New Roman"/>
          <w:noProof/>
          <w:sz w:val="24"/>
          <w:szCs w:val="24"/>
        </w:rPr>
        <w:t>_____</w:t>
      </w:r>
      <w:r w:rsidR="00137CFF">
        <w:rPr>
          <w:rFonts w:ascii="Times New Roman" w:eastAsia="Times New Roman" w:hAnsi="Times New Roman" w:cs="Times New Roman"/>
          <w:noProof/>
          <w:sz w:val="24"/>
          <w:szCs w:val="24"/>
        </w:rPr>
        <w:t xml:space="preserve">lipnja </w:t>
      </w:r>
      <w:r w:rsidRPr="00EC7839">
        <w:rPr>
          <w:rFonts w:ascii="Times New Roman" w:eastAsia="Times New Roman" w:hAnsi="Times New Roman" w:cs="Times New Roman"/>
          <w:noProof/>
          <w:sz w:val="24"/>
          <w:szCs w:val="24"/>
        </w:rPr>
        <w:t>202</w:t>
      </w:r>
      <w:r w:rsidR="00137CFF">
        <w:rPr>
          <w:rFonts w:ascii="Times New Roman" w:eastAsia="Times New Roman" w:hAnsi="Times New Roman" w:cs="Times New Roman"/>
          <w:noProof/>
          <w:sz w:val="24"/>
          <w:szCs w:val="24"/>
        </w:rPr>
        <w:t>6</w:t>
      </w:r>
      <w:r w:rsidRPr="00EC7839">
        <w:rPr>
          <w:rFonts w:ascii="Times New Roman" w:eastAsia="Times New Roman" w:hAnsi="Times New Roman" w:cs="Times New Roman"/>
          <w:noProof/>
          <w:sz w:val="24"/>
          <w:szCs w:val="24"/>
        </w:rPr>
        <w:t>.</w:t>
      </w:r>
      <w:r w:rsidR="00DB22F5">
        <w:rPr>
          <w:rFonts w:ascii="Times New Roman" w:eastAsia="Times New Roman" w:hAnsi="Times New Roman" w:cs="Times New Roman"/>
          <w:noProof/>
          <w:sz w:val="24"/>
          <w:szCs w:val="24"/>
        </w:rPr>
        <w:t xml:space="preserve"> </w:t>
      </w:r>
      <w:r w:rsidRPr="00EC7839">
        <w:rPr>
          <w:rFonts w:ascii="Times New Roman" w:eastAsia="Times New Roman" w:hAnsi="Times New Roman" w:cs="Times New Roman"/>
          <w:noProof/>
          <w:sz w:val="24"/>
          <w:szCs w:val="24"/>
        </w:rPr>
        <w:t xml:space="preserve">godine, donosi </w:t>
      </w:r>
    </w:p>
    <w:p w14:paraId="2A3A8D58" w14:textId="77777777" w:rsidR="009E09BA" w:rsidRPr="00984739" w:rsidRDefault="009E09BA" w:rsidP="00B770DD">
      <w:pPr>
        <w:spacing w:after="120" w:line="276" w:lineRule="auto"/>
        <w:jc w:val="both"/>
        <w:rPr>
          <w:rFonts w:ascii="Times New Roman" w:eastAsia="Times New Roman" w:hAnsi="Times New Roman" w:cs="Times New Roman"/>
          <w:noProof/>
          <w:sz w:val="24"/>
          <w:szCs w:val="24"/>
        </w:rPr>
      </w:pPr>
    </w:p>
    <w:p w14:paraId="0E9D038E" w14:textId="46BEDDD4" w:rsidR="00FC61DF" w:rsidRDefault="00FC61DF" w:rsidP="00FC61DF">
      <w:pPr>
        <w:spacing w:line="276"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I. IZMJENE I DOPUNE</w:t>
      </w:r>
    </w:p>
    <w:p w14:paraId="10CB1981" w14:textId="735B0B5F" w:rsidR="00FC61DF" w:rsidRDefault="00FC61DF" w:rsidP="00B26B2B">
      <w:pPr>
        <w:spacing w:line="276"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PROGRAMA JAVNIH  POTREBA DRUŠTVENIH DJELATNOSTI OPĆINE BARBAN ZA 202</w:t>
      </w:r>
      <w:r w:rsidR="00137CFF">
        <w:rPr>
          <w:rFonts w:ascii="Times New Roman" w:eastAsia="Times New Roman" w:hAnsi="Times New Roman" w:cs="Times New Roman"/>
          <w:b/>
          <w:bCs/>
          <w:noProof/>
          <w:sz w:val="24"/>
          <w:szCs w:val="24"/>
        </w:rPr>
        <w:t>6</w:t>
      </w:r>
      <w:r>
        <w:rPr>
          <w:rFonts w:ascii="Times New Roman" w:eastAsia="Times New Roman" w:hAnsi="Times New Roman" w:cs="Times New Roman"/>
          <w:b/>
          <w:bCs/>
          <w:noProof/>
          <w:sz w:val="24"/>
          <w:szCs w:val="24"/>
        </w:rPr>
        <w:t>.</w:t>
      </w:r>
      <w:r w:rsidR="00797DD6">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GODINU</w:t>
      </w:r>
    </w:p>
    <w:p w14:paraId="3D604367" w14:textId="77777777" w:rsidR="00B26B2B" w:rsidRDefault="00B26B2B" w:rsidP="00984739">
      <w:pPr>
        <w:spacing w:line="276" w:lineRule="auto"/>
        <w:rPr>
          <w:rFonts w:ascii="Times New Roman" w:eastAsia="Times New Roman" w:hAnsi="Times New Roman" w:cs="Times New Roman"/>
          <w:b/>
          <w:bCs/>
          <w:noProof/>
          <w:sz w:val="24"/>
          <w:szCs w:val="24"/>
        </w:rPr>
      </w:pPr>
    </w:p>
    <w:p w14:paraId="62FAF40C" w14:textId="77777777" w:rsidR="009E09BA" w:rsidRDefault="009E09BA" w:rsidP="00B26B2B">
      <w:pPr>
        <w:spacing w:line="276" w:lineRule="auto"/>
        <w:rPr>
          <w:rFonts w:ascii="Times New Roman" w:eastAsia="Times New Roman" w:hAnsi="Times New Roman" w:cs="Times New Roman"/>
          <w:b/>
          <w:bCs/>
          <w:noProof/>
          <w:sz w:val="24"/>
          <w:szCs w:val="24"/>
        </w:rPr>
      </w:pPr>
    </w:p>
    <w:p w14:paraId="1AEF918C" w14:textId="234D2E6E" w:rsidR="00FC61DF" w:rsidRDefault="00FC61DF" w:rsidP="00B26B2B">
      <w:pPr>
        <w:spacing w:line="276" w:lineRule="auto"/>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I.</w:t>
      </w:r>
      <w:r w:rsidRPr="00FC61DF">
        <w:rPr>
          <w:rFonts w:ascii="Times New Roman" w:eastAsia="Times New Roman" w:hAnsi="Times New Roman" w:cs="Times New Roman"/>
          <w:b/>
          <w:bCs/>
          <w:noProof/>
          <w:sz w:val="24"/>
          <w:szCs w:val="24"/>
        </w:rPr>
        <w:t>UVODNE ODREDBE</w:t>
      </w:r>
    </w:p>
    <w:p w14:paraId="3EC658DB" w14:textId="18958BE8" w:rsidR="00797DD6" w:rsidRPr="00B26B2B" w:rsidRDefault="00797DD6" w:rsidP="00797DD6">
      <w:pPr>
        <w:spacing w:line="276"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Članak 1.</w:t>
      </w:r>
    </w:p>
    <w:p w14:paraId="4ECF5CF0" w14:textId="6D84817E" w:rsidR="00FC61DF" w:rsidRPr="00FC61DF" w:rsidRDefault="00FC61DF" w:rsidP="00FC61DF">
      <w:pPr>
        <w:spacing w:after="120" w:line="276" w:lineRule="auto"/>
        <w:jc w:val="both"/>
        <w:rPr>
          <w:rFonts w:ascii="Times New Roman" w:eastAsia="Times New Roman" w:hAnsi="Times New Roman" w:cs="Times New Roman"/>
          <w:noProof/>
          <w:sz w:val="24"/>
          <w:szCs w:val="24"/>
        </w:rPr>
      </w:pPr>
      <w:r w:rsidRPr="00FC61DF">
        <w:rPr>
          <w:rFonts w:ascii="Times New Roman" w:eastAsia="Times New Roman" w:hAnsi="Times New Roman" w:cs="Times New Roman"/>
          <w:noProof/>
          <w:sz w:val="24"/>
          <w:szCs w:val="24"/>
        </w:rPr>
        <w:t>Programom javnih potreba društvenih djelatnosti za 202</w:t>
      </w:r>
      <w:r w:rsidR="00137CFF">
        <w:rPr>
          <w:rFonts w:ascii="Times New Roman" w:eastAsia="Times New Roman" w:hAnsi="Times New Roman" w:cs="Times New Roman"/>
          <w:noProof/>
          <w:sz w:val="24"/>
          <w:szCs w:val="24"/>
        </w:rPr>
        <w:t>6</w:t>
      </w:r>
      <w:r w:rsidRPr="00FC61DF">
        <w:rPr>
          <w:rFonts w:ascii="Times New Roman" w:eastAsia="Times New Roman" w:hAnsi="Times New Roman" w:cs="Times New Roman"/>
          <w:noProof/>
          <w:sz w:val="24"/>
          <w:szCs w:val="24"/>
        </w:rPr>
        <w:t xml:space="preserve">. godinu („Službene novine Općine </w:t>
      </w:r>
      <w:r w:rsidRPr="00CA3282">
        <w:rPr>
          <w:rFonts w:ascii="Times New Roman" w:eastAsia="Times New Roman" w:hAnsi="Times New Roman" w:cs="Times New Roman"/>
          <w:noProof/>
          <w:sz w:val="24"/>
          <w:szCs w:val="24"/>
        </w:rPr>
        <w:t xml:space="preserve">Barban“ broj </w:t>
      </w:r>
      <w:r w:rsidR="00137CFF">
        <w:rPr>
          <w:rFonts w:ascii="Times New Roman" w:eastAsia="Times New Roman" w:hAnsi="Times New Roman" w:cs="Times New Roman"/>
          <w:noProof/>
          <w:sz w:val="24"/>
          <w:szCs w:val="24"/>
        </w:rPr>
        <w:t>13/25</w:t>
      </w:r>
      <w:r w:rsidRPr="00CA3282">
        <w:rPr>
          <w:rFonts w:ascii="Times New Roman" w:eastAsia="Times New Roman" w:hAnsi="Times New Roman" w:cs="Times New Roman"/>
          <w:noProof/>
          <w:sz w:val="24"/>
          <w:szCs w:val="24"/>
        </w:rPr>
        <w:t xml:space="preserve">) određene su aktivnosti s područja predškolskog odgoja, školstva, kulture, </w:t>
      </w:r>
      <w:r w:rsidRPr="00FC61DF">
        <w:rPr>
          <w:rFonts w:ascii="Times New Roman" w:eastAsia="Times New Roman" w:hAnsi="Times New Roman" w:cs="Times New Roman"/>
          <w:noProof/>
          <w:sz w:val="24"/>
          <w:szCs w:val="24"/>
        </w:rPr>
        <w:t>sporta, socijalne skrbi i zdravstva, u skladu s predvidivim sredstvima i izvorima financiranja (u daljnjem tekstu: Program).</w:t>
      </w:r>
    </w:p>
    <w:p w14:paraId="042D3CF5" w14:textId="3B742831" w:rsidR="00FC61DF" w:rsidRDefault="00FC61DF" w:rsidP="00FC61DF">
      <w:pPr>
        <w:spacing w:after="120" w:line="276" w:lineRule="auto"/>
        <w:jc w:val="both"/>
        <w:rPr>
          <w:rFonts w:ascii="Times New Roman" w:eastAsia="Times New Roman" w:hAnsi="Times New Roman" w:cs="Times New Roman"/>
          <w:noProof/>
          <w:sz w:val="24"/>
          <w:szCs w:val="24"/>
        </w:rPr>
      </w:pPr>
      <w:r w:rsidRPr="00FC61DF">
        <w:rPr>
          <w:rFonts w:ascii="Times New Roman" w:eastAsia="Times New Roman" w:hAnsi="Times New Roman" w:cs="Times New Roman"/>
          <w:noProof/>
          <w:sz w:val="24"/>
          <w:szCs w:val="24"/>
        </w:rPr>
        <w:t>Sukladno ostvarenim prihodima te mogućnostima za realizaciju Programom predviđenih poslova, ovime se utvrđuju potrebne I. Izmjene i dopune programa javnih potreba društvenih djelatnosti za 202</w:t>
      </w:r>
      <w:r w:rsidR="00137CFF">
        <w:rPr>
          <w:rFonts w:ascii="Times New Roman" w:eastAsia="Times New Roman" w:hAnsi="Times New Roman" w:cs="Times New Roman"/>
          <w:noProof/>
          <w:sz w:val="24"/>
          <w:szCs w:val="24"/>
        </w:rPr>
        <w:t>6</w:t>
      </w:r>
      <w:r w:rsidRPr="00FC61DF">
        <w:rPr>
          <w:rFonts w:ascii="Times New Roman" w:eastAsia="Times New Roman" w:hAnsi="Times New Roman" w:cs="Times New Roman"/>
          <w:noProof/>
          <w:sz w:val="24"/>
          <w:szCs w:val="24"/>
        </w:rPr>
        <w:t>. godinu (u daljnjem tekstu: Izmjene i dopune).</w:t>
      </w:r>
    </w:p>
    <w:p w14:paraId="7EE7230F" w14:textId="77777777" w:rsidR="00FC61DF" w:rsidRDefault="00FC61DF" w:rsidP="00FC61DF">
      <w:pPr>
        <w:spacing w:after="120" w:line="276" w:lineRule="auto"/>
        <w:jc w:val="both"/>
        <w:rPr>
          <w:rFonts w:ascii="Times New Roman" w:eastAsia="Times New Roman" w:hAnsi="Times New Roman" w:cs="Times New Roman"/>
          <w:noProof/>
          <w:sz w:val="24"/>
          <w:szCs w:val="24"/>
        </w:rPr>
      </w:pPr>
    </w:p>
    <w:p w14:paraId="191BCDD4" w14:textId="1D2509AB" w:rsidR="00FC61DF" w:rsidRDefault="00FC61DF" w:rsidP="00FC61DF">
      <w:pPr>
        <w:spacing w:after="120" w:line="276" w:lineRule="auto"/>
        <w:jc w:val="both"/>
        <w:rPr>
          <w:rFonts w:ascii="Times New Roman" w:eastAsia="Times New Roman" w:hAnsi="Times New Roman" w:cs="Times New Roman"/>
          <w:b/>
          <w:bCs/>
          <w:noProof/>
          <w:sz w:val="24"/>
          <w:szCs w:val="24"/>
        </w:rPr>
      </w:pPr>
      <w:r w:rsidRPr="00FC61DF">
        <w:rPr>
          <w:rFonts w:ascii="Times New Roman" w:eastAsia="Times New Roman" w:hAnsi="Times New Roman" w:cs="Times New Roman"/>
          <w:b/>
          <w:bCs/>
          <w:noProof/>
          <w:sz w:val="24"/>
          <w:szCs w:val="24"/>
        </w:rPr>
        <w:t>II. IZMJENE I DOPUNE</w:t>
      </w:r>
    </w:p>
    <w:p w14:paraId="70D9251F" w14:textId="5FBEC0DA" w:rsidR="00797DD6" w:rsidRDefault="00797DD6" w:rsidP="00797DD6">
      <w:pPr>
        <w:spacing w:after="120" w:line="276"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Članak 2.</w:t>
      </w:r>
    </w:p>
    <w:p w14:paraId="5277D026" w14:textId="23CC5362" w:rsidR="004B2F69" w:rsidRPr="00EA6660" w:rsidRDefault="00FF6C55" w:rsidP="00EA6660">
      <w:pPr>
        <w:pStyle w:val="Odlomakpopisa"/>
        <w:numPr>
          <w:ilvl w:val="1"/>
          <w:numId w:val="8"/>
        </w:numPr>
        <w:spacing w:after="120" w:line="276" w:lineRule="auto"/>
        <w:jc w:val="both"/>
        <w:rPr>
          <w:rFonts w:ascii="Times New Roman" w:eastAsia="Times New Roman" w:hAnsi="Times New Roman" w:cs="Times New Roman"/>
          <w:noProof/>
          <w:sz w:val="24"/>
          <w:szCs w:val="24"/>
        </w:rPr>
      </w:pPr>
      <w:r w:rsidRPr="00EA6660">
        <w:rPr>
          <w:rFonts w:ascii="Times New Roman" w:eastAsia="Times New Roman" w:hAnsi="Times New Roman" w:cs="Times New Roman"/>
          <w:noProof/>
          <w:sz w:val="24"/>
          <w:szCs w:val="24"/>
        </w:rPr>
        <w:t>Ovim Izmjenama i dopunama</w:t>
      </w:r>
      <w:r w:rsidR="00137CFF" w:rsidRPr="00EA6660">
        <w:rPr>
          <w:rFonts w:ascii="Times New Roman" w:eastAsia="Times New Roman" w:hAnsi="Times New Roman" w:cs="Times New Roman"/>
          <w:noProof/>
          <w:sz w:val="24"/>
          <w:szCs w:val="24"/>
        </w:rPr>
        <w:t xml:space="preserve"> </w:t>
      </w:r>
      <w:r w:rsidRPr="00EA6660">
        <w:rPr>
          <w:rFonts w:ascii="Times New Roman" w:eastAsia="Times New Roman" w:hAnsi="Times New Roman" w:cs="Times New Roman"/>
          <w:noProof/>
          <w:sz w:val="24"/>
          <w:szCs w:val="24"/>
        </w:rPr>
        <w:t xml:space="preserve">u točki </w:t>
      </w:r>
      <w:r w:rsidR="000D6705" w:rsidRPr="00EA6660">
        <w:rPr>
          <w:rFonts w:ascii="Times New Roman" w:eastAsia="Times New Roman" w:hAnsi="Times New Roman" w:cs="Times New Roman"/>
          <w:noProof/>
          <w:sz w:val="24"/>
          <w:szCs w:val="24"/>
        </w:rPr>
        <w:t>1</w:t>
      </w:r>
      <w:r w:rsidRPr="00EA6660">
        <w:rPr>
          <w:rFonts w:ascii="Times New Roman" w:eastAsia="Times New Roman" w:hAnsi="Times New Roman" w:cs="Times New Roman"/>
          <w:noProof/>
          <w:sz w:val="24"/>
          <w:szCs w:val="24"/>
        </w:rPr>
        <w:t>.PREDŠKOLSKI ODGOJ podtočki 1.2. OPIS AKTIVNOSTI,</w:t>
      </w:r>
      <w:r w:rsidR="00E14E81" w:rsidRPr="00EA6660">
        <w:rPr>
          <w:rFonts w:ascii="Times New Roman" w:eastAsia="Times New Roman" w:hAnsi="Times New Roman" w:cs="Times New Roman"/>
          <w:noProof/>
          <w:sz w:val="24"/>
          <w:szCs w:val="24"/>
        </w:rPr>
        <w:t xml:space="preserve"> dodaje se</w:t>
      </w:r>
      <w:r w:rsidRPr="00EA6660">
        <w:rPr>
          <w:rFonts w:ascii="Times New Roman" w:eastAsia="Times New Roman" w:hAnsi="Times New Roman" w:cs="Times New Roman"/>
          <w:noProof/>
          <w:sz w:val="24"/>
          <w:szCs w:val="24"/>
        </w:rPr>
        <w:t xml:space="preserve"> podtočka 1.2.</w:t>
      </w:r>
      <w:r w:rsidR="00E14E81" w:rsidRPr="00EA6660">
        <w:rPr>
          <w:rFonts w:ascii="Times New Roman" w:eastAsia="Times New Roman" w:hAnsi="Times New Roman" w:cs="Times New Roman"/>
          <w:noProof/>
          <w:sz w:val="24"/>
          <w:szCs w:val="24"/>
        </w:rPr>
        <w:t>4</w:t>
      </w:r>
      <w:r w:rsidRPr="00EA6660">
        <w:rPr>
          <w:rFonts w:ascii="Times New Roman" w:eastAsia="Times New Roman" w:hAnsi="Times New Roman" w:cs="Times New Roman"/>
          <w:noProof/>
          <w:sz w:val="24"/>
          <w:szCs w:val="24"/>
        </w:rPr>
        <w:t xml:space="preserve">. </w:t>
      </w:r>
      <w:r w:rsidR="001D42AF" w:rsidRPr="00EA6660">
        <w:rPr>
          <w:rFonts w:ascii="Times New Roman" w:eastAsia="Times New Roman" w:hAnsi="Times New Roman" w:cs="Times New Roman"/>
          <w:noProof/>
          <w:sz w:val="24"/>
          <w:szCs w:val="24"/>
        </w:rPr>
        <w:t>Iz</w:t>
      </w:r>
      <w:r w:rsidR="00E14E81" w:rsidRPr="00EA6660">
        <w:rPr>
          <w:rFonts w:ascii="Times New Roman" w:eastAsia="Times New Roman" w:hAnsi="Times New Roman" w:cs="Times New Roman"/>
          <w:noProof/>
          <w:sz w:val="24"/>
          <w:szCs w:val="24"/>
        </w:rPr>
        <w:t>gradnja dječjeg vrtića-projektna dokumentacija</w:t>
      </w:r>
      <w:r w:rsidR="001D42AF" w:rsidRPr="00EA6660">
        <w:rPr>
          <w:rFonts w:ascii="Times New Roman" w:eastAsia="Times New Roman" w:hAnsi="Times New Roman" w:cs="Times New Roman"/>
          <w:noProof/>
          <w:sz w:val="24"/>
          <w:szCs w:val="24"/>
        </w:rPr>
        <w:t xml:space="preserve"> i podtočka</w:t>
      </w:r>
      <w:r w:rsidR="00E14E81" w:rsidRPr="00EA6660">
        <w:rPr>
          <w:rFonts w:ascii="Times New Roman" w:eastAsia="Times New Roman" w:hAnsi="Times New Roman" w:cs="Times New Roman"/>
          <w:noProof/>
          <w:sz w:val="24"/>
          <w:szCs w:val="24"/>
        </w:rPr>
        <w:t xml:space="preserve"> </w:t>
      </w:r>
      <w:r w:rsidRPr="00EA6660">
        <w:rPr>
          <w:rFonts w:ascii="Times New Roman" w:eastAsia="Times New Roman" w:hAnsi="Times New Roman" w:cs="Times New Roman"/>
          <w:noProof/>
          <w:sz w:val="24"/>
          <w:szCs w:val="24"/>
        </w:rPr>
        <w:t>1.3. PLANIRANA SREDSTVA mijenjaju se i glase:</w:t>
      </w:r>
    </w:p>
    <w:p w14:paraId="4DD7F39B" w14:textId="32DC7108" w:rsidR="004B2F69" w:rsidRDefault="004B2F69" w:rsidP="004B2F69">
      <w:pPr>
        <w:rPr>
          <w:rFonts w:ascii="Times New Roman" w:eastAsia="Times New Roman" w:hAnsi="Times New Roman" w:cs="Times New Roman"/>
          <w:b/>
          <w:bCs/>
          <w:noProof/>
          <w:sz w:val="24"/>
          <w:szCs w:val="24"/>
        </w:rPr>
      </w:pPr>
      <w:r w:rsidRPr="004B2F69">
        <w:rPr>
          <w:rFonts w:ascii="Times New Roman" w:eastAsia="Times New Roman" w:hAnsi="Times New Roman" w:cs="Times New Roman"/>
          <w:b/>
          <w:bCs/>
          <w:noProof/>
          <w:sz w:val="24"/>
          <w:szCs w:val="24"/>
        </w:rPr>
        <w:t>1.2.</w:t>
      </w:r>
      <w:r w:rsidR="00E14E81">
        <w:rPr>
          <w:rFonts w:ascii="Times New Roman" w:eastAsia="Times New Roman" w:hAnsi="Times New Roman" w:cs="Times New Roman"/>
          <w:b/>
          <w:bCs/>
          <w:noProof/>
          <w:sz w:val="24"/>
          <w:szCs w:val="24"/>
        </w:rPr>
        <w:t>4</w:t>
      </w:r>
      <w:r w:rsidRPr="004B2F69">
        <w:rPr>
          <w:rFonts w:ascii="Times New Roman" w:eastAsia="Times New Roman" w:hAnsi="Times New Roman" w:cs="Times New Roman"/>
          <w:b/>
          <w:bCs/>
          <w:noProof/>
          <w:sz w:val="24"/>
          <w:szCs w:val="24"/>
        </w:rPr>
        <w:t xml:space="preserve">. </w:t>
      </w:r>
      <w:r w:rsidR="00E14E81">
        <w:rPr>
          <w:rFonts w:ascii="Times New Roman" w:eastAsia="Times New Roman" w:hAnsi="Times New Roman" w:cs="Times New Roman"/>
          <w:b/>
          <w:bCs/>
          <w:noProof/>
          <w:sz w:val="24"/>
          <w:szCs w:val="24"/>
        </w:rPr>
        <w:t>Izgradnja dječjeg vrtića-projektna dokumentacija</w:t>
      </w:r>
    </w:p>
    <w:p w14:paraId="6AA9A1DC" w14:textId="77777777" w:rsidR="00AA4AC4" w:rsidRPr="004B2F69" w:rsidRDefault="00AA4AC4" w:rsidP="004B2F69">
      <w:pPr>
        <w:rPr>
          <w:b/>
          <w:bCs/>
          <w:noProof/>
        </w:rPr>
      </w:pPr>
    </w:p>
    <w:p w14:paraId="1291E312" w14:textId="575EC32E" w:rsidR="00984739" w:rsidRDefault="00AA4AC4" w:rsidP="00FF6C55">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proračunu Općine Barban planirana su sredstva za izradu projektne dokumentacije potrebne za realizaciju kapitalnog projekta izgradnje nove zgrade dječjeg vrtića. Aktivnosti obuhvaćaju izradu potrebne tehničke dokumentacije, elaborata te ostale dokumentacije potrebne za ishođenje potrebnih dozvola i pripremu projekta za buduću realizaciju. Cilj projekta je osigurati preduvjete za izgradnju novog objekta dječjeg vrtića radi povećanja prostornih kapaciteta, unaprjeđenje uvjeta boravka djece te osiguravanja kvalitetnijeg provođenja predškolskog odgoja na području Općine Barban.</w:t>
      </w:r>
    </w:p>
    <w:p w14:paraId="26690A7E" w14:textId="77777777" w:rsidR="009E09BA" w:rsidRDefault="009E09BA" w:rsidP="00FF6C55">
      <w:pPr>
        <w:spacing w:after="120" w:line="276" w:lineRule="auto"/>
        <w:jc w:val="both"/>
        <w:rPr>
          <w:rFonts w:ascii="Times New Roman" w:eastAsia="Times New Roman" w:hAnsi="Times New Roman" w:cs="Times New Roman"/>
          <w:b/>
          <w:bCs/>
          <w:noProof/>
          <w:sz w:val="24"/>
          <w:szCs w:val="24"/>
        </w:rPr>
      </w:pPr>
    </w:p>
    <w:p w14:paraId="229C8D8E" w14:textId="3B56C9FB" w:rsidR="003A391C" w:rsidRPr="00C65E37" w:rsidRDefault="003A391C" w:rsidP="00FF6C55">
      <w:pPr>
        <w:spacing w:after="120" w:line="276" w:lineRule="auto"/>
        <w:jc w:val="both"/>
        <w:rPr>
          <w:rFonts w:ascii="Times New Roman" w:eastAsia="Times New Roman" w:hAnsi="Times New Roman" w:cs="Times New Roman"/>
          <w:b/>
          <w:bCs/>
          <w:noProof/>
          <w:sz w:val="24"/>
          <w:szCs w:val="24"/>
        </w:rPr>
      </w:pPr>
      <w:r w:rsidRPr="00C65E37">
        <w:rPr>
          <w:rFonts w:ascii="Times New Roman" w:eastAsia="Times New Roman" w:hAnsi="Times New Roman" w:cs="Times New Roman"/>
          <w:b/>
          <w:bCs/>
          <w:noProof/>
          <w:sz w:val="24"/>
          <w:szCs w:val="24"/>
        </w:rPr>
        <w:t>1.3. PLANIRANA SREDSTVA</w:t>
      </w:r>
    </w:p>
    <w:tbl>
      <w:tblPr>
        <w:tblW w:w="11085" w:type="dxa"/>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2370"/>
        <w:gridCol w:w="2997"/>
        <w:gridCol w:w="1601"/>
        <w:gridCol w:w="1691"/>
        <w:gridCol w:w="1703"/>
      </w:tblGrid>
      <w:tr w:rsidR="000C468F" w:rsidRPr="00B26B2B" w14:paraId="5EACDEB9" w14:textId="77777777" w:rsidTr="00B26B2B">
        <w:trPr>
          <w:trHeight w:val="462"/>
        </w:trPr>
        <w:tc>
          <w:tcPr>
            <w:tcW w:w="723" w:type="dxa"/>
            <w:tcBorders>
              <w:top w:val="single" w:sz="4" w:space="0" w:color="auto"/>
              <w:left w:val="single" w:sz="4" w:space="0" w:color="auto"/>
              <w:bottom w:val="single" w:sz="4" w:space="0" w:color="auto"/>
              <w:right w:val="single" w:sz="4" w:space="0" w:color="auto"/>
            </w:tcBorders>
            <w:vAlign w:val="center"/>
            <w:hideMark/>
          </w:tcPr>
          <w:p w14:paraId="479C2C37" w14:textId="049CE6A9" w:rsidR="000C468F" w:rsidRPr="00B26B2B" w:rsidRDefault="000C468F" w:rsidP="000C468F">
            <w:pPr>
              <w:jc w:val="center"/>
              <w:rPr>
                <w:rFonts w:ascii="Times New Roman" w:eastAsia="Times New Roman" w:hAnsi="Times New Roman" w:cs="Times New Roman"/>
                <w:b/>
                <w:bCs/>
                <w:noProof/>
                <w:lang w:eastAsia="en-US"/>
              </w:rPr>
            </w:pPr>
            <w:r w:rsidRPr="00B26B2B">
              <w:rPr>
                <w:rFonts w:ascii="Times New Roman" w:eastAsia="Times New Roman" w:hAnsi="Times New Roman" w:cs="Times New Roman"/>
                <w:b/>
                <w:bCs/>
                <w:noProof/>
                <w:lang w:eastAsia="en-US"/>
              </w:rPr>
              <w:t>R. BR.</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D591458" w14:textId="77777777" w:rsidR="000C468F" w:rsidRPr="00B26B2B" w:rsidRDefault="000C468F" w:rsidP="000C468F">
            <w:pPr>
              <w:jc w:val="center"/>
              <w:rPr>
                <w:rFonts w:ascii="Times New Roman" w:eastAsia="Times New Roman" w:hAnsi="Times New Roman" w:cs="Times New Roman"/>
                <w:b/>
                <w:bCs/>
                <w:noProof/>
                <w:lang w:eastAsia="en-US"/>
              </w:rPr>
            </w:pPr>
            <w:r w:rsidRPr="00B26B2B">
              <w:rPr>
                <w:rFonts w:ascii="Times New Roman" w:eastAsia="Times New Roman" w:hAnsi="Times New Roman" w:cs="Times New Roman"/>
                <w:b/>
                <w:bCs/>
                <w:noProof/>
                <w:lang w:eastAsia="en-US"/>
              </w:rPr>
              <w:t>NAZIV AKTIVNOSTI</w:t>
            </w:r>
          </w:p>
        </w:tc>
        <w:tc>
          <w:tcPr>
            <w:tcW w:w="2997" w:type="dxa"/>
            <w:tcBorders>
              <w:top w:val="single" w:sz="4" w:space="0" w:color="auto"/>
              <w:left w:val="single" w:sz="4" w:space="0" w:color="auto"/>
              <w:bottom w:val="single" w:sz="4" w:space="0" w:color="auto"/>
              <w:right w:val="single" w:sz="4" w:space="0" w:color="auto"/>
            </w:tcBorders>
            <w:vAlign w:val="center"/>
          </w:tcPr>
          <w:p w14:paraId="6D6E500E" w14:textId="77777777" w:rsidR="000C468F" w:rsidRPr="00B26B2B" w:rsidRDefault="000C468F" w:rsidP="000C468F">
            <w:pPr>
              <w:jc w:val="center"/>
              <w:rPr>
                <w:rFonts w:ascii="Times New Roman" w:eastAsia="Times New Roman" w:hAnsi="Times New Roman" w:cs="Times New Roman"/>
                <w:b/>
                <w:bCs/>
                <w:noProof/>
              </w:rPr>
            </w:pPr>
            <w:r w:rsidRPr="00B26B2B">
              <w:rPr>
                <w:rFonts w:ascii="Times New Roman" w:eastAsia="Times New Roman" w:hAnsi="Times New Roman" w:cs="Times New Roman"/>
                <w:b/>
                <w:bCs/>
                <w:noProof/>
              </w:rPr>
              <w:t>Izvor financiranja</w:t>
            </w:r>
          </w:p>
        </w:tc>
        <w:tc>
          <w:tcPr>
            <w:tcW w:w="1601" w:type="dxa"/>
            <w:tcBorders>
              <w:top w:val="single" w:sz="4" w:space="0" w:color="auto"/>
              <w:left w:val="single" w:sz="4" w:space="0" w:color="auto"/>
              <w:bottom w:val="single" w:sz="4" w:space="0" w:color="auto"/>
              <w:right w:val="single" w:sz="4" w:space="0" w:color="auto"/>
            </w:tcBorders>
            <w:vAlign w:val="center"/>
            <w:hideMark/>
          </w:tcPr>
          <w:p w14:paraId="3C020BFE" w14:textId="763D0506" w:rsidR="000C468F" w:rsidRPr="00B26B2B" w:rsidRDefault="000C468F" w:rsidP="000C468F">
            <w:pPr>
              <w:jc w:val="center"/>
              <w:rPr>
                <w:rFonts w:ascii="Times New Roman" w:eastAsia="Times New Roman" w:hAnsi="Times New Roman" w:cs="Times New Roman"/>
                <w:b/>
                <w:bCs/>
                <w:noProof/>
                <w:lang w:eastAsia="en-US"/>
              </w:rPr>
            </w:pPr>
            <w:r w:rsidRPr="00B26B2B">
              <w:rPr>
                <w:rFonts w:ascii="Times New Roman" w:eastAsia="Times New Roman" w:hAnsi="Times New Roman" w:cs="Times New Roman"/>
                <w:b/>
                <w:bCs/>
                <w:noProof/>
              </w:rPr>
              <w:t>Plan za 202</w:t>
            </w:r>
            <w:r w:rsidR="006B7E1B">
              <w:rPr>
                <w:rFonts w:ascii="Times New Roman" w:eastAsia="Times New Roman" w:hAnsi="Times New Roman" w:cs="Times New Roman"/>
                <w:b/>
                <w:bCs/>
                <w:noProof/>
              </w:rPr>
              <w:t>6</w:t>
            </w:r>
            <w:r w:rsidRPr="00B26B2B">
              <w:rPr>
                <w:rFonts w:ascii="Times New Roman" w:eastAsia="Times New Roman" w:hAnsi="Times New Roman" w:cs="Times New Roman"/>
                <w:b/>
                <w:bCs/>
                <w:noProof/>
              </w:rPr>
              <w:t>. (iznos u eur)</w:t>
            </w:r>
          </w:p>
        </w:tc>
        <w:tc>
          <w:tcPr>
            <w:tcW w:w="1691" w:type="dxa"/>
            <w:tcBorders>
              <w:top w:val="single" w:sz="4" w:space="0" w:color="auto"/>
              <w:left w:val="single" w:sz="4" w:space="0" w:color="auto"/>
              <w:bottom w:val="single" w:sz="4" w:space="0" w:color="auto"/>
              <w:right w:val="single" w:sz="4" w:space="0" w:color="auto"/>
            </w:tcBorders>
            <w:vAlign w:val="center"/>
          </w:tcPr>
          <w:p w14:paraId="64154D65" w14:textId="69F640D1" w:rsidR="000C468F" w:rsidRPr="00B26B2B" w:rsidRDefault="000C468F" w:rsidP="000C468F">
            <w:pPr>
              <w:jc w:val="center"/>
              <w:rPr>
                <w:rFonts w:ascii="Times New Roman" w:eastAsia="Times New Roman" w:hAnsi="Times New Roman" w:cs="Times New Roman"/>
                <w:b/>
                <w:bCs/>
                <w:noProof/>
              </w:rPr>
            </w:pPr>
            <w:r w:rsidRPr="00B26B2B">
              <w:rPr>
                <w:rFonts w:ascii="Times New Roman" w:eastAsia="Times New Roman" w:hAnsi="Times New Roman" w:cs="Times New Roman"/>
                <w:b/>
                <w:bCs/>
                <w:noProof/>
              </w:rPr>
              <w:t>Povećanje/</w:t>
            </w:r>
            <w:r w:rsidR="009F3FFE">
              <w:rPr>
                <w:rFonts w:ascii="Times New Roman" w:eastAsia="Times New Roman" w:hAnsi="Times New Roman" w:cs="Times New Roman"/>
                <w:b/>
                <w:bCs/>
                <w:noProof/>
              </w:rPr>
              <w:t xml:space="preserve"> </w:t>
            </w:r>
            <w:r w:rsidRPr="00B26B2B">
              <w:rPr>
                <w:rFonts w:ascii="Times New Roman" w:eastAsia="Times New Roman" w:hAnsi="Times New Roman" w:cs="Times New Roman"/>
                <w:b/>
                <w:bCs/>
                <w:noProof/>
              </w:rPr>
              <w:t>smanjenje</w:t>
            </w:r>
          </w:p>
        </w:tc>
        <w:tc>
          <w:tcPr>
            <w:tcW w:w="1703" w:type="dxa"/>
            <w:tcBorders>
              <w:top w:val="single" w:sz="4" w:space="0" w:color="auto"/>
              <w:left w:val="single" w:sz="4" w:space="0" w:color="auto"/>
              <w:bottom w:val="single" w:sz="4" w:space="0" w:color="auto"/>
              <w:right w:val="single" w:sz="4" w:space="0" w:color="auto"/>
            </w:tcBorders>
            <w:vAlign w:val="center"/>
          </w:tcPr>
          <w:p w14:paraId="3592E01F" w14:textId="1DB4F30A" w:rsidR="000C468F" w:rsidRPr="00B26B2B" w:rsidRDefault="00B253AB" w:rsidP="000C468F">
            <w:pPr>
              <w:jc w:val="center"/>
              <w:rPr>
                <w:rFonts w:ascii="Times New Roman" w:eastAsia="Times New Roman" w:hAnsi="Times New Roman" w:cs="Times New Roman"/>
                <w:b/>
                <w:bCs/>
                <w:noProof/>
              </w:rPr>
            </w:pPr>
            <w:r w:rsidRPr="00B26B2B">
              <w:rPr>
                <w:rFonts w:ascii="Times New Roman" w:eastAsia="Times New Roman" w:hAnsi="Times New Roman" w:cs="Times New Roman"/>
                <w:b/>
                <w:bCs/>
                <w:noProof/>
              </w:rPr>
              <w:t>Novi plan</w:t>
            </w:r>
            <w:r w:rsidR="000C468F" w:rsidRPr="00B26B2B">
              <w:rPr>
                <w:rFonts w:ascii="Times New Roman" w:eastAsia="Times New Roman" w:hAnsi="Times New Roman" w:cs="Times New Roman"/>
                <w:b/>
                <w:bCs/>
                <w:noProof/>
              </w:rPr>
              <w:t xml:space="preserve"> za 202</w:t>
            </w:r>
            <w:r w:rsidR="006B7E1B">
              <w:rPr>
                <w:rFonts w:ascii="Times New Roman" w:eastAsia="Times New Roman" w:hAnsi="Times New Roman" w:cs="Times New Roman"/>
                <w:b/>
                <w:bCs/>
                <w:noProof/>
              </w:rPr>
              <w:t>6</w:t>
            </w:r>
            <w:r w:rsidR="000C468F" w:rsidRPr="00B26B2B">
              <w:rPr>
                <w:rFonts w:ascii="Times New Roman" w:eastAsia="Times New Roman" w:hAnsi="Times New Roman" w:cs="Times New Roman"/>
                <w:b/>
                <w:bCs/>
                <w:noProof/>
              </w:rPr>
              <w:t>. (iznos u eur)</w:t>
            </w:r>
          </w:p>
        </w:tc>
      </w:tr>
      <w:tr w:rsidR="008457E5" w:rsidRPr="00B26B2B" w14:paraId="19143104" w14:textId="77777777" w:rsidTr="008E35F7">
        <w:trPr>
          <w:trHeight w:val="67"/>
        </w:trPr>
        <w:tc>
          <w:tcPr>
            <w:tcW w:w="723" w:type="dxa"/>
            <w:vMerge w:val="restart"/>
            <w:tcBorders>
              <w:top w:val="single" w:sz="4" w:space="0" w:color="auto"/>
              <w:left w:val="single" w:sz="4" w:space="0" w:color="auto"/>
              <w:right w:val="single" w:sz="4" w:space="0" w:color="auto"/>
            </w:tcBorders>
            <w:vAlign w:val="center"/>
            <w:hideMark/>
          </w:tcPr>
          <w:p w14:paraId="28E95AC4" w14:textId="77777777" w:rsidR="008457E5" w:rsidRPr="00B26B2B" w:rsidRDefault="008457E5"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1.</w:t>
            </w:r>
          </w:p>
        </w:tc>
        <w:tc>
          <w:tcPr>
            <w:tcW w:w="2370" w:type="dxa"/>
            <w:vMerge w:val="restart"/>
            <w:tcBorders>
              <w:top w:val="single" w:sz="4" w:space="0" w:color="auto"/>
              <w:left w:val="single" w:sz="4" w:space="0" w:color="auto"/>
              <w:right w:val="single" w:sz="4" w:space="0" w:color="auto"/>
            </w:tcBorders>
            <w:vAlign w:val="center"/>
          </w:tcPr>
          <w:p w14:paraId="1B4BD8D6" w14:textId="1398BE06" w:rsidR="008457E5" w:rsidRPr="00B26B2B" w:rsidRDefault="008457E5"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Dječji vrtić „Tratinčica“</w:t>
            </w:r>
          </w:p>
        </w:tc>
        <w:tc>
          <w:tcPr>
            <w:tcW w:w="2997" w:type="dxa"/>
            <w:tcBorders>
              <w:top w:val="single" w:sz="4" w:space="0" w:color="auto"/>
              <w:left w:val="single" w:sz="4" w:space="0" w:color="auto"/>
              <w:bottom w:val="single" w:sz="4" w:space="0" w:color="auto"/>
              <w:right w:val="single" w:sz="4" w:space="0" w:color="auto"/>
            </w:tcBorders>
            <w:vAlign w:val="center"/>
          </w:tcPr>
          <w:p w14:paraId="47CA5618" w14:textId="3195F428" w:rsidR="008457E5" w:rsidRPr="00B26B2B" w:rsidRDefault="008457E5"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bCs/>
                <w:noProof/>
              </w:rPr>
              <w:t>Nenamjenski prihodi i primici Pomoći iz državnog proračuna</w:t>
            </w:r>
          </w:p>
        </w:tc>
        <w:tc>
          <w:tcPr>
            <w:tcW w:w="1601" w:type="dxa"/>
            <w:tcBorders>
              <w:top w:val="single" w:sz="4" w:space="0" w:color="auto"/>
              <w:left w:val="single" w:sz="4" w:space="0" w:color="auto"/>
              <w:bottom w:val="single" w:sz="4" w:space="0" w:color="auto"/>
              <w:right w:val="single" w:sz="4" w:space="0" w:color="auto"/>
            </w:tcBorders>
            <w:vAlign w:val="center"/>
          </w:tcPr>
          <w:p w14:paraId="3855B415" w14:textId="115BC978" w:rsidR="008457E5" w:rsidRPr="00B26B2B" w:rsidRDefault="00AA4AC4"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565</w:t>
            </w:r>
            <w:r w:rsidR="008457E5" w:rsidRPr="00B26B2B">
              <w:rPr>
                <w:rFonts w:ascii="Times New Roman" w:eastAsia="Times New Roman" w:hAnsi="Times New Roman" w:cs="Times New Roman"/>
                <w:noProof/>
                <w:lang w:eastAsia="en-US"/>
              </w:rPr>
              <w:t>.000,00 3</w:t>
            </w:r>
            <w:r>
              <w:rPr>
                <w:rFonts w:ascii="Times New Roman" w:eastAsia="Times New Roman" w:hAnsi="Times New Roman" w:cs="Times New Roman"/>
                <w:noProof/>
                <w:lang w:eastAsia="en-US"/>
              </w:rPr>
              <w:t>8</w:t>
            </w:r>
            <w:r w:rsidR="008457E5" w:rsidRPr="00B26B2B">
              <w:rPr>
                <w:rFonts w:ascii="Times New Roman" w:eastAsia="Times New Roman" w:hAnsi="Times New Roman" w:cs="Times New Roman"/>
                <w:noProof/>
                <w:lang w:eastAsia="en-US"/>
              </w:rPr>
              <w:t>.000,00</w:t>
            </w:r>
          </w:p>
        </w:tc>
        <w:tc>
          <w:tcPr>
            <w:tcW w:w="1691" w:type="dxa"/>
            <w:tcBorders>
              <w:top w:val="single" w:sz="4" w:space="0" w:color="auto"/>
              <w:left w:val="single" w:sz="4" w:space="0" w:color="auto"/>
              <w:bottom w:val="single" w:sz="4" w:space="0" w:color="auto"/>
              <w:right w:val="single" w:sz="4" w:space="0" w:color="auto"/>
            </w:tcBorders>
            <w:vAlign w:val="center"/>
          </w:tcPr>
          <w:p w14:paraId="5EB063C8" w14:textId="0EF26C17" w:rsidR="009E09BA" w:rsidRPr="00AA4AC4" w:rsidRDefault="00AA4AC4" w:rsidP="00AA4AC4">
            <w:pPr>
              <w:pStyle w:val="Odlomakpopisa"/>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tcPr>
          <w:p w14:paraId="4AEA498B" w14:textId="6DF3B485" w:rsidR="008457E5" w:rsidRPr="00AA4AC4" w:rsidRDefault="008457E5" w:rsidP="00AA4AC4">
            <w:pPr>
              <w:jc w:val="right"/>
              <w:rPr>
                <w:rFonts w:ascii="Times New Roman" w:eastAsia="Times New Roman" w:hAnsi="Times New Roman" w:cs="Times New Roman"/>
                <w:noProof/>
                <w:lang w:eastAsia="en-US"/>
              </w:rPr>
            </w:pPr>
            <w:r w:rsidRPr="00AA4AC4">
              <w:rPr>
                <w:rFonts w:ascii="Times New Roman" w:eastAsia="Times New Roman" w:hAnsi="Times New Roman" w:cs="Times New Roman"/>
                <w:noProof/>
                <w:lang w:eastAsia="en-US"/>
              </w:rPr>
              <w:t>5</w:t>
            </w:r>
            <w:r w:rsidR="00AA4AC4">
              <w:rPr>
                <w:rFonts w:ascii="Times New Roman" w:eastAsia="Times New Roman" w:hAnsi="Times New Roman" w:cs="Times New Roman"/>
                <w:noProof/>
                <w:lang w:eastAsia="en-US"/>
              </w:rPr>
              <w:t>6</w:t>
            </w:r>
            <w:r w:rsidR="00434498" w:rsidRPr="00AA4AC4">
              <w:rPr>
                <w:rFonts w:ascii="Times New Roman" w:eastAsia="Times New Roman" w:hAnsi="Times New Roman" w:cs="Times New Roman"/>
                <w:noProof/>
                <w:lang w:eastAsia="en-US"/>
              </w:rPr>
              <w:t>5</w:t>
            </w:r>
            <w:r w:rsidRPr="00AA4AC4">
              <w:rPr>
                <w:rFonts w:ascii="Times New Roman" w:eastAsia="Times New Roman" w:hAnsi="Times New Roman" w:cs="Times New Roman"/>
                <w:noProof/>
                <w:lang w:eastAsia="en-US"/>
              </w:rPr>
              <w:t>.000,00 38.000,00</w:t>
            </w:r>
          </w:p>
        </w:tc>
      </w:tr>
      <w:tr w:rsidR="008457E5" w:rsidRPr="00B26B2B" w14:paraId="6CC078DC" w14:textId="77777777" w:rsidTr="008E35F7">
        <w:trPr>
          <w:trHeight w:val="67"/>
        </w:trPr>
        <w:tc>
          <w:tcPr>
            <w:tcW w:w="723" w:type="dxa"/>
            <w:vMerge/>
            <w:tcBorders>
              <w:left w:val="single" w:sz="4" w:space="0" w:color="auto"/>
              <w:bottom w:val="single" w:sz="4" w:space="0" w:color="auto"/>
              <w:right w:val="single" w:sz="4" w:space="0" w:color="auto"/>
            </w:tcBorders>
            <w:vAlign w:val="center"/>
          </w:tcPr>
          <w:p w14:paraId="72B9E68C" w14:textId="77777777" w:rsidR="008457E5" w:rsidRPr="00B26B2B" w:rsidRDefault="008457E5" w:rsidP="000C468F">
            <w:pPr>
              <w:jc w:val="center"/>
              <w:rPr>
                <w:rFonts w:ascii="Times New Roman" w:eastAsia="Times New Roman" w:hAnsi="Times New Roman" w:cs="Times New Roman"/>
                <w:noProof/>
                <w:lang w:eastAsia="en-US"/>
              </w:rPr>
            </w:pPr>
          </w:p>
        </w:tc>
        <w:tc>
          <w:tcPr>
            <w:tcW w:w="2370" w:type="dxa"/>
            <w:vMerge/>
            <w:tcBorders>
              <w:left w:val="single" w:sz="4" w:space="0" w:color="auto"/>
              <w:bottom w:val="single" w:sz="4" w:space="0" w:color="auto"/>
              <w:right w:val="single" w:sz="4" w:space="0" w:color="auto"/>
            </w:tcBorders>
            <w:vAlign w:val="center"/>
          </w:tcPr>
          <w:p w14:paraId="60CE86D0" w14:textId="77777777" w:rsidR="008457E5" w:rsidRPr="00B26B2B" w:rsidRDefault="008457E5" w:rsidP="000C468F">
            <w:pPr>
              <w:jc w:val="center"/>
              <w:rPr>
                <w:rFonts w:ascii="Times New Roman" w:eastAsia="Times New Roman" w:hAnsi="Times New Roman" w:cs="Times New Roman"/>
                <w:noProof/>
                <w:lang w:eastAsia="en-US"/>
              </w:rPr>
            </w:pPr>
          </w:p>
        </w:tc>
        <w:tc>
          <w:tcPr>
            <w:tcW w:w="2997" w:type="dxa"/>
            <w:tcBorders>
              <w:top w:val="single" w:sz="4" w:space="0" w:color="auto"/>
              <w:left w:val="single" w:sz="4" w:space="0" w:color="auto"/>
              <w:bottom w:val="single" w:sz="4" w:space="0" w:color="auto"/>
              <w:right w:val="single" w:sz="4" w:space="0" w:color="auto"/>
            </w:tcBorders>
            <w:vAlign w:val="center"/>
          </w:tcPr>
          <w:p w14:paraId="6E16C070" w14:textId="51747F9F" w:rsidR="008457E5" w:rsidRPr="00EF59A6" w:rsidRDefault="00EF59A6" w:rsidP="000C468F">
            <w:pPr>
              <w:jc w:val="center"/>
              <w:rPr>
                <w:rFonts w:ascii="Times New Roman" w:eastAsia="Times New Roman" w:hAnsi="Times New Roman" w:cs="Times New Roman"/>
                <w:b/>
                <w:noProof/>
              </w:rPr>
            </w:pPr>
            <w:r w:rsidRPr="00EF59A6">
              <w:rPr>
                <w:rFonts w:ascii="Times New Roman" w:eastAsia="Times New Roman" w:hAnsi="Times New Roman" w:cs="Times New Roman"/>
                <w:b/>
                <w:noProof/>
              </w:rPr>
              <w:t>UKUPNO</w:t>
            </w:r>
          </w:p>
        </w:tc>
        <w:tc>
          <w:tcPr>
            <w:tcW w:w="1601" w:type="dxa"/>
            <w:tcBorders>
              <w:top w:val="single" w:sz="4" w:space="0" w:color="auto"/>
              <w:left w:val="single" w:sz="4" w:space="0" w:color="auto"/>
              <w:bottom w:val="single" w:sz="4" w:space="0" w:color="auto"/>
              <w:right w:val="single" w:sz="4" w:space="0" w:color="auto"/>
            </w:tcBorders>
            <w:vAlign w:val="center"/>
          </w:tcPr>
          <w:p w14:paraId="79E17195" w14:textId="58AEE728" w:rsidR="008457E5" w:rsidRPr="009E09BA" w:rsidRDefault="00AA4AC4" w:rsidP="000C468F">
            <w:pPr>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603</w:t>
            </w:r>
            <w:r w:rsidR="009E09BA" w:rsidRPr="009E09BA">
              <w:rPr>
                <w:rFonts w:ascii="Times New Roman" w:eastAsia="Times New Roman" w:hAnsi="Times New Roman" w:cs="Times New Roman"/>
                <w:b/>
                <w:bCs/>
                <w:noProof/>
                <w:lang w:eastAsia="en-US"/>
              </w:rPr>
              <w:t>.000,00</w:t>
            </w:r>
          </w:p>
        </w:tc>
        <w:tc>
          <w:tcPr>
            <w:tcW w:w="1691" w:type="dxa"/>
            <w:tcBorders>
              <w:top w:val="single" w:sz="4" w:space="0" w:color="auto"/>
              <w:left w:val="single" w:sz="4" w:space="0" w:color="auto"/>
              <w:bottom w:val="single" w:sz="4" w:space="0" w:color="auto"/>
              <w:right w:val="single" w:sz="4" w:space="0" w:color="auto"/>
            </w:tcBorders>
            <w:vAlign w:val="center"/>
          </w:tcPr>
          <w:p w14:paraId="58CF6CB8" w14:textId="56E210B1" w:rsidR="008457E5" w:rsidRPr="009E09BA" w:rsidRDefault="00AA4AC4" w:rsidP="00AA4AC4">
            <w:pPr>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tcPr>
          <w:p w14:paraId="288AB7F8" w14:textId="107D5549" w:rsidR="008457E5" w:rsidRPr="009E09BA" w:rsidRDefault="00AA4AC4" w:rsidP="000C468F">
            <w:pPr>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603</w:t>
            </w:r>
            <w:r w:rsidR="009E09BA" w:rsidRPr="009E09BA">
              <w:rPr>
                <w:rFonts w:ascii="Times New Roman" w:eastAsia="Times New Roman" w:hAnsi="Times New Roman" w:cs="Times New Roman"/>
                <w:b/>
                <w:bCs/>
                <w:noProof/>
                <w:lang w:eastAsia="en-US"/>
              </w:rPr>
              <w:t>.000,00</w:t>
            </w:r>
          </w:p>
        </w:tc>
      </w:tr>
      <w:tr w:rsidR="000C468F" w:rsidRPr="00B26B2B" w14:paraId="54ACA6DB" w14:textId="77777777" w:rsidTr="00B26B2B">
        <w:trPr>
          <w:trHeight w:val="67"/>
        </w:trPr>
        <w:tc>
          <w:tcPr>
            <w:tcW w:w="723" w:type="dxa"/>
            <w:tcBorders>
              <w:top w:val="single" w:sz="4" w:space="0" w:color="auto"/>
              <w:left w:val="single" w:sz="4" w:space="0" w:color="auto"/>
              <w:bottom w:val="single" w:sz="4" w:space="0" w:color="auto"/>
              <w:right w:val="single" w:sz="4" w:space="0" w:color="auto"/>
            </w:tcBorders>
            <w:vAlign w:val="center"/>
            <w:hideMark/>
          </w:tcPr>
          <w:p w14:paraId="36A91FED" w14:textId="1A41B04A" w:rsidR="000C468F" w:rsidRPr="00B26B2B" w:rsidRDefault="000C468F"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lastRenderedPageBreak/>
              <w:t>2.</w:t>
            </w:r>
          </w:p>
        </w:tc>
        <w:tc>
          <w:tcPr>
            <w:tcW w:w="2370" w:type="dxa"/>
            <w:tcBorders>
              <w:top w:val="single" w:sz="4" w:space="0" w:color="auto"/>
              <w:left w:val="single" w:sz="4" w:space="0" w:color="auto"/>
              <w:bottom w:val="single" w:sz="4" w:space="0" w:color="auto"/>
              <w:right w:val="single" w:sz="4" w:space="0" w:color="auto"/>
            </w:tcBorders>
            <w:vAlign w:val="center"/>
          </w:tcPr>
          <w:p w14:paraId="113A86CA" w14:textId="4EC0DE2B" w:rsidR="000C468F" w:rsidRPr="00B26B2B" w:rsidRDefault="000C468F"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Sufinanciranje djelatnosti vrtića drugih osnivača</w:t>
            </w:r>
          </w:p>
        </w:tc>
        <w:tc>
          <w:tcPr>
            <w:tcW w:w="2997" w:type="dxa"/>
            <w:tcBorders>
              <w:top w:val="single" w:sz="4" w:space="0" w:color="auto"/>
              <w:left w:val="single" w:sz="4" w:space="0" w:color="auto"/>
              <w:bottom w:val="single" w:sz="4" w:space="0" w:color="auto"/>
              <w:right w:val="single" w:sz="4" w:space="0" w:color="auto"/>
            </w:tcBorders>
            <w:vAlign w:val="center"/>
          </w:tcPr>
          <w:p w14:paraId="0D51B5FF" w14:textId="77777777" w:rsidR="000C468F" w:rsidRPr="00B26B2B" w:rsidRDefault="000C468F" w:rsidP="000C468F">
            <w:pPr>
              <w:jc w:val="center"/>
              <w:rPr>
                <w:rFonts w:ascii="Times New Roman" w:eastAsia="Times New Roman" w:hAnsi="Times New Roman" w:cs="Times New Roman"/>
                <w:bCs/>
                <w:noProof/>
              </w:rPr>
            </w:pPr>
            <w:r w:rsidRPr="00B26B2B">
              <w:rPr>
                <w:rFonts w:ascii="Times New Roman" w:eastAsia="Times New Roman" w:hAnsi="Times New Roman" w:cs="Times New Roman"/>
                <w:bCs/>
                <w:noProof/>
              </w:rPr>
              <w:t>Nenamjenski prihodi i primici</w:t>
            </w:r>
          </w:p>
        </w:tc>
        <w:tc>
          <w:tcPr>
            <w:tcW w:w="1601" w:type="dxa"/>
            <w:tcBorders>
              <w:top w:val="single" w:sz="4" w:space="0" w:color="auto"/>
              <w:left w:val="single" w:sz="4" w:space="0" w:color="auto"/>
              <w:bottom w:val="single" w:sz="4" w:space="0" w:color="auto"/>
              <w:right w:val="single" w:sz="4" w:space="0" w:color="auto"/>
            </w:tcBorders>
            <w:vAlign w:val="center"/>
          </w:tcPr>
          <w:p w14:paraId="12BFBD79" w14:textId="292AAB2D" w:rsidR="000C468F" w:rsidRPr="00617C49" w:rsidRDefault="00617C49"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22.500,00</w:t>
            </w:r>
          </w:p>
        </w:tc>
        <w:tc>
          <w:tcPr>
            <w:tcW w:w="1691" w:type="dxa"/>
            <w:tcBorders>
              <w:top w:val="single" w:sz="4" w:space="0" w:color="auto"/>
              <w:left w:val="single" w:sz="4" w:space="0" w:color="auto"/>
              <w:bottom w:val="single" w:sz="4" w:space="0" w:color="auto"/>
              <w:right w:val="single" w:sz="4" w:space="0" w:color="auto"/>
            </w:tcBorders>
            <w:vAlign w:val="center"/>
          </w:tcPr>
          <w:p w14:paraId="4609C0CE" w14:textId="37AC5EE1" w:rsidR="000C468F" w:rsidRPr="00617C49" w:rsidRDefault="00AA4AC4" w:rsidP="000C468F">
            <w:pPr>
              <w:jc w:val="right"/>
              <w:rPr>
                <w:rFonts w:ascii="Times New Roman" w:eastAsia="Times New Roman" w:hAnsi="Times New Roman" w:cs="Times New Roman"/>
                <w:noProof/>
                <w:lang w:eastAsia="en-US"/>
              </w:rPr>
            </w:pPr>
            <w:r w:rsidRPr="00617C49">
              <w:rPr>
                <w:rFonts w:ascii="Times New Roman" w:eastAsia="Times New Roman" w:hAnsi="Times New Roman" w:cs="Times New Roman"/>
                <w:noProof/>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tcPr>
          <w:p w14:paraId="60D48985" w14:textId="708D192A" w:rsidR="000C468F" w:rsidRPr="00617C49" w:rsidRDefault="00AA4AC4" w:rsidP="000C468F">
            <w:pPr>
              <w:jc w:val="right"/>
              <w:rPr>
                <w:rFonts w:ascii="Times New Roman" w:eastAsia="Times New Roman" w:hAnsi="Times New Roman" w:cs="Times New Roman"/>
                <w:noProof/>
                <w:lang w:eastAsia="en-US"/>
              </w:rPr>
            </w:pPr>
            <w:r w:rsidRPr="00617C49">
              <w:rPr>
                <w:rFonts w:ascii="Times New Roman" w:eastAsia="Times New Roman" w:hAnsi="Times New Roman" w:cs="Times New Roman"/>
                <w:noProof/>
                <w:lang w:eastAsia="en-US"/>
              </w:rPr>
              <w:t>22</w:t>
            </w:r>
            <w:r w:rsidR="000C468F" w:rsidRPr="00617C49">
              <w:rPr>
                <w:rFonts w:ascii="Times New Roman" w:eastAsia="Times New Roman" w:hAnsi="Times New Roman" w:cs="Times New Roman"/>
                <w:noProof/>
                <w:lang w:eastAsia="en-US"/>
              </w:rPr>
              <w:t>.</w:t>
            </w:r>
            <w:r w:rsidRPr="00617C49">
              <w:rPr>
                <w:rFonts w:ascii="Times New Roman" w:eastAsia="Times New Roman" w:hAnsi="Times New Roman" w:cs="Times New Roman"/>
                <w:noProof/>
                <w:lang w:eastAsia="en-US"/>
              </w:rPr>
              <w:t>5</w:t>
            </w:r>
            <w:r w:rsidR="000C468F" w:rsidRPr="00617C49">
              <w:rPr>
                <w:rFonts w:ascii="Times New Roman" w:eastAsia="Times New Roman" w:hAnsi="Times New Roman" w:cs="Times New Roman"/>
                <w:noProof/>
                <w:lang w:eastAsia="en-US"/>
              </w:rPr>
              <w:t>000</w:t>
            </w:r>
          </w:p>
        </w:tc>
      </w:tr>
      <w:tr w:rsidR="000C468F" w:rsidRPr="00B26B2B" w14:paraId="76349E17" w14:textId="77777777" w:rsidTr="00B26B2B">
        <w:trPr>
          <w:trHeight w:val="67"/>
        </w:trPr>
        <w:tc>
          <w:tcPr>
            <w:tcW w:w="723" w:type="dxa"/>
            <w:tcBorders>
              <w:top w:val="single" w:sz="4" w:space="0" w:color="auto"/>
              <w:left w:val="single" w:sz="4" w:space="0" w:color="auto"/>
              <w:bottom w:val="single" w:sz="4" w:space="0" w:color="auto"/>
              <w:right w:val="single" w:sz="4" w:space="0" w:color="auto"/>
            </w:tcBorders>
            <w:vAlign w:val="center"/>
          </w:tcPr>
          <w:p w14:paraId="7E89FCD7" w14:textId="77777777" w:rsidR="000C468F" w:rsidRPr="00B26B2B" w:rsidRDefault="000C468F"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3.</w:t>
            </w:r>
          </w:p>
        </w:tc>
        <w:tc>
          <w:tcPr>
            <w:tcW w:w="2370" w:type="dxa"/>
            <w:tcBorders>
              <w:top w:val="single" w:sz="4" w:space="0" w:color="auto"/>
              <w:left w:val="single" w:sz="4" w:space="0" w:color="auto"/>
              <w:bottom w:val="single" w:sz="4" w:space="0" w:color="auto"/>
              <w:right w:val="single" w:sz="4" w:space="0" w:color="auto"/>
            </w:tcBorders>
            <w:vAlign w:val="center"/>
          </w:tcPr>
          <w:p w14:paraId="0EB5C9C8" w14:textId="7E33D61A" w:rsidR="000C468F" w:rsidRPr="00B26B2B" w:rsidRDefault="000C468F"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Poklon paketi za djecu za božićne blagdane</w:t>
            </w:r>
          </w:p>
        </w:tc>
        <w:tc>
          <w:tcPr>
            <w:tcW w:w="2997" w:type="dxa"/>
            <w:tcBorders>
              <w:top w:val="single" w:sz="4" w:space="0" w:color="auto"/>
              <w:left w:val="single" w:sz="4" w:space="0" w:color="auto"/>
              <w:bottom w:val="single" w:sz="4" w:space="0" w:color="auto"/>
              <w:right w:val="single" w:sz="4" w:space="0" w:color="auto"/>
            </w:tcBorders>
            <w:vAlign w:val="center"/>
          </w:tcPr>
          <w:p w14:paraId="087F33EC" w14:textId="7EB5A2D6" w:rsidR="000C468F" w:rsidRPr="00B26B2B" w:rsidRDefault="000C468F" w:rsidP="00EF59A6">
            <w:pPr>
              <w:spacing w:line="276" w:lineRule="auto"/>
              <w:jc w:val="center"/>
              <w:rPr>
                <w:rFonts w:ascii="Times New Roman" w:eastAsia="Times New Roman" w:hAnsi="Times New Roman" w:cs="Times New Roman"/>
                <w:bCs/>
                <w:noProof/>
              </w:rPr>
            </w:pPr>
            <w:r w:rsidRPr="00B26B2B">
              <w:rPr>
                <w:rFonts w:ascii="Times New Roman" w:eastAsia="Times New Roman" w:hAnsi="Times New Roman" w:cs="Times New Roman"/>
                <w:bCs/>
                <w:noProof/>
              </w:rPr>
              <w:t>Nenamjenski prihodi i primici</w:t>
            </w:r>
          </w:p>
        </w:tc>
        <w:tc>
          <w:tcPr>
            <w:tcW w:w="1601" w:type="dxa"/>
            <w:tcBorders>
              <w:top w:val="single" w:sz="4" w:space="0" w:color="auto"/>
              <w:left w:val="single" w:sz="4" w:space="0" w:color="auto"/>
              <w:bottom w:val="single" w:sz="4" w:space="0" w:color="auto"/>
              <w:right w:val="single" w:sz="4" w:space="0" w:color="auto"/>
            </w:tcBorders>
            <w:vAlign w:val="center"/>
          </w:tcPr>
          <w:p w14:paraId="12F7A819" w14:textId="2A7490F7" w:rsidR="000C468F" w:rsidRPr="00B26B2B" w:rsidRDefault="000C468F" w:rsidP="000C468F">
            <w:pPr>
              <w:jc w:val="right"/>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4.000,00</w:t>
            </w:r>
          </w:p>
        </w:tc>
        <w:tc>
          <w:tcPr>
            <w:tcW w:w="1691" w:type="dxa"/>
            <w:tcBorders>
              <w:top w:val="single" w:sz="4" w:space="0" w:color="auto"/>
              <w:left w:val="single" w:sz="4" w:space="0" w:color="auto"/>
              <w:bottom w:val="single" w:sz="4" w:space="0" w:color="auto"/>
              <w:right w:val="single" w:sz="4" w:space="0" w:color="auto"/>
            </w:tcBorders>
            <w:vAlign w:val="center"/>
          </w:tcPr>
          <w:p w14:paraId="6822121F" w14:textId="7AD30210" w:rsidR="000C468F" w:rsidRPr="00B26B2B" w:rsidRDefault="000C468F" w:rsidP="000C468F">
            <w:pPr>
              <w:jc w:val="right"/>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tcPr>
          <w:p w14:paraId="41F885DF" w14:textId="7F367B38" w:rsidR="000C468F" w:rsidRPr="00B26B2B" w:rsidRDefault="000C468F" w:rsidP="000C468F">
            <w:pPr>
              <w:jc w:val="right"/>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4.000,00</w:t>
            </w:r>
          </w:p>
        </w:tc>
      </w:tr>
      <w:tr w:rsidR="00617C49" w:rsidRPr="00B26B2B" w14:paraId="4A42BE58" w14:textId="77777777" w:rsidTr="00B26B2B">
        <w:trPr>
          <w:trHeight w:val="67"/>
        </w:trPr>
        <w:tc>
          <w:tcPr>
            <w:tcW w:w="723" w:type="dxa"/>
            <w:tcBorders>
              <w:top w:val="single" w:sz="4" w:space="0" w:color="auto"/>
              <w:left w:val="single" w:sz="4" w:space="0" w:color="auto"/>
              <w:bottom w:val="single" w:sz="4" w:space="0" w:color="auto"/>
              <w:right w:val="single" w:sz="4" w:space="0" w:color="auto"/>
            </w:tcBorders>
            <w:vAlign w:val="center"/>
          </w:tcPr>
          <w:p w14:paraId="797A92CE" w14:textId="77777777" w:rsidR="00617C49" w:rsidRPr="00B26B2B" w:rsidRDefault="00617C49" w:rsidP="000C468F">
            <w:pPr>
              <w:jc w:val="center"/>
              <w:rPr>
                <w:rFonts w:ascii="Times New Roman" w:eastAsia="Times New Roman" w:hAnsi="Times New Roman" w:cs="Times New Roman"/>
                <w:noProof/>
                <w:lang w:eastAsia="en-US"/>
              </w:rPr>
            </w:pPr>
          </w:p>
        </w:tc>
        <w:tc>
          <w:tcPr>
            <w:tcW w:w="2370" w:type="dxa"/>
            <w:tcBorders>
              <w:top w:val="single" w:sz="4" w:space="0" w:color="auto"/>
              <w:left w:val="single" w:sz="4" w:space="0" w:color="auto"/>
              <w:bottom w:val="single" w:sz="4" w:space="0" w:color="auto"/>
              <w:right w:val="single" w:sz="4" w:space="0" w:color="auto"/>
            </w:tcBorders>
            <w:vAlign w:val="center"/>
          </w:tcPr>
          <w:p w14:paraId="6E5EECA2" w14:textId="28B27526" w:rsidR="00617C49" w:rsidRPr="00B26B2B" w:rsidRDefault="00617C49" w:rsidP="000C468F">
            <w:pPr>
              <w:jc w:val="center"/>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Izgradnja dječjeg vrtića-projektna dokumentacija</w:t>
            </w:r>
          </w:p>
        </w:tc>
        <w:tc>
          <w:tcPr>
            <w:tcW w:w="2997" w:type="dxa"/>
            <w:tcBorders>
              <w:top w:val="single" w:sz="4" w:space="0" w:color="auto"/>
              <w:left w:val="single" w:sz="4" w:space="0" w:color="auto"/>
              <w:bottom w:val="single" w:sz="4" w:space="0" w:color="auto"/>
              <w:right w:val="single" w:sz="4" w:space="0" w:color="auto"/>
            </w:tcBorders>
            <w:vAlign w:val="center"/>
          </w:tcPr>
          <w:p w14:paraId="4AA8F02C" w14:textId="1F809191" w:rsidR="00617C49" w:rsidRPr="00B26B2B" w:rsidRDefault="00617C49" w:rsidP="00EF59A6">
            <w:pPr>
              <w:spacing w:line="276" w:lineRule="auto"/>
              <w:jc w:val="center"/>
              <w:rPr>
                <w:rFonts w:ascii="Times New Roman" w:eastAsia="Times New Roman" w:hAnsi="Times New Roman" w:cs="Times New Roman"/>
                <w:bCs/>
                <w:noProof/>
              </w:rPr>
            </w:pPr>
            <w:r w:rsidRPr="00B26B2B">
              <w:rPr>
                <w:rFonts w:ascii="Times New Roman" w:eastAsia="Times New Roman" w:hAnsi="Times New Roman" w:cs="Times New Roman"/>
                <w:bCs/>
                <w:noProof/>
              </w:rPr>
              <w:t>Nenamjenski prihodi i primici</w:t>
            </w:r>
          </w:p>
        </w:tc>
        <w:tc>
          <w:tcPr>
            <w:tcW w:w="1601" w:type="dxa"/>
            <w:tcBorders>
              <w:top w:val="single" w:sz="4" w:space="0" w:color="auto"/>
              <w:left w:val="single" w:sz="4" w:space="0" w:color="auto"/>
              <w:bottom w:val="single" w:sz="4" w:space="0" w:color="auto"/>
              <w:right w:val="single" w:sz="4" w:space="0" w:color="auto"/>
            </w:tcBorders>
            <w:vAlign w:val="center"/>
          </w:tcPr>
          <w:p w14:paraId="4E12A26C" w14:textId="6CD46B05" w:rsidR="00617C49" w:rsidRPr="00B26B2B" w:rsidRDefault="00617C49"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0,00</w:t>
            </w:r>
          </w:p>
        </w:tc>
        <w:tc>
          <w:tcPr>
            <w:tcW w:w="1691" w:type="dxa"/>
            <w:tcBorders>
              <w:top w:val="single" w:sz="4" w:space="0" w:color="auto"/>
              <w:left w:val="single" w:sz="4" w:space="0" w:color="auto"/>
              <w:bottom w:val="single" w:sz="4" w:space="0" w:color="auto"/>
              <w:right w:val="single" w:sz="4" w:space="0" w:color="auto"/>
            </w:tcBorders>
            <w:vAlign w:val="center"/>
          </w:tcPr>
          <w:p w14:paraId="3BEDEC4A" w14:textId="65D86746" w:rsidR="00617C49" w:rsidRPr="00B26B2B" w:rsidRDefault="00617C49"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10.000,00</w:t>
            </w:r>
          </w:p>
        </w:tc>
        <w:tc>
          <w:tcPr>
            <w:tcW w:w="1703" w:type="dxa"/>
            <w:tcBorders>
              <w:top w:val="single" w:sz="4" w:space="0" w:color="auto"/>
              <w:left w:val="single" w:sz="4" w:space="0" w:color="auto"/>
              <w:bottom w:val="single" w:sz="4" w:space="0" w:color="auto"/>
              <w:right w:val="single" w:sz="4" w:space="0" w:color="auto"/>
            </w:tcBorders>
            <w:vAlign w:val="center"/>
          </w:tcPr>
          <w:p w14:paraId="318EB1AB" w14:textId="4AB69DF4" w:rsidR="00617C49" w:rsidRPr="00B26B2B" w:rsidRDefault="00617C49"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10.000,00</w:t>
            </w:r>
          </w:p>
        </w:tc>
      </w:tr>
      <w:tr w:rsidR="000C468F" w:rsidRPr="00B26B2B" w14:paraId="3AE9E644" w14:textId="77777777" w:rsidTr="00B26B2B">
        <w:trPr>
          <w:trHeight w:val="446"/>
        </w:trPr>
        <w:tc>
          <w:tcPr>
            <w:tcW w:w="6090" w:type="dxa"/>
            <w:gridSpan w:val="3"/>
            <w:tcBorders>
              <w:top w:val="single" w:sz="4" w:space="0" w:color="auto"/>
              <w:left w:val="single" w:sz="4" w:space="0" w:color="auto"/>
              <w:bottom w:val="single" w:sz="4" w:space="0" w:color="auto"/>
              <w:right w:val="single" w:sz="4" w:space="0" w:color="auto"/>
            </w:tcBorders>
            <w:vAlign w:val="center"/>
          </w:tcPr>
          <w:p w14:paraId="5BA1CFA4" w14:textId="20F20F06" w:rsidR="000C468F" w:rsidRPr="00B26B2B" w:rsidRDefault="000C468F" w:rsidP="000C468F">
            <w:pPr>
              <w:jc w:val="center"/>
              <w:rPr>
                <w:rFonts w:ascii="Times New Roman" w:eastAsia="Times New Roman" w:hAnsi="Times New Roman" w:cs="Times New Roman"/>
                <w:b/>
                <w:noProof/>
                <w:lang w:eastAsia="en-US"/>
              </w:rPr>
            </w:pPr>
            <w:r w:rsidRPr="00B26B2B">
              <w:rPr>
                <w:rFonts w:ascii="Times New Roman" w:eastAsia="Times New Roman" w:hAnsi="Times New Roman" w:cs="Times New Roman"/>
                <w:b/>
                <w:noProof/>
              </w:rPr>
              <w:t>UKUPN</w:t>
            </w:r>
            <w:r w:rsidR="00EF59A6">
              <w:rPr>
                <w:rFonts w:ascii="Times New Roman" w:eastAsia="Times New Roman" w:hAnsi="Times New Roman" w:cs="Times New Roman"/>
                <w:b/>
                <w:noProof/>
              </w:rPr>
              <w:t>O</w:t>
            </w:r>
            <w:r w:rsidRPr="00B26B2B">
              <w:rPr>
                <w:rFonts w:ascii="Times New Roman" w:eastAsia="Times New Roman" w:hAnsi="Times New Roman" w:cs="Times New Roman"/>
                <w:b/>
                <w:noProof/>
              </w:rPr>
              <w:t xml:space="preserve"> PLANIRANA SREDSTVA</w:t>
            </w:r>
          </w:p>
        </w:tc>
        <w:tc>
          <w:tcPr>
            <w:tcW w:w="1601" w:type="dxa"/>
            <w:tcBorders>
              <w:top w:val="single" w:sz="4" w:space="0" w:color="auto"/>
              <w:left w:val="single" w:sz="4" w:space="0" w:color="auto"/>
              <w:bottom w:val="single" w:sz="4" w:space="0" w:color="auto"/>
              <w:right w:val="single" w:sz="4" w:space="0" w:color="auto"/>
            </w:tcBorders>
            <w:vAlign w:val="center"/>
          </w:tcPr>
          <w:p w14:paraId="69A7A702" w14:textId="578AA3E2" w:rsidR="000C468F" w:rsidRPr="00B26B2B" w:rsidRDefault="00617C49" w:rsidP="000C468F">
            <w:pPr>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629.500,00</w:t>
            </w:r>
          </w:p>
        </w:tc>
        <w:tc>
          <w:tcPr>
            <w:tcW w:w="1691" w:type="dxa"/>
            <w:tcBorders>
              <w:top w:val="single" w:sz="4" w:space="0" w:color="auto"/>
              <w:left w:val="single" w:sz="4" w:space="0" w:color="auto"/>
              <w:bottom w:val="single" w:sz="4" w:space="0" w:color="auto"/>
              <w:right w:val="single" w:sz="4" w:space="0" w:color="auto"/>
            </w:tcBorders>
            <w:vAlign w:val="center"/>
          </w:tcPr>
          <w:p w14:paraId="633E65DF" w14:textId="3140F7E3" w:rsidR="000C468F" w:rsidRPr="00B26B2B" w:rsidRDefault="00617C49" w:rsidP="000C468F">
            <w:pPr>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10</w:t>
            </w:r>
            <w:r w:rsidR="000C468F" w:rsidRPr="00B26B2B">
              <w:rPr>
                <w:rFonts w:ascii="Times New Roman" w:eastAsia="Times New Roman" w:hAnsi="Times New Roman" w:cs="Times New Roman"/>
                <w:b/>
                <w:noProof/>
                <w:lang w:eastAsia="en-US"/>
              </w:rPr>
              <w:t>.000,00</w:t>
            </w:r>
          </w:p>
        </w:tc>
        <w:tc>
          <w:tcPr>
            <w:tcW w:w="1703" w:type="dxa"/>
            <w:tcBorders>
              <w:top w:val="single" w:sz="4" w:space="0" w:color="auto"/>
              <w:left w:val="single" w:sz="4" w:space="0" w:color="auto"/>
              <w:bottom w:val="single" w:sz="4" w:space="0" w:color="auto"/>
              <w:right w:val="single" w:sz="4" w:space="0" w:color="auto"/>
            </w:tcBorders>
            <w:vAlign w:val="center"/>
          </w:tcPr>
          <w:p w14:paraId="5FBEEF29" w14:textId="4FAF00B0" w:rsidR="000C468F" w:rsidRPr="00B26B2B" w:rsidRDefault="00617C49" w:rsidP="000C468F">
            <w:pPr>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639.500,00</w:t>
            </w:r>
          </w:p>
        </w:tc>
      </w:tr>
    </w:tbl>
    <w:p w14:paraId="793006B6" w14:textId="77777777" w:rsidR="009E09BA" w:rsidRDefault="009E09BA" w:rsidP="000D6705">
      <w:pPr>
        <w:spacing w:after="120" w:line="276" w:lineRule="auto"/>
        <w:jc w:val="both"/>
        <w:rPr>
          <w:rFonts w:ascii="Times New Roman" w:eastAsia="Times New Roman" w:hAnsi="Times New Roman" w:cs="Times New Roman"/>
          <w:b/>
          <w:bCs/>
          <w:noProof/>
          <w:sz w:val="24"/>
          <w:szCs w:val="24"/>
        </w:rPr>
      </w:pPr>
    </w:p>
    <w:p w14:paraId="35FE06BF" w14:textId="51657731" w:rsidR="004D06AE" w:rsidRDefault="00EA6660" w:rsidP="004D06AE">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2</w:t>
      </w:r>
      <w:r w:rsidR="006B7E1B">
        <w:rPr>
          <w:rFonts w:ascii="Times New Roman" w:eastAsia="Times New Roman" w:hAnsi="Times New Roman" w:cs="Times New Roman"/>
          <w:b/>
          <w:bCs/>
          <w:noProof/>
          <w:sz w:val="24"/>
          <w:szCs w:val="24"/>
        </w:rPr>
        <w:t>.2</w:t>
      </w:r>
      <w:r w:rsidR="000D6705" w:rsidRPr="00C65E37">
        <w:rPr>
          <w:rFonts w:ascii="Times New Roman" w:eastAsia="Times New Roman" w:hAnsi="Times New Roman" w:cs="Times New Roman"/>
          <w:b/>
          <w:bCs/>
          <w:noProof/>
          <w:sz w:val="24"/>
          <w:szCs w:val="24"/>
        </w:rPr>
        <w:t>.</w:t>
      </w:r>
      <w:r w:rsidR="000D6705">
        <w:rPr>
          <w:rFonts w:ascii="Times New Roman" w:eastAsia="Times New Roman" w:hAnsi="Times New Roman" w:cs="Times New Roman"/>
          <w:noProof/>
          <w:sz w:val="24"/>
          <w:szCs w:val="24"/>
        </w:rPr>
        <w:t xml:space="preserve"> </w:t>
      </w:r>
      <w:bookmarkStart w:id="0" w:name="_Hlk203644104"/>
      <w:r w:rsidR="004D06AE" w:rsidRPr="00F83357">
        <w:rPr>
          <w:rFonts w:ascii="Times New Roman" w:eastAsia="Times New Roman" w:hAnsi="Times New Roman" w:cs="Times New Roman"/>
          <w:noProof/>
          <w:sz w:val="24"/>
          <w:szCs w:val="24"/>
        </w:rPr>
        <w:t xml:space="preserve">Ovim Izmjenama i dopunama, u točki </w:t>
      </w:r>
      <w:r w:rsidR="00DA1748">
        <w:rPr>
          <w:rFonts w:ascii="Times New Roman" w:eastAsia="Times New Roman" w:hAnsi="Times New Roman" w:cs="Times New Roman"/>
          <w:noProof/>
          <w:sz w:val="24"/>
          <w:szCs w:val="24"/>
        </w:rPr>
        <w:t>3</w:t>
      </w:r>
      <w:r w:rsidR="004D06AE" w:rsidRPr="00F83357">
        <w:rPr>
          <w:rFonts w:ascii="Times New Roman" w:eastAsia="Times New Roman" w:hAnsi="Times New Roman" w:cs="Times New Roman"/>
          <w:noProof/>
          <w:sz w:val="24"/>
          <w:szCs w:val="24"/>
        </w:rPr>
        <w:t>.</w:t>
      </w:r>
      <w:r w:rsidR="00DA1748">
        <w:rPr>
          <w:rFonts w:ascii="Times New Roman" w:eastAsia="Times New Roman" w:hAnsi="Times New Roman" w:cs="Times New Roman"/>
          <w:noProof/>
          <w:sz w:val="24"/>
          <w:szCs w:val="24"/>
        </w:rPr>
        <w:t xml:space="preserve"> KULTURA</w:t>
      </w:r>
      <w:r w:rsidR="004D06AE" w:rsidRPr="00F83357">
        <w:rPr>
          <w:rFonts w:ascii="Times New Roman" w:eastAsia="Times New Roman" w:hAnsi="Times New Roman" w:cs="Times New Roman"/>
          <w:noProof/>
          <w:sz w:val="24"/>
          <w:szCs w:val="24"/>
        </w:rPr>
        <w:t xml:space="preserve"> podtočki </w:t>
      </w:r>
      <w:r w:rsidR="00DA1748">
        <w:rPr>
          <w:rFonts w:ascii="Times New Roman" w:eastAsia="Times New Roman" w:hAnsi="Times New Roman" w:cs="Times New Roman"/>
          <w:noProof/>
          <w:sz w:val="24"/>
          <w:szCs w:val="24"/>
        </w:rPr>
        <w:t>3</w:t>
      </w:r>
      <w:r w:rsidR="004D06AE" w:rsidRPr="00F83357">
        <w:rPr>
          <w:rFonts w:ascii="Times New Roman" w:eastAsia="Times New Roman" w:hAnsi="Times New Roman" w:cs="Times New Roman"/>
          <w:noProof/>
          <w:sz w:val="24"/>
          <w:szCs w:val="24"/>
        </w:rPr>
        <w:t xml:space="preserve">.2. OPIS AKTIVNOSTI, podpodtočka </w:t>
      </w:r>
      <w:r w:rsidR="00DA1748">
        <w:rPr>
          <w:rFonts w:ascii="Times New Roman" w:eastAsia="Times New Roman" w:hAnsi="Times New Roman" w:cs="Times New Roman"/>
          <w:noProof/>
          <w:sz w:val="24"/>
          <w:szCs w:val="24"/>
        </w:rPr>
        <w:t>3</w:t>
      </w:r>
      <w:r w:rsidR="004D06AE" w:rsidRPr="00F83357">
        <w:rPr>
          <w:rFonts w:ascii="Times New Roman" w:eastAsia="Times New Roman" w:hAnsi="Times New Roman" w:cs="Times New Roman"/>
          <w:noProof/>
          <w:sz w:val="24"/>
          <w:szCs w:val="24"/>
        </w:rPr>
        <w:t>.2.</w:t>
      </w:r>
      <w:r w:rsidR="00DA1748">
        <w:rPr>
          <w:rFonts w:ascii="Times New Roman" w:eastAsia="Times New Roman" w:hAnsi="Times New Roman" w:cs="Times New Roman"/>
          <w:noProof/>
          <w:sz w:val="24"/>
          <w:szCs w:val="24"/>
        </w:rPr>
        <w:t>2</w:t>
      </w:r>
      <w:r w:rsidR="004D06AE" w:rsidRPr="00F83357">
        <w:rPr>
          <w:rFonts w:ascii="Times New Roman" w:eastAsia="Times New Roman" w:hAnsi="Times New Roman" w:cs="Times New Roman"/>
          <w:noProof/>
          <w:sz w:val="24"/>
          <w:szCs w:val="24"/>
        </w:rPr>
        <w:t xml:space="preserve">. </w:t>
      </w:r>
      <w:r w:rsidR="00DA1748">
        <w:rPr>
          <w:rFonts w:ascii="Times New Roman" w:eastAsia="Times New Roman" w:hAnsi="Times New Roman" w:cs="Times New Roman"/>
          <w:noProof/>
          <w:sz w:val="24"/>
          <w:szCs w:val="24"/>
        </w:rPr>
        <w:t>Manifestacija „Trka na prstenac“</w:t>
      </w:r>
      <w:r w:rsidR="004D06AE" w:rsidRPr="00F83357">
        <w:rPr>
          <w:rFonts w:ascii="Times New Roman" w:eastAsia="Times New Roman" w:hAnsi="Times New Roman" w:cs="Times New Roman"/>
          <w:noProof/>
          <w:sz w:val="24"/>
          <w:szCs w:val="24"/>
        </w:rPr>
        <w:t xml:space="preserve"> i </w:t>
      </w:r>
      <w:r w:rsidR="004D06AE">
        <w:rPr>
          <w:rFonts w:ascii="Times New Roman" w:eastAsia="Times New Roman" w:hAnsi="Times New Roman" w:cs="Times New Roman"/>
          <w:noProof/>
          <w:sz w:val="24"/>
          <w:szCs w:val="24"/>
        </w:rPr>
        <w:t>pod</w:t>
      </w:r>
      <w:r w:rsidR="004D06AE" w:rsidRPr="00F83357">
        <w:rPr>
          <w:rFonts w:ascii="Times New Roman" w:eastAsia="Times New Roman" w:hAnsi="Times New Roman" w:cs="Times New Roman"/>
          <w:noProof/>
          <w:sz w:val="24"/>
          <w:szCs w:val="24"/>
        </w:rPr>
        <w:t xml:space="preserve">točka </w:t>
      </w:r>
      <w:r w:rsidR="00DA1748">
        <w:rPr>
          <w:rFonts w:ascii="Times New Roman" w:eastAsia="Times New Roman" w:hAnsi="Times New Roman" w:cs="Times New Roman"/>
          <w:noProof/>
          <w:sz w:val="24"/>
          <w:szCs w:val="24"/>
        </w:rPr>
        <w:t>3</w:t>
      </w:r>
      <w:r w:rsidR="004D06AE" w:rsidRPr="00F83357">
        <w:rPr>
          <w:rFonts w:ascii="Times New Roman" w:eastAsia="Times New Roman" w:hAnsi="Times New Roman" w:cs="Times New Roman"/>
          <w:noProof/>
          <w:sz w:val="24"/>
          <w:szCs w:val="24"/>
        </w:rPr>
        <w:t>.3. PLANIRANA SREDSTVA mijenjaju se i glase:</w:t>
      </w:r>
    </w:p>
    <w:bookmarkEnd w:id="0"/>
    <w:p w14:paraId="2A18C2F4" w14:textId="77777777" w:rsidR="00AA57DE" w:rsidRPr="00AA57DE" w:rsidRDefault="00AA57DE" w:rsidP="00AA57DE">
      <w:pPr>
        <w:spacing w:line="276" w:lineRule="auto"/>
        <w:rPr>
          <w:rFonts w:ascii="Times New Roman" w:eastAsia="Calibri" w:hAnsi="Times New Roman" w:cs="Times New Roman"/>
          <w:b/>
          <w:bCs/>
          <w:noProof/>
          <w:sz w:val="24"/>
          <w:szCs w:val="24"/>
        </w:rPr>
      </w:pPr>
      <w:r w:rsidRPr="00AA57DE">
        <w:rPr>
          <w:rFonts w:ascii="Times New Roman" w:eastAsia="Calibri" w:hAnsi="Times New Roman" w:cs="Times New Roman"/>
          <w:b/>
          <w:bCs/>
          <w:noProof/>
          <w:sz w:val="24"/>
          <w:szCs w:val="24"/>
        </w:rPr>
        <w:t>3.2.2. Manifestacija „Trka na prstenac“</w:t>
      </w:r>
    </w:p>
    <w:p w14:paraId="12FBE096" w14:textId="50E263F6" w:rsidR="00AA57DE" w:rsidRPr="00AA57DE" w:rsidRDefault="00AA57DE" w:rsidP="00AA57DE">
      <w:pPr>
        <w:spacing w:line="276" w:lineRule="auto"/>
        <w:jc w:val="both"/>
        <w:rPr>
          <w:rFonts w:ascii="Times New Roman" w:eastAsia="Calibri" w:hAnsi="Times New Roman" w:cs="Times New Roman"/>
          <w:noProof/>
          <w:sz w:val="24"/>
          <w:szCs w:val="24"/>
        </w:rPr>
      </w:pPr>
      <w:r w:rsidRPr="00AA57DE">
        <w:rPr>
          <w:rFonts w:ascii="Times New Roman" w:eastAsia="Calibri" w:hAnsi="Times New Roman" w:cs="Times New Roman"/>
          <w:noProof/>
          <w:sz w:val="24"/>
          <w:szCs w:val="24"/>
        </w:rPr>
        <w:t>U 202</w:t>
      </w:r>
      <w:r w:rsidR="001D42AF">
        <w:rPr>
          <w:rFonts w:ascii="Times New Roman" w:eastAsia="Calibri" w:hAnsi="Times New Roman" w:cs="Times New Roman"/>
          <w:noProof/>
          <w:sz w:val="24"/>
          <w:szCs w:val="24"/>
        </w:rPr>
        <w:t>6</w:t>
      </w:r>
      <w:r w:rsidRPr="00AA57DE">
        <w:rPr>
          <w:rFonts w:ascii="Times New Roman" w:eastAsia="Calibri" w:hAnsi="Times New Roman" w:cs="Times New Roman"/>
          <w:noProof/>
          <w:sz w:val="24"/>
          <w:szCs w:val="24"/>
        </w:rPr>
        <w:t>. godini održava se 5</w:t>
      </w:r>
      <w:r w:rsidR="001D42AF">
        <w:rPr>
          <w:rFonts w:ascii="Times New Roman" w:eastAsia="Calibri" w:hAnsi="Times New Roman" w:cs="Times New Roman"/>
          <w:noProof/>
          <w:sz w:val="24"/>
          <w:szCs w:val="24"/>
        </w:rPr>
        <w:t>1</w:t>
      </w:r>
      <w:r w:rsidRPr="00AA57DE">
        <w:rPr>
          <w:rFonts w:ascii="Times New Roman" w:eastAsia="Calibri" w:hAnsi="Times New Roman" w:cs="Times New Roman"/>
          <w:noProof/>
          <w:sz w:val="24"/>
          <w:szCs w:val="24"/>
        </w:rPr>
        <w:t>. Trka na prstenac. Trodnevna je to manifestacija od iznimnog značaja za Općinu Barban te su proračunom planirana određena sredstva za organizaciju iste.</w:t>
      </w:r>
      <w:r w:rsidR="005D5BB4">
        <w:rPr>
          <w:rFonts w:ascii="Times New Roman" w:eastAsia="Calibri" w:hAnsi="Times New Roman" w:cs="Times New Roman"/>
          <w:noProof/>
          <w:sz w:val="24"/>
          <w:szCs w:val="24"/>
        </w:rPr>
        <w:t xml:space="preserve"> </w:t>
      </w:r>
      <w:r w:rsidR="001D42AF">
        <w:rPr>
          <w:rFonts w:ascii="Times New Roman" w:eastAsia="Calibri" w:hAnsi="Times New Roman" w:cs="Times New Roman"/>
          <w:noProof/>
          <w:sz w:val="24"/>
          <w:szCs w:val="24"/>
        </w:rPr>
        <w:t>P</w:t>
      </w:r>
      <w:r w:rsidR="004838EF">
        <w:rPr>
          <w:rFonts w:ascii="Times New Roman" w:eastAsia="Calibri" w:hAnsi="Times New Roman" w:cs="Times New Roman"/>
          <w:noProof/>
          <w:sz w:val="24"/>
          <w:szCs w:val="24"/>
        </w:rPr>
        <w:t>ovećava se i prethodno planirani iznos za organizaciju manifestacije sa 1</w:t>
      </w:r>
      <w:r w:rsidR="001D42AF">
        <w:rPr>
          <w:rFonts w:ascii="Times New Roman" w:eastAsia="Calibri" w:hAnsi="Times New Roman" w:cs="Times New Roman"/>
          <w:noProof/>
          <w:sz w:val="24"/>
          <w:szCs w:val="24"/>
        </w:rPr>
        <w:t>0</w:t>
      </w:r>
      <w:r w:rsidR="004838EF">
        <w:rPr>
          <w:rFonts w:ascii="Times New Roman" w:eastAsia="Calibri" w:hAnsi="Times New Roman" w:cs="Times New Roman"/>
          <w:noProof/>
          <w:sz w:val="24"/>
          <w:szCs w:val="24"/>
        </w:rPr>
        <w:t>.</w:t>
      </w:r>
      <w:r w:rsidR="001D42AF">
        <w:rPr>
          <w:rFonts w:ascii="Times New Roman" w:eastAsia="Calibri" w:hAnsi="Times New Roman" w:cs="Times New Roman"/>
          <w:noProof/>
          <w:sz w:val="24"/>
          <w:szCs w:val="24"/>
        </w:rPr>
        <w:t>0</w:t>
      </w:r>
      <w:r w:rsidR="004838EF">
        <w:rPr>
          <w:rFonts w:ascii="Times New Roman" w:eastAsia="Calibri" w:hAnsi="Times New Roman" w:cs="Times New Roman"/>
          <w:noProof/>
          <w:sz w:val="24"/>
          <w:szCs w:val="24"/>
        </w:rPr>
        <w:t xml:space="preserve">00,00 EUR na </w:t>
      </w:r>
      <w:r w:rsidR="001D42AF">
        <w:rPr>
          <w:rFonts w:ascii="Times New Roman" w:eastAsia="Calibri" w:hAnsi="Times New Roman" w:cs="Times New Roman"/>
          <w:noProof/>
          <w:sz w:val="24"/>
          <w:szCs w:val="24"/>
        </w:rPr>
        <w:t>4</w:t>
      </w:r>
      <w:r w:rsidR="004838EF">
        <w:rPr>
          <w:rFonts w:ascii="Times New Roman" w:eastAsia="Calibri" w:hAnsi="Times New Roman" w:cs="Times New Roman"/>
          <w:noProof/>
          <w:sz w:val="24"/>
          <w:szCs w:val="24"/>
        </w:rPr>
        <w:t xml:space="preserve">0.000,00 EUR, odnosno ukupno planirani novi iznos za manifestaciju 50. Trka na prstenac je </w:t>
      </w:r>
      <w:r w:rsidR="001D42AF">
        <w:rPr>
          <w:rFonts w:ascii="Times New Roman" w:eastAsia="Calibri" w:hAnsi="Times New Roman" w:cs="Times New Roman"/>
          <w:noProof/>
          <w:sz w:val="24"/>
          <w:szCs w:val="24"/>
        </w:rPr>
        <w:t>40</w:t>
      </w:r>
      <w:r w:rsidR="004838EF">
        <w:rPr>
          <w:rFonts w:ascii="Times New Roman" w:eastAsia="Calibri" w:hAnsi="Times New Roman" w:cs="Times New Roman"/>
          <w:noProof/>
          <w:sz w:val="24"/>
          <w:szCs w:val="24"/>
        </w:rPr>
        <w:t>.000,00 EUR.</w:t>
      </w:r>
    </w:p>
    <w:p w14:paraId="45CBC980" w14:textId="77777777" w:rsidR="004D06AE" w:rsidRDefault="004D06AE" w:rsidP="00FC61DF">
      <w:pPr>
        <w:spacing w:after="120" w:line="276" w:lineRule="auto"/>
        <w:jc w:val="both"/>
        <w:rPr>
          <w:rFonts w:ascii="Times New Roman" w:eastAsia="Times New Roman" w:hAnsi="Times New Roman" w:cs="Times New Roman"/>
          <w:b/>
          <w:bCs/>
          <w:noProof/>
          <w:sz w:val="24"/>
          <w:szCs w:val="24"/>
        </w:rPr>
      </w:pPr>
    </w:p>
    <w:p w14:paraId="48FE5B2D" w14:textId="2E975E19" w:rsidR="004838EF" w:rsidRDefault="004838EF" w:rsidP="00FC61DF">
      <w:pPr>
        <w:spacing w:after="120" w:line="276"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3.3. PLANIRANA SREDSTVA</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873"/>
        <w:gridCol w:w="2516"/>
        <w:gridCol w:w="1680"/>
        <w:gridCol w:w="1680"/>
        <w:gridCol w:w="1680"/>
      </w:tblGrid>
      <w:tr w:rsidR="004838EF" w:rsidRPr="004838EF" w14:paraId="60FA65E9" w14:textId="77777777" w:rsidTr="004838EF">
        <w:trPr>
          <w:trHeight w:val="198"/>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23D19D1B" w14:textId="5F24BDB3" w:rsidR="004838EF" w:rsidRPr="004838EF" w:rsidRDefault="004838EF" w:rsidP="007928AA">
            <w:pPr>
              <w:spacing w:line="276" w:lineRule="auto"/>
              <w:jc w:val="both"/>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R.</w:t>
            </w:r>
            <w:r>
              <w:rPr>
                <w:rFonts w:ascii="Times New Roman" w:eastAsia="Times New Roman" w:hAnsi="Times New Roman" w:cs="Times New Roman"/>
                <w:noProof/>
                <w:lang w:eastAsia="en-US"/>
              </w:rPr>
              <w:t xml:space="preserve"> BR</w:t>
            </w:r>
            <w:r w:rsidRPr="004838EF">
              <w:rPr>
                <w:rFonts w:ascii="Times New Roman" w:eastAsia="Times New Roman" w:hAnsi="Times New Roman" w:cs="Times New Roman"/>
                <w:noProof/>
                <w:lang w:eastAsia="en-US"/>
              </w:rPr>
              <w:t>.</w:t>
            </w:r>
          </w:p>
        </w:tc>
        <w:tc>
          <w:tcPr>
            <w:tcW w:w="2873" w:type="dxa"/>
            <w:tcBorders>
              <w:top w:val="single" w:sz="4" w:space="0" w:color="auto"/>
              <w:left w:val="single" w:sz="4" w:space="0" w:color="auto"/>
              <w:bottom w:val="single" w:sz="4" w:space="0" w:color="auto"/>
              <w:right w:val="single" w:sz="4" w:space="0" w:color="auto"/>
            </w:tcBorders>
            <w:vAlign w:val="center"/>
            <w:hideMark/>
          </w:tcPr>
          <w:p w14:paraId="3B84E91B" w14:textId="77777777" w:rsidR="004838EF" w:rsidRPr="004838EF" w:rsidRDefault="004838EF" w:rsidP="007928AA">
            <w:pPr>
              <w:spacing w:line="276" w:lineRule="auto"/>
              <w:jc w:val="both"/>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 xml:space="preserve">NAZIV </w:t>
            </w:r>
          </w:p>
        </w:tc>
        <w:tc>
          <w:tcPr>
            <w:tcW w:w="2516" w:type="dxa"/>
            <w:tcBorders>
              <w:top w:val="single" w:sz="4" w:space="0" w:color="auto"/>
              <w:left w:val="single" w:sz="4" w:space="0" w:color="auto"/>
              <w:bottom w:val="single" w:sz="4" w:space="0" w:color="auto"/>
              <w:right w:val="single" w:sz="4" w:space="0" w:color="auto"/>
            </w:tcBorders>
            <w:vAlign w:val="center"/>
          </w:tcPr>
          <w:p w14:paraId="74EF718B" w14:textId="77777777" w:rsidR="004838EF" w:rsidRPr="004838EF" w:rsidRDefault="004838EF" w:rsidP="007928AA">
            <w:pPr>
              <w:spacing w:line="276" w:lineRule="auto"/>
              <w:jc w:val="center"/>
              <w:rPr>
                <w:rFonts w:ascii="Times New Roman" w:eastAsia="Times New Roman" w:hAnsi="Times New Roman" w:cs="Times New Roman"/>
                <w:noProof/>
              </w:rPr>
            </w:pPr>
            <w:r w:rsidRPr="004838EF">
              <w:rPr>
                <w:rFonts w:ascii="Times New Roman" w:eastAsia="Times New Roman" w:hAnsi="Times New Roman" w:cs="Times New Roman"/>
                <w:noProof/>
              </w:rPr>
              <w:t>Izvor financiranja</w:t>
            </w:r>
          </w:p>
        </w:tc>
        <w:tc>
          <w:tcPr>
            <w:tcW w:w="1680" w:type="dxa"/>
            <w:tcBorders>
              <w:top w:val="single" w:sz="4" w:space="0" w:color="auto"/>
              <w:left w:val="single" w:sz="4" w:space="0" w:color="auto"/>
              <w:bottom w:val="single" w:sz="4" w:space="0" w:color="auto"/>
              <w:right w:val="single" w:sz="4" w:space="0" w:color="auto"/>
            </w:tcBorders>
            <w:vAlign w:val="center"/>
          </w:tcPr>
          <w:p w14:paraId="48E71DC0" w14:textId="1E38A104" w:rsidR="004838EF" w:rsidRPr="004838EF" w:rsidRDefault="004838EF" w:rsidP="007928AA">
            <w:pPr>
              <w:spacing w:line="276" w:lineRule="auto"/>
              <w:jc w:val="center"/>
              <w:rPr>
                <w:rFonts w:ascii="Times New Roman" w:eastAsia="Times New Roman" w:hAnsi="Times New Roman" w:cs="Times New Roman"/>
                <w:noProof/>
              </w:rPr>
            </w:pPr>
            <w:r w:rsidRPr="004838EF">
              <w:rPr>
                <w:rFonts w:ascii="Times New Roman" w:eastAsia="Times New Roman" w:hAnsi="Times New Roman" w:cs="Times New Roman"/>
                <w:noProof/>
              </w:rPr>
              <w:t>Plan za 202</w:t>
            </w:r>
            <w:r w:rsidR="006B7E1B">
              <w:rPr>
                <w:rFonts w:ascii="Times New Roman" w:eastAsia="Times New Roman" w:hAnsi="Times New Roman" w:cs="Times New Roman"/>
                <w:noProof/>
              </w:rPr>
              <w:t>6</w:t>
            </w:r>
            <w:r w:rsidRPr="004838EF">
              <w:rPr>
                <w:rFonts w:ascii="Times New Roman" w:eastAsia="Times New Roman" w:hAnsi="Times New Roman" w:cs="Times New Roman"/>
                <w:noProof/>
              </w:rPr>
              <w:t>. (iznos u eur)</w:t>
            </w:r>
          </w:p>
        </w:tc>
        <w:tc>
          <w:tcPr>
            <w:tcW w:w="1680" w:type="dxa"/>
            <w:tcBorders>
              <w:top w:val="single" w:sz="4" w:space="0" w:color="auto"/>
              <w:left w:val="single" w:sz="4" w:space="0" w:color="auto"/>
              <w:bottom w:val="single" w:sz="4" w:space="0" w:color="auto"/>
              <w:right w:val="single" w:sz="4" w:space="0" w:color="auto"/>
            </w:tcBorders>
            <w:vAlign w:val="center"/>
          </w:tcPr>
          <w:p w14:paraId="21200B66" w14:textId="30B5C8DA" w:rsidR="004838EF" w:rsidRPr="004838EF" w:rsidRDefault="004838EF" w:rsidP="007928AA">
            <w:pPr>
              <w:spacing w:line="276" w:lineRule="auto"/>
              <w:jc w:val="center"/>
              <w:rPr>
                <w:rFonts w:ascii="Times New Roman" w:eastAsia="Times New Roman" w:hAnsi="Times New Roman" w:cs="Times New Roman"/>
                <w:noProof/>
              </w:rPr>
            </w:pPr>
            <w:r w:rsidRPr="004838EF">
              <w:rPr>
                <w:rFonts w:ascii="Times New Roman" w:eastAsia="Times New Roman" w:hAnsi="Times New Roman" w:cs="Times New Roman"/>
                <w:noProof/>
              </w:rPr>
              <w:t>Povećanje/smanjenje</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0E3DF4E" w14:textId="149A135B" w:rsidR="004838EF" w:rsidRPr="004838EF" w:rsidRDefault="004838EF" w:rsidP="007928AA">
            <w:pPr>
              <w:spacing w:line="276" w:lineRule="auto"/>
              <w:jc w:val="center"/>
              <w:rPr>
                <w:rFonts w:ascii="Times New Roman" w:eastAsia="Times New Roman" w:hAnsi="Times New Roman" w:cs="Times New Roman"/>
                <w:noProof/>
                <w:lang w:eastAsia="en-US"/>
              </w:rPr>
            </w:pPr>
            <w:r w:rsidRPr="004838EF">
              <w:rPr>
                <w:rFonts w:ascii="Times New Roman" w:eastAsia="Times New Roman" w:hAnsi="Times New Roman" w:cs="Times New Roman"/>
                <w:noProof/>
              </w:rPr>
              <w:t>Novi plan za 202</w:t>
            </w:r>
            <w:r w:rsidR="006B7E1B">
              <w:rPr>
                <w:rFonts w:ascii="Times New Roman" w:eastAsia="Times New Roman" w:hAnsi="Times New Roman" w:cs="Times New Roman"/>
                <w:noProof/>
              </w:rPr>
              <w:t>6</w:t>
            </w:r>
            <w:r w:rsidRPr="004838EF">
              <w:rPr>
                <w:rFonts w:ascii="Times New Roman" w:eastAsia="Times New Roman" w:hAnsi="Times New Roman" w:cs="Times New Roman"/>
                <w:noProof/>
              </w:rPr>
              <w:t>. (iznos u eur)</w:t>
            </w:r>
          </w:p>
        </w:tc>
      </w:tr>
      <w:tr w:rsidR="004838EF" w:rsidRPr="004838EF" w14:paraId="56FD6CC6" w14:textId="77777777" w:rsidTr="004838EF">
        <w:trPr>
          <w:trHeight w:val="92"/>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01248CCA" w14:textId="77777777" w:rsidR="004838EF" w:rsidRPr="004838EF" w:rsidRDefault="004838EF" w:rsidP="007928AA">
            <w:pPr>
              <w:spacing w:line="276" w:lineRule="auto"/>
              <w:jc w:val="both"/>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1.</w:t>
            </w:r>
          </w:p>
        </w:tc>
        <w:tc>
          <w:tcPr>
            <w:tcW w:w="2873" w:type="dxa"/>
            <w:tcBorders>
              <w:top w:val="single" w:sz="4" w:space="0" w:color="auto"/>
              <w:left w:val="single" w:sz="4" w:space="0" w:color="auto"/>
              <w:bottom w:val="single" w:sz="4" w:space="0" w:color="auto"/>
              <w:right w:val="single" w:sz="4" w:space="0" w:color="auto"/>
            </w:tcBorders>
            <w:vAlign w:val="center"/>
          </w:tcPr>
          <w:p w14:paraId="7239DF7F" w14:textId="77777777" w:rsidR="004838EF" w:rsidRPr="004838EF" w:rsidRDefault="004838EF" w:rsidP="007928AA">
            <w:pPr>
              <w:spacing w:line="276" w:lineRule="auto"/>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Podrška programima udruga u kulturi</w:t>
            </w:r>
          </w:p>
        </w:tc>
        <w:tc>
          <w:tcPr>
            <w:tcW w:w="2516" w:type="dxa"/>
            <w:tcBorders>
              <w:top w:val="single" w:sz="4" w:space="0" w:color="auto"/>
              <w:left w:val="single" w:sz="4" w:space="0" w:color="auto"/>
              <w:bottom w:val="single" w:sz="4" w:space="0" w:color="auto"/>
              <w:right w:val="single" w:sz="4" w:space="0" w:color="auto"/>
            </w:tcBorders>
            <w:vAlign w:val="center"/>
          </w:tcPr>
          <w:p w14:paraId="313FFB3B" w14:textId="77777777" w:rsidR="004838EF" w:rsidRPr="004838EF" w:rsidRDefault="004838EF" w:rsidP="007928AA">
            <w:pPr>
              <w:spacing w:line="276" w:lineRule="auto"/>
              <w:rPr>
                <w:rFonts w:ascii="Times New Roman" w:eastAsia="Times New Roman" w:hAnsi="Times New Roman" w:cs="Times New Roman"/>
                <w:bCs/>
                <w:noProof/>
              </w:rPr>
            </w:pPr>
            <w:r w:rsidRPr="004838EF">
              <w:rPr>
                <w:rFonts w:ascii="Times New Roman" w:eastAsia="Times New Roman" w:hAnsi="Times New Roman" w:cs="Times New Roman"/>
                <w:bCs/>
                <w:noProof/>
              </w:rPr>
              <w:t>Nenamjenski prihodi i primici</w:t>
            </w:r>
          </w:p>
        </w:tc>
        <w:tc>
          <w:tcPr>
            <w:tcW w:w="1680" w:type="dxa"/>
            <w:tcBorders>
              <w:top w:val="single" w:sz="4" w:space="0" w:color="auto"/>
              <w:left w:val="single" w:sz="4" w:space="0" w:color="auto"/>
              <w:bottom w:val="single" w:sz="4" w:space="0" w:color="auto"/>
              <w:right w:val="single" w:sz="4" w:space="0" w:color="auto"/>
            </w:tcBorders>
            <w:vAlign w:val="center"/>
          </w:tcPr>
          <w:p w14:paraId="26312C3F" w14:textId="0E516DF4" w:rsidR="004838EF" w:rsidRPr="004838EF" w:rsidRDefault="006B7E1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50</w:t>
            </w:r>
            <w:r w:rsidR="004838EF" w:rsidRPr="004838EF">
              <w:rPr>
                <w:rFonts w:ascii="Times New Roman" w:eastAsia="Times New Roman" w:hAnsi="Times New Roman" w:cs="Times New Roman"/>
                <w:noProof/>
                <w:lang w:eastAsia="en-US"/>
              </w:rPr>
              <w:t>.000,00</w:t>
            </w:r>
          </w:p>
        </w:tc>
        <w:tc>
          <w:tcPr>
            <w:tcW w:w="1680" w:type="dxa"/>
            <w:tcBorders>
              <w:top w:val="single" w:sz="4" w:space="0" w:color="auto"/>
              <w:left w:val="single" w:sz="4" w:space="0" w:color="auto"/>
              <w:bottom w:val="single" w:sz="4" w:space="0" w:color="auto"/>
              <w:right w:val="single" w:sz="4" w:space="0" w:color="auto"/>
            </w:tcBorders>
            <w:vAlign w:val="center"/>
          </w:tcPr>
          <w:p w14:paraId="7F84ADD4" w14:textId="1F8E57F7" w:rsidR="004838EF" w:rsidRPr="004838EF" w:rsidRDefault="004838EF"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w:t>
            </w:r>
          </w:p>
        </w:tc>
        <w:tc>
          <w:tcPr>
            <w:tcW w:w="1680" w:type="dxa"/>
            <w:tcBorders>
              <w:top w:val="single" w:sz="4" w:space="0" w:color="auto"/>
              <w:left w:val="single" w:sz="4" w:space="0" w:color="auto"/>
              <w:bottom w:val="single" w:sz="4" w:space="0" w:color="auto"/>
              <w:right w:val="single" w:sz="4" w:space="0" w:color="auto"/>
            </w:tcBorders>
            <w:vAlign w:val="center"/>
          </w:tcPr>
          <w:p w14:paraId="7E95E19E" w14:textId="7B6DCE72" w:rsidR="004838EF" w:rsidRPr="004838EF" w:rsidRDefault="006B7E1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50</w:t>
            </w:r>
            <w:r w:rsidR="004838EF">
              <w:rPr>
                <w:rFonts w:ascii="Times New Roman" w:eastAsia="Times New Roman" w:hAnsi="Times New Roman" w:cs="Times New Roman"/>
                <w:noProof/>
                <w:lang w:eastAsia="en-US"/>
              </w:rPr>
              <w:t>.000,00</w:t>
            </w:r>
          </w:p>
        </w:tc>
      </w:tr>
      <w:tr w:rsidR="006B7E1B" w:rsidRPr="004838EF" w14:paraId="1C8B55D7" w14:textId="77777777" w:rsidTr="006B7E1B">
        <w:trPr>
          <w:trHeight w:val="925"/>
          <w:jc w:val="center"/>
        </w:trPr>
        <w:tc>
          <w:tcPr>
            <w:tcW w:w="594" w:type="dxa"/>
            <w:tcBorders>
              <w:top w:val="single" w:sz="4" w:space="0" w:color="auto"/>
              <w:left w:val="single" w:sz="4" w:space="0" w:color="auto"/>
              <w:right w:val="single" w:sz="4" w:space="0" w:color="auto"/>
            </w:tcBorders>
            <w:vAlign w:val="center"/>
            <w:hideMark/>
          </w:tcPr>
          <w:p w14:paraId="5342C3DE" w14:textId="77777777" w:rsidR="006B7E1B" w:rsidRPr="004838EF" w:rsidRDefault="006B7E1B" w:rsidP="007928AA">
            <w:pPr>
              <w:spacing w:line="276" w:lineRule="auto"/>
              <w:jc w:val="both"/>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2.</w:t>
            </w:r>
          </w:p>
        </w:tc>
        <w:tc>
          <w:tcPr>
            <w:tcW w:w="2873" w:type="dxa"/>
            <w:tcBorders>
              <w:top w:val="single" w:sz="4" w:space="0" w:color="auto"/>
              <w:left w:val="single" w:sz="4" w:space="0" w:color="auto"/>
              <w:right w:val="single" w:sz="4" w:space="0" w:color="auto"/>
            </w:tcBorders>
            <w:vAlign w:val="center"/>
          </w:tcPr>
          <w:p w14:paraId="4360F09E" w14:textId="77777777" w:rsidR="006B7E1B" w:rsidRPr="004838EF" w:rsidRDefault="006B7E1B" w:rsidP="007928AA">
            <w:pPr>
              <w:spacing w:line="276" w:lineRule="auto"/>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 xml:space="preserve">Manifestacija </w:t>
            </w:r>
          </w:p>
          <w:p w14:paraId="78FBB67C" w14:textId="77777777" w:rsidR="006B7E1B" w:rsidRPr="004838EF" w:rsidRDefault="006B7E1B" w:rsidP="007928AA">
            <w:pPr>
              <w:spacing w:line="276" w:lineRule="auto"/>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„50 Trka na prstenac“</w:t>
            </w:r>
          </w:p>
        </w:tc>
        <w:tc>
          <w:tcPr>
            <w:tcW w:w="2516" w:type="dxa"/>
            <w:tcBorders>
              <w:top w:val="single" w:sz="4" w:space="0" w:color="auto"/>
              <w:left w:val="single" w:sz="4" w:space="0" w:color="auto"/>
              <w:right w:val="single" w:sz="4" w:space="0" w:color="auto"/>
            </w:tcBorders>
            <w:vAlign w:val="center"/>
          </w:tcPr>
          <w:p w14:paraId="6B94B21F" w14:textId="50C684D3" w:rsidR="006B7E1B" w:rsidRPr="006B7E1B" w:rsidRDefault="006B7E1B" w:rsidP="007928AA">
            <w:pPr>
              <w:spacing w:line="276" w:lineRule="auto"/>
              <w:rPr>
                <w:rFonts w:ascii="Times New Roman" w:eastAsia="Times New Roman" w:hAnsi="Times New Roman" w:cs="Times New Roman"/>
                <w:noProof/>
              </w:rPr>
            </w:pPr>
            <w:r w:rsidRPr="004838EF">
              <w:rPr>
                <w:rFonts w:ascii="Times New Roman" w:eastAsia="Times New Roman" w:hAnsi="Times New Roman" w:cs="Times New Roman"/>
                <w:bCs/>
                <w:noProof/>
              </w:rPr>
              <w:t>Nenamjenski prihodi i primici</w:t>
            </w:r>
            <w:r w:rsidRPr="004838EF">
              <w:rPr>
                <w:rFonts w:ascii="Times New Roman" w:eastAsia="Times New Roman" w:hAnsi="Times New Roman" w:cs="Times New Roman"/>
                <w:noProof/>
              </w:rPr>
              <w:t xml:space="preserve"> </w:t>
            </w:r>
          </w:p>
        </w:tc>
        <w:tc>
          <w:tcPr>
            <w:tcW w:w="1680" w:type="dxa"/>
            <w:tcBorders>
              <w:top w:val="single" w:sz="4" w:space="0" w:color="auto"/>
              <w:left w:val="single" w:sz="4" w:space="0" w:color="auto"/>
              <w:right w:val="single" w:sz="4" w:space="0" w:color="auto"/>
            </w:tcBorders>
            <w:vAlign w:val="center"/>
          </w:tcPr>
          <w:p w14:paraId="7DBA7904" w14:textId="77777777" w:rsidR="006B7E1B" w:rsidRDefault="006B7E1B" w:rsidP="007928AA">
            <w:pPr>
              <w:spacing w:line="276" w:lineRule="auto"/>
              <w:jc w:val="right"/>
              <w:rPr>
                <w:rFonts w:ascii="Times New Roman" w:eastAsia="Times New Roman" w:hAnsi="Times New Roman" w:cs="Times New Roman"/>
                <w:b/>
                <w:bCs/>
                <w:noProof/>
                <w:lang w:eastAsia="en-US"/>
              </w:rPr>
            </w:pPr>
          </w:p>
          <w:p w14:paraId="5C673F1D" w14:textId="7528043B" w:rsidR="006B7E1B" w:rsidRPr="004838EF"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10</w:t>
            </w:r>
            <w:r w:rsidRPr="004838EF">
              <w:rPr>
                <w:rFonts w:ascii="Times New Roman" w:eastAsia="Times New Roman" w:hAnsi="Times New Roman" w:cs="Times New Roman"/>
                <w:b/>
                <w:bCs/>
                <w:noProof/>
                <w:lang w:eastAsia="en-US"/>
              </w:rPr>
              <w:t>.00,00</w:t>
            </w:r>
          </w:p>
          <w:p w14:paraId="5DA312C5" w14:textId="49D5A3A8" w:rsidR="006B7E1B" w:rsidRPr="004838EF" w:rsidRDefault="006B7E1B" w:rsidP="006B7E1B">
            <w:pPr>
              <w:spacing w:line="276" w:lineRule="auto"/>
              <w:jc w:val="center"/>
              <w:rPr>
                <w:rFonts w:ascii="Times New Roman" w:eastAsia="Times New Roman" w:hAnsi="Times New Roman" w:cs="Times New Roman"/>
                <w:b/>
                <w:bCs/>
                <w:noProof/>
                <w:lang w:eastAsia="en-US"/>
              </w:rPr>
            </w:pPr>
          </w:p>
        </w:tc>
        <w:tc>
          <w:tcPr>
            <w:tcW w:w="1680" w:type="dxa"/>
            <w:tcBorders>
              <w:top w:val="single" w:sz="4" w:space="0" w:color="auto"/>
              <w:left w:val="single" w:sz="4" w:space="0" w:color="auto"/>
              <w:right w:val="single" w:sz="4" w:space="0" w:color="auto"/>
            </w:tcBorders>
            <w:vAlign w:val="center"/>
          </w:tcPr>
          <w:p w14:paraId="106FEA23" w14:textId="77777777" w:rsidR="006B7E1B" w:rsidRPr="004838EF" w:rsidRDefault="006B7E1B" w:rsidP="006B7E1B">
            <w:pPr>
              <w:spacing w:line="276" w:lineRule="auto"/>
              <w:jc w:val="center"/>
              <w:rPr>
                <w:rFonts w:ascii="Times New Roman" w:eastAsia="Times New Roman" w:hAnsi="Times New Roman" w:cs="Times New Roman"/>
                <w:b/>
                <w:bCs/>
                <w:noProof/>
                <w:lang w:eastAsia="en-US"/>
              </w:rPr>
            </w:pPr>
          </w:p>
          <w:p w14:paraId="08F13EEB" w14:textId="582194DE" w:rsidR="006B7E1B" w:rsidRPr="004838EF"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40.0</w:t>
            </w:r>
            <w:r w:rsidRPr="004838EF">
              <w:rPr>
                <w:rFonts w:ascii="Times New Roman" w:eastAsia="Times New Roman" w:hAnsi="Times New Roman" w:cs="Times New Roman"/>
                <w:b/>
                <w:bCs/>
                <w:noProof/>
                <w:lang w:eastAsia="en-US"/>
              </w:rPr>
              <w:t>00,00</w:t>
            </w:r>
          </w:p>
          <w:p w14:paraId="431FF740" w14:textId="54814B44" w:rsidR="006B7E1B" w:rsidRPr="004838EF" w:rsidRDefault="006B7E1B" w:rsidP="006B7E1B">
            <w:pPr>
              <w:spacing w:line="276" w:lineRule="auto"/>
              <w:jc w:val="right"/>
              <w:rPr>
                <w:rFonts w:ascii="Times New Roman" w:eastAsia="Times New Roman" w:hAnsi="Times New Roman" w:cs="Times New Roman"/>
                <w:b/>
                <w:bCs/>
                <w:noProof/>
                <w:lang w:eastAsia="en-US"/>
              </w:rPr>
            </w:pPr>
          </w:p>
        </w:tc>
        <w:tc>
          <w:tcPr>
            <w:tcW w:w="1680" w:type="dxa"/>
            <w:tcBorders>
              <w:top w:val="single" w:sz="4" w:space="0" w:color="auto"/>
              <w:left w:val="single" w:sz="4" w:space="0" w:color="auto"/>
              <w:right w:val="single" w:sz="4" w:space="0" w:color="auto"/>
            </w:tcBorders>
            <w:vAlign w:val="center"/>
          </w:tcPr>
          <w:p w14:paraId="1C6841EB" w14:textId="77777777" w:rsidR="006B7E1B" w:rsidRDefault="006B7E1B" w:rsidP="007928AA">
            <w:pPr>
              <w:spacing w:line="276" w:lineRule="auto"/>
              <w:jc w:val="right"/>
              <w:rPr>
                <w:rFonts w:ascii="Times New Roman" w:eastAsia="Times New Roman" w:hAnsi="Times New Roman" w:cs="Times New Roman"/>
                <w:b/>
                <w:bCs/>
                <w:noProof/>
                <w:lang w:eastAsia="en-US"/>
              </w:rPr>
            </w:pPr>
          </w:p>
          <w:p w14:paraId="397EBDF4" w14:textId="346FA526" w:rsidR="006B7E1B" w:rsidRPr="004838EF"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50</w:t>
            </w:r>
            <w:r w:rsidRPr="004838EF">
              <w:rPr>
                <w:rFonts w:ascii="Times New Roman" w:eastAsia="Times New Roman" w:hAnsi="Times New Roman" w:cs="Times New Roman"/>
                <w:b/>
                <w:bCs/>
                <w:noProof/>
                <w:lang w:eastAsia="en-US"/>
              </w:rPr>
              <w:t>.000,00</w:t>
            </w:r>
          </w:p>
          <w:p w14:paraId="428251DD" w14:textId="3520906E" w:rsidR="006B7E1B" w:rsidRPr="004838EF" w:rsidRDefault="006B7E1B" w:rsidP="007928AA">
            <w:pPr>
              <w:spacing w:line="276" w:lineRule="auto"/>
              <w:jc w:val="right"/>
              <w:rPr>
                <w:rFonts w:ascii="Times New Roman" w:eastAsia="Times New Roman" w:hAnsi="Times New Roman" w:cs="Times New Roman"/>
                <w:b/>
                <w:bCs/>
                <w:noProof/>
                <w:lang w:eastAsia="en-US"/>
              </w:rPr>
            </w:pPr>
          </w:p>
        </w:tc>
      </w:tr>
      <w:tr w:rsidR="005927CB" w:rsidRPr="004838EF" w14:paraId="5064A3F5" w14:textId="77777777" w:rsidTr="00B56B19">
        <w:trPr>
          <w:trHeight w:val="198"/>
          <w:jc w:val="center"/>
        </w:trPr>
        <w:tc>
          <w:tcPr>
            <w:tcW w:w="594" w:type="dxa"/>
            <w:tcBorders>
              <w:left w:val="single" w:sz="4" w:space="0" w:color="auto"/>
              <w:bottom w:val="single" w:sz="4" w:space="0" w:color="auto"/>
              <w:right w:val="single" w:sz="4" w:space="0" w:color="auto"/>
            </w:tcBorders>
            <w:vAlign w:val="center"/>
          </w:tcPr>
          <w:p w14:paraId="4A143AF0" w14:textId="60C9B10D" w:rsidR="005927CB" w:rsidRPr="004838EF" w:rsidRDefault="005927CB" w:rsidP="007928AA">
            <w:pPr>
              <w:spacing w:line="276" w:lineRule="auto"/>
              <w:jc w:val="both"/>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3.</w:t>
            </w:r>
          </w:p>
        </w:tc>
        <w:tc>
          <w:tcPr>
            <w:tcW w:w="2873" w:type="dxa"/>
            <w:tcBorders>
              <w:left w:val="single" w:sz="4" w:space="0" w:color="auto"/>
              <w:bottom w:val="single" w:sz="4" w:space="0" w:color="auto"/>
              <w:right w:val="single" w:sz="4" w:space="0" w:color="auto"/>
            </w:tcBorders>
            <w:vAlign w:val="center"/>
          </w:tcPr>
          <w:p w14:paraId="0525D83E" w14:textId="0EF4E673" w:rsidR="005927CB" w:rsidRPr="004838EF" w:rsidRDefault="005927CB" w:rsidP="007928AA">
            <w:pPr>
              <w:spacing w:line="276" w:lineRule="auto"/>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Financiranje MIK-a</w:t>
            </w:r>
          </w:p>
        </w:tc>
        <w:tc>
          <w:tcPr>
            <w:tcW w:w="2516" w:type="dxa"/>
            <w:tcBorders>
              <w:top w:val="single" w:sz="4" w:space="0" w:color="auto"/>
              <w:left w:val="single" w:sz="4" w:space="0" w:color="auto"/>
              <w:bottom w:val="single" w:sz="4" w:space="0" w:color="auto"/>
              <w:right w:val="single" w:sz="4" w:space="0" w:color="auto"/>
            </w:tcBorders>
            <w:vAlign w:val="center"/>
          </w:tcPr>
          <w:p w14:paraId="17E567D7" w14:textId="0D7CB5B2" w:rsidR="005927CB" w:rsidRPr="004838EF" w:rsidRDefault="005927CB" w:rsidP="007928AA">
            <w:pPr>
              <w:spacing w:line="276" w:lineRule="auto"/>
              <w:rPr>
                <w:rFonts w:ascii="Times New Roman" w:eastAsia="Times New Roman" w:hAnsi="Times New Roman" w:cs="Times New Roman"/>
                <w:bCs/>
                <w:noProof/>
              </w:rPr>
            </w:pPr>
            <w:r w:rsidRPr="004838EF">
              <w:rPr>
                <w:rFonts w:ascii="Times New Roman" w:eastAsia="Times New Roman" w:hAnsi="Times New Roman" w:cs="Times New Roman"/>
                <w:bCs/>
                <w:noProof/>
              </w:rPr>
              <w:t>Nenamjenski prihodi i primici</w:t>
            </w:r>
          </w:p>
        </w:tc>
        <w:tc>
          <w:tcPr>
            <w:tcW w:w="1680" w:type="dxa"/>
            <w:tcBorders>
              <w:top w:val="single" w:sz="4" w:space="0" w:color="auto"/>
              <w:left w:val="single" w:sz="4" w:space="0" w:color="auto"/>
              <w:bottom w:val="single" w:sz="4" w:space="0" w:color="auto"/>
              <w:right w:val="single" w:sz="4" w:space="0" w:color="auto"/>
            </w:tcBorders>
            <w:vAlign w:val="center"/>
          </w:tcPr>
          <w:p w14:paraId="56CD681D" w14:textId="24C724EE" w:rsidR="005927CB" w:rsidRDefault="005927C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3.000,00</w:t>
            </w:r>
          </w:p>
        </w:tc>
        <w:tc>
          <w:tcPr>
            <w:tcW w:w="1680" w:type="dxa"/>
            <w:tcBorders>
              <w:top w:val="single" w:sz="4" w:space="0" w:color="auto"/>
              <w:left w:val="single" w:sz="4" w:space="0" w:color="auto"/>
              <w:bottom w:val="single" w:sz="4" w:space="0" w:color="auto"/>
              <w:right w:val="single" w:sz="4" w:space="0" w:color="auto"/>
            </w:tcBorders>
            <w:vAlign w:val="center"/>
          </w:tcPr>
          <w:p w14:paraId="2120058A" w14:textId="06E084AC" w:rsidR="005927CB" w:rsidRDefault="005927C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w:t>
            </w:r>
          </w:p>
        </w:tc>
        <w:tc>
          <w:tcPr>
            <w:tcW w:w="1680" w:type="dxa"/>
            <w:tcBorders>
              <w:top w:val="single" w:sz="4" w:space="0" w:color="auto"/>
              <w:left w:val="single" w:sz="4" w:space="0" w:color="auto"/>
              <w:bottom w:val="single" w:sz="4" w:space="0" w:color="auto"/>
              <w:right w:val="single" w:sz="4" w:space="0" w:color="auto"/>
            </w:tcBorders>
            <w:vAlign w:val="center"/>
          </w:tcPr>
          <w:p w14:paraId="64815346" w14:textId="60E398B9" w:rsidR="005927CB" w:rsidRDefault="005927C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3.000,00</w:t>
            </w:r>
          </w:p>
        </w:tc>
      </w:tr>
      <w:tr w:rsidR="004838EF" w:rsidRPr="004838EF" w14:paraId="04774BDD" w14:textId="77777777" w:rsidTr="004838EF">
        <w:trPr>
          <w:trHeight w:val="198"/>
          <w:jc w:val="center"/>
        </w:trPr>
        <w:tc>
          <w:tcPr>
            <w:tcW w:w="5983" w:type="dxa"/>
            <w:gridSpan w:val="3"/>
            <w:tcBorders>
              <w:top w:val="single" w:sz="4" w:space="0" w:color="auto"/>
              <w:left w:val="single" w:sz="4" w:space="0" w:color="auto"/>
              <w:bottom w:val="single" w:sz="4" w:space="0" w:color="auto"/>
              <w:right w:val="single" w:sz="4" w:space="0" w:color="auto"/>
            </w:tcBorders>
            <w:vAlign w:val="center"/>
          </w:tcPr>
          <w:p w14:paraId="2868E8AE" w14:textId="77777777" w:rsidR="004838EF" w:rsidRPr="004838EF" w:rsidRDefault="004838EF" w:rsidP="007928AA">
            <w:pPr>
              <w:spacing w:line="276" w:lineRule="auto"/>
              <w:rPr>
                <w:rFonts w:ascii="Times New Roman" w:eastAsia="Times New Roman" w:hAnsi="Times New Roman" w:cs="Times New Roman"/>
                <w:b/>
                <w:noProof/>
              </w:rPr>
            </w:pPr>
            <w:r w:rsidRPr="004838EF">
              <w:rPr>
                <w:rFonts w:ascii="Times New Roman" w:eastAsia="Times New Roman" w:hAnsi="Times New Roman" w:cs="Times New Roman"/>
                <w:b/>
                <w:noProof/>
              </w:rPr>
              <w:t>UKUPNO PLANIRANA SREDSTVA</w:t>
            </w:r>
          </w:p>
        </w:tc>
        <w:tc>
          <w:tcPr>
            <w:tcW w:w="1680" w:type="dxa"/>
            <w:tcBorders>
              <w:top w:val="single" w:sz="4" w:space="0" w:color="auto"/>
              <w:left w:val="single" w:sz="4" w:space="0" w:color="auto"/>
              <w:bottom w:val="single" w:sz="4" w:space="0" w:color="auto"/>
              <w:right w:val="single" w:sz="4" w:space="0" w:color="auto"/>
            </w:tcBorders>
            <w:vAlign w:val="center"/>
          </w:tcPr>
          <w:p w14:paraId="1C219E9E" w14:textId="71D3F196" w:rsidR="004838EF" w:rsidRPr="004838EF" w:rsidRDefault="00AC1C24"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6</w:t>
            </w:r>
            <w:r w:rsidR="006B7E1B">
              <w:rPr>
                <w:rFonts w:ascii="Times New Roman" w:eastAsia="Times New Roman" w:hAnsi="Times New Roman" w:cs="Times New Roman"/>
                <w:b/>
                <w:noProof/>
                <w:lang w:eastAsia="en-US"/>
              </w:rPr>
              <w:t>3</w:t>
            </w:r>
            <w:r w:rsidR="004838EF" w:rsidRPr="004838EF">
              <w:rPr>
                <w:rFonts w:ascii="Times New Roman" w:eastAsia="Times New Roman" w:hAnsi="Times New Roman" w:cs="Times New Roman"/>
                <w:b/>
                <w:noProof/>
                <w:lang w:eastAsia="en-US"/>
              </w:rPr>
              <w:t>.</w:t>
            </w:r>
            <w:r w:rsidR="006B7E1B">
              <w:rPr>
                <w:rFonts w:ascii="Times New Roman" w:eastAsia="Times New Roman" w:hAnsi="Times New Roman" w:cs="Times New Roman"/>
                <w:b/>
                <w:noProof/>
                <w:lang w:eastAsia="en-US"/>
              </w:rPr>
              <w:t>0</w:t>
            </w:r>
            <w:r w:rsidR="004838EF" w:rsidRPr="004838EF">
              <w:rPr>
                <w:rFonts w:ascii="Times New Roman" w:eastAsia="Times New Roman" w:hAnsi="Times New Roman" w:cs="Times New Roman"/>
                <w:b/>
                <w:noProof/>
                <w:lang w:eastAsia="en-US"/>
              </w:rPr>
              <w:t>00,00</w:t>
            </w:r>
          </w:p>
        </w:tc>
        <w:tc>
          <w:tcPr>
            <w:tcW w:w="1680" w:type="dxa"/>
            <w:tcBorders>
              <w:top w:val="single" w:sz="4" w:space="0" w:color="auto"/>
              <w:left w:val="single" w:sz="4" w:space="0" w:color="auto"/>
              <w:bottom w:val="single" w:sz="4" w:space="0" w:color="auto"/>
              <w:right w:val="single" w:sz="4" w:space="0" w:color="auto"/>
            </w:tcBorders>
            <w:vAlign w:val="center"/>
          </w:tcPr>
          <w:p w14:paraId="5BE1B201" w14:textId="16364986" w:rsidR="004838EF" w:rsidRPr="004838EF" w:rsidRDefault="006B7E1B"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40.0</w:t>
            </w:r>
            <w:r w:rsidR="00AC1C24">
              <w:rPr>
                <w:rFonts w:ascii="Times New Roman" w:eastAsia="Times New Roman" w:hAnsi="Times New Roman" w:cs="Times New Roman"/>
                <w:b/>
                <w:noProof/>
                <w:lang w:eastAsia="en-US"/>
              </w:rPr>
              <w:t>00,00</w:t>
            </w:r>
          </w:p>
        </w:tc>
        <w:tc>
          <w:tcPr>
            <w:tcW w:w="1680" w:type="dxa"/>
            <w:tcBorders>
              <w:top w:val="single" w:sz="4" w:space="0" w:color="auto"/>
              <w:left w:val="single" w:sz="4" w:space="0" w:color="auto"/>
              <w:bottom w:val="single" w:sz="4" w:space="0" w:color="auto"/>
              <w:right w:val="single" w:sz="4" w:space="0" w:color="auto"/>
            </w:tcBorders>
            <w:vAlign w:val="center"/>
          </w:tcPr>
          <w:p w14:paraId="5BB3314D" w14:textId="2E69E2FA" w:rsidR="004838EF" w:rsidRPr="004838EF" w:rsidRDefault="006B7E1B"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103</w:t>
            </w:r>
            <w:r w:rsidR="00AC1C24">
              <w:rPr>
                <w:rFonts w:ascii="Times New Roman" w:eastAsia="Times New Roman" w:hAnsi="Times New Roman" w:cs="Times New Roman"/>
                <w:b/>
                <w:noProof/>
                <w:lang w:eastAsia="en-US"/>
              </w:rPr>
              <w:t>.000,00</w:t>
            </w:r>
          </w:p>
        </w:tc>
      </w:tr>
    </w:tbl>
    <w:p w14:paraId="5A4060DC" w14:textId="77777777" w:rsidR="004838EF" w:rsidRPr="00FC61DF" w:rsidRDefault="004838EF" w:rsidP="00FC61DF">
      <w:pPr>
        <w:spacing w:after="120" w:line="276" w:lineRule="auto"/>
        <w:jc w:val="both"/>
        <w:rPr>
          <w:rFonts w:ascii="Times New Roman" w:eastAsia="Times New Roman" w:hAnsi="Times New Roman" w:cs="Times New Roman"/>
          <w:b/>
          <w:bCs/>
          <w:noProof/>
          <w:sz w:val="24"/>
          <w:szCs w:val="24"/>
        </w:rPr>
      </w:pPr>
    </w:p>
    <w:p w14:paraId="72A193EA" w14:textId="0A694B36" w:rsidR="008D6592" w:rsidRPr="006B7E1B" w:rsidRDefault="00EA6660" w:rsidP="003B2A4B">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2</w:t>
      </w:r>
      <w:r w:rsidR="006B7E1B">
        <w:rPr>
          <w:rFonts w:ascii="Times New Roman" w:eastAsia="Times New Roman" w:hAnsi="Times New Roman" w:cs="Times New Roman"/>
          <w:b/>
          <w:bCs/>
          <w:noProof/>
          <w:sz w:val="24"/>
          <w:szCs w:val="24"/>
        </w:rPr>
        <w:t>.3</w:t>
      </w:r>
      <w:r w:rsidR="00793916" w:rsidRPr="00793916">
        <w:rPr>
          <w:rFonts w:ascii="Times New Roman" w:eastAsia="Times New Roman" w:hAnsi="Times New Roman" w:cs="Times New Roman"/>
          <w:b/>
          <w:bCs/>
          <w:noProof/>
          <w:sz w:val="24"/>
          <w:szCs w:val="24"/>
        </w:rPr>
        <w:t>.</w:t>
      </w:r>
      <w:r w:rsidR="00793916">
        <w:rPr>
          <w:rFonts w:ascii="Times New Roman" w:eastAsia="Times New Roman" w:hAnsi="Times New Roman" w:cs="Times New Roman"/>
          <w:b/>
          <w:bCs/>
          <w:noProof/>
          <w:sz w:val="24"/>
          <w:szCs w:val="24"/>
        </w:rPr>
        <w:t xml:space="preserve"> </w:t>
      </w:r>
      <w:r w:rsidR="00793916" w:rsidRPr="00F83357">
        <w:rPr>
          <w:rFonts w:ascii="Times New Roman" w:eastAsia="Times New Roman" w:hAnsi="Times New Roman" w:cs="Times New Roman"/>
          <w:noProof/>
          <w:sz w:val="24"/>
          <w:szCs w:val="24"/>
        </w:rPr>
        <w:t xml:space="preserve">Ovim Izmjenama i dopunama, u točki </w:t>
      </w:r>
      <w:r w:rsidR="00793916">
        <w:rPr>
          <w:rFonts w:ascii="Times New Roman" w:eastAsia="Times New Roman" w:hAnsi="Times New Roman" w:cs="Times New Roman"/>
          <w:noProof/>
          <w:sz w:val="24"/>
          <w:szCs w:val="24"/>
        </w:rPr>
        <w:t>4</w:t>
      </w:r>
      <w:r w:rsidR="00793916" w:rsidRPr="00F83357">
        <w:rPr>
          <w:rFonts w:ascii="Times New Roman" w:eastAsia="Times New Roman" w:hAnsi="Times New Roman" w:cs="Times New Roman"/>
          <w:noProof/>
          <w:sz w:val="24"/>
          <w:szCs w:val="24"/>
        </w:rPr>
        <w:t>.</w:t>
      </w:r>
      <w:r w:rsidR="00793916">
        <w:rPr>
          <w:rFonts w:ascii="Times New Roman" w:eastAsia="Times New Roman" w:hAnsi="Times New Roman" w:cs="Times New Roman"/>
          <w:noProof/>
          <w:sz w:val="24"/>
          <w:szCs w:val="24"/>
        </w:rPr>
        <w:t xml:space="preserve"> SPORT</w:t>
      </w:r>
      <w:r w:rsidR="003B2A4B">
        <w:rPr>
          <w:rFonts w:ascii="Times New Roman" w:eastAsia="Times New Roman" w:hAnsi="Times New Roman" w:cs="Times New Roman"/>
          <w:noProof/>
          <w:sz w:val="24"/>
          <w:szCs w:val="24"/>
        </w:rPr>
        <w:t xml:space="preserve"> </w:t>
      </w:r>
      <w:r w:rsidR="006B7E1B">
        <w:rPr>
          <w:rFonts w:ascii="Times New Roman" w:eastAsia="Times New Roman" w:hAnsi="Times New Roman" w:cs="Times New Roman"/>
          <w:noProof/>
          <w:sz w:val="24"/>
          <w:szCs w:val="24"/>
        </w:rPr>
        <w:t xml:space="preserve">mijenja se </w:t>
      </w:r>
      <w:r w:rsidR="006B5E1E">
        <w:rPr>
          <w:rFonts w:ascii="Times New Roman" w:eastAsia="Times New Roman" w:hAnsi="Times New Roman" w:cs="Times New Roman"/>
          <w:noProof/>
          <w:sz w:val="24"/>
          <w:szCs w:val="24"/>
        </w:rPr>
        <w:t>podtočka 4.3. PLANIRANA SREDSTVA</w:t>
      </w:r>
      <w:r w:rsidR="003B2A4B">
        <w:rPr>
          <w:rFonts w:ascii="Times New Roman" w:eastAsia="Times New Roman" w:hAnsi="Times New Roman" w:cs="Times New Roman"/>
          <w:noProof/>
          <w:sz w:val="24"/>
          <w:szCs w:val="24"/>
        </w:rPr>
        <w:t xml:space="preserve"> i sada glas</w:t>
      </w:r>
      <w:r w:rsidR="006B7E1B">
        <w:rPr>
          <w:rFonts w:ascii="Times New Roman" w:eastAsia="Times New Roman" w:hAnsi="Times New Roman" w:cs="Times New Roman"/>
          <w:noProof/>
          <w:sz w:val="24"/>
          <w:szCs w:val="24"/>
        </w:rPr>
        <w:t>i</w:t>
      </w:r>
    </w:p>
    <w:p w14:paraId="2F650B05" w14:textId="77777777" w:rsidR="006B5E1E" w:rsidRDefault="006B5E1E" w:rsidP="006B5E1E">
      <w:pPr>
        <w:spacing w:line="276" w:lineRule="auto"/>
        <w:jc w:val="both"/>
        <w:rPr>
          <w:rFonts w:ascii="Times New Roman" w:eastAsia="Times New Roman" w:hAnsi="Times New Roman" w:cs="Times New Roman"/>
          <w:b/>
          <w:bCs/>
          <w:noProof/>
          <w:sz w:val="24"/>
          <w:szCs w:val="24"/>
        </w:rPr>
      </w:pPr>
    </w:p>
    <w:p w14:paraId="6B9C87DF" w14:textId="2C1EA9CE" w:rsidR="006B5E1E" w:rsidRPr="003C6636" w:rsidRDefault="006B5E1E" w:rsidP="006B5E1E">
      <w:pPr>
        <w:spacing w:line="276" w:lineRule="auto"/>
        <w:jc w:val="both"/>
        <w:rPr>
          <w:rFonts w:ascii="Times New Roman" w:eastAsia="Times New Roman" w:hAnsi="Times New Roman" w:cs="Times New Roman"/>
          <w:b/>
          <w:bCs/>
          <w:noProof/>
          <w:sz w:val="24"/>
          <w:szCs w:val="24"/>
        </w:rPr>
      </w:pPr>
      <w:r w:rsidRPr="003C6636">
        <w:rPr>
          <w:rFonts w:ascii="Times New Roman" w:eastAsia="Times New Roman" w:hAnsi="Times New Roman" w:cs="Times New Roman"/>
          <w:b/>
          <w:bCs/>
          <w:noProof/>
          <w:sz w:val="24"/>
          <w:szCs w:val="24"/>
        </w:rPr>
        <w:t>4.3. PLANIRANA SREDSTVA</w:t>
      </w:r>
    </w:p>
    <w:p w14:paraId="6F156654" w14:textId="4E45E1EB" w:rsidR="006B5E1E" w:rsidRPr="003C6636" w:rsidRDefault="006B5E1E" w:rsidP="006B5E1E">
      <w:pPr>
        <w:spacing w:line="276" w:lineRule="auto"/>
        <w:jc w:val="both"/>
        <w:rPr>
          <w:rFonts w:ascii="Times New Roman" w:eastAsia="Times New Roman" w:hAnsi="Times New Roman" w:cs="Times New Roman"/>
          <w:noProof/>
          <w:sz w:val="24"/>
          <w:szCs w:val="24"/>
        </w:rPr>
      </w:pPr>
      <w:r w:rsidRPr="003C6636">
        <w:rPr>
          <w:rFonts w:ascii="Times New Roman" w:eastAsia="Times New Roman" w:hAnsi="Times New Roman" w:cs="Times New Roman"/>
          <w:noProof/>
          <w:sz w:val="24"/>
          <w:szCs w:val="24"/>
        </w:rPr>
        <w:t>U Proračunu Općine Barban za 202</w:t>
      </w:r>
      <w:r w:rsidR="006B7E1B">
        <w:rPr>
          <w:rFonts w:ascii="Times New Roman" w:eastAsia="Times New Roman" w:hAnsi="Times New Roman" w:cs="Times New Roman"/>
          <w:noProof/>
          <w:sz w:val="24"/>
          <w:szCs w:val="24"/>
        </w:rPr>
        <w:t>6</w:t>
      </w:r>
      <w:r w:rsidRPr="003C6636">
        <w:rPr>
          <w:rFonts w:ascii="Times New Roman" w:eastAsia="Times New Roman" w:hAnsi="Times New Roman" w:cs="Times New Roman"/>
          <w:noProof/>
          <w:sz w:val="24"/>
          <w:szCs w:val="24"/>
        </w:rPr>
        <w:t xml:space="preserve">. godinu planirani iznos od </w:t>
      </w:r>
      <w:r w:rsidR="006B7E1B">
        <w:rPr>
          <w:rFonts w:ascii="Times New Roman" w:eastAsia="Times New Roman" w:hAnsi="Times New Roman" w:cs="Times New Roman"/>
          <w:b/>
          <w:bCs/>
          <w:noProof/>
          <w:sz w:val="24"/>
          <w:szCs w:val="24"/>
        </w:rPr>
        <w:t>278.859,43</w:t>
      </w:r>
      <w:r w:rsidRPr="003C6636">
        <w:rPr>
          <w:rFonts w:ascii="Times New Roman" w:eastAsia="Times New Roman" w:hAnsi="Times New Roman" w:cs="Times New Roman"/>
          <w:b/>
          <w:bCs/>
          <w:noProof/>
          <w:sz w:val="24"/>
          <w:szCs w:val="24"/>
        </w:rPr>
        <w:t xml:space="preserve"> EUR</w:t>
      </w:r>
      <w:r w:rsidRPr="003C6636">
        <w:rPr>
          <w:rFonts w:ascii="Times New Roman" w:eastAsia="Times New Roman" w:hAnsi="Times New Roman" w:cs="Times New Roman"/>
          <w:noProof/>
          <w:sz w:val="24"/>
          <w:szCs w:val="24"/>
        </w:rPr>
        <w:t xml:space="preserve"> za javne potrebe u sportu raspoređuje se na sljedeći način:</w:t>
      </w:r>
    </w:p>
    <w:p w14:paraId="23038925" w14:textId="77777777" w:rsidR="006B5E1E" w:rsidRPr="003C6636" w:rsidRDefault="006B5E1E" w:rsidP="006B5E1E">
      <w:pPr>
        <w:spacing w:line="276" w:lineRule="auto"/>
        <w:rPr>
          <w:rFonts w:ascii="Times New Roman" w:hAnsi="Times New Roman" w:cs="Times New Roman"/>
          <w:b/>
          <w:bCs/>
          <w:noProof/>
          <w:sz w:val="24"/>
          <w:szCs w:val="24"/>
        </w:rPr>
      </w:pPr>
    </w:p>
    <w:p w14:paraId="59B1282E" w14:textId="77777777" w:rsidR="006B5E1E" w:rsidRPr="003C6636" w:rsidRDefault="006B5E1E" w:rsidP="006B5E1E">
      <w:pPr>
        <w:spacing w:line="276" w:lineRule="auto"/>
        <w:rPr>
          <w:rFonts w:ascii="Times New Roman" w:hAnsi="Times New Roman" w:cs="Times New Roman"/>
          <w:b/>
          <w:bCs/>
          <w:noProof/>
          <w:sz w:val="24"/>
          <w:szCs w:val="24"/>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747"/>
        <w:gridCol w:w="2504"/>
        <w:gridCol w:w="1671"/>
        <w:gridCol w:w="1671"/>
        <w:gridCol w:w="1671"/>
      </w:tblGrid>
      <w:tr w:rsidR="006B5E1E" w:rsidRPr="006B5E1E" w14:paraId="0976F20C" w14:textId="77777777" w:rsidTr="006B5E1E">
        <w:trPr>
          <w:trHeight w:val="25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5F6172" w14:textId="44236E28" w:rsidR="006B5E1E" w:rsidRPr="006B5E1E" w:rsidRDefault="006B5E1E" w:rsidP="006B5E1E">
            <w:pPr>
              <w:spacing w:line="276" w:lineRule="auto"/>
              <w:jc w:val="both"/>
              <w:rPr>
                <w:rFonts w:ascii="Times New Roman" w:eastAsia="Times New Roman" w:hAnsi="Times New Roman" w:cs="Times New Roman"/>
                <w:b/>
                <w:bCs/>
                <w:noProof/>
                <w:lang w:eastAsia="en-US"/>
              </w:rPr>
            </w:pPr>
            <w:r w:rsidRPr="006B5E1E">
              <w:rPr>
                <w:rFonts w:ascii="Times New Roman" w:eastAsia="Times New Roman" w:hAnsi="Times New Roman" w:cs="Times New Roman"/>
                <w:b/>
                <w:bCs/>
                <w:noProof/>
                <w:lang w:eastAsia="en-US"/>
              </w:rPr>
              <w:lastRenderedPageBreak/>
              <w:t>R. BR.</w:t>
            </w:r>
          </w:p>
        </w:tc>
        <w:tc>
          <w:tcPr>
            <w:tcW w:w="2747" w:type="dxa"/>
            <w:tcBorders>
              <w:top w:val="single" w:sz="4" w:space="0" w:color="auto"/>
              <w:left w:val="single" w:sz="4" w:space="0" w:color="auto"/>
              <w:bottom w:val="single" w:sz="4" w:space="0" w:color="auto"/>
              <w:right w:val="single" w:sz="4" w:space="0" w:color="auto"/>
            </w:tcBorders>
            <w:vAlign w:val="center"/>
            <w:hideMark/>
          </w:tcPr>
          <w:p w14:paraId="722A5277" w14:textId="77777777" w:rsidR="006B5E1E" w:rsidRPr="006B5E1E" w:rsidRDefault="006B5E1E" w:rsidP="006B5E1E">
            <w:pPr>
              <w:spacing w:line="276" w:lineRule="auto"/>
              <w:jc w:val="both"/>
              <w:rPr>
                <w:rFonts w:ascii="Times New Roman" w:eastAsia="Times New Roman" w:hAnsi="Times New Roman" w:cs="Times New Roman"/>
                <w:b/>
                <w:bCs/>
                <w:noProof/>
                <w:lang w:eastAsia="en-US"/>
              </w:rPr>
            </w:pPr>
            <w:r w:rsidRPr="006B5E1E">
              <w:rPr>
                <w:rFonts w:ascii="Times New Roman" w:eastAsia="Times New Roman" w:hAnsi="Times New Roman" w:cs="Times New Roman"/>
                <w:b/>
                <w:bCs/>
                <w:noProof/>
                <w:lang w:eastAsia="en-US"/>
              </w:rPr>
              <w:t>NAZIV AKTIVNOSTI</w:t>
            </w:r>
          </w:p>
        </w:tc>
        <w:tc>
          <w:tcPr>
            <w:tcW w:w="2504" w:type="dxa"/>
            <w:tcBorders>
              <w:top w:val="single" w:sz="4" w:space="0" w:color="auto"/>
              <w:left w:val="single" w:sz="4" w:space="0" w:color="auto"/>
              <w:bottom w:val="single" w:sz="4" w:space="0" w:color="auto"/>
              <w:right w:val="single" w:sz="4" w:space="0" w:color="auto"/>
            </w:tcBorders>
            <w:vAlign w:val="center"/>
          </w:tcPr>
          <w:p w14:paraId="5CAA8967" w14:textId="77777777" w:rsidR="006B5E1E" w:rsidRPr="006B5E1E" w:rsidRDefault="006B5E1E" w:rsidP="006B5E1E">
            <w:pPr>
              <w:spacing w:line="276" w:lineRule="auto"/>
              <w:jc w:val="center"/>
              <w:rPr>
                <w:rFonts w:ascii="Times New Roman" w:eastAsia="Times New Roman" w:hAnsi="Times New Roman" w:cs="Times New Roman"/>
                <w:b/>
                <w:bCs/>
                <w:noProof/>
              </w:rPr>
            </w:pPr>
            <w:r w:rsidRPr="006B5E1E">
              <w:rPr>
                <w:rFonts w:ascii="Times New Roman" w:eastAsia="Times New Roman" w:hAnsi="Times New Roman" w:cs="Times New Roman"/>
                <w:b/>
                <w:bCs/>
                <w:noProof/>
              </w:rPr>
              <w:t>Izvor financiranja</w:t>
            </w:r>
          </w:p>
        </w:tc>
        <w:tc>
          <w:tcPr>
            <w:tcW w:w="1671" w:type="dxa"/>
            <w:tcBorders>
              <w:top w:val="single" w:sz="4" w:space="0" w:color="auto"/>
              <w:left w:val="single" w:sz="4" w:space="0" w:color="auto"/>
              <w:bottom w:val="single" w:sz="4" w:space="0" w:color="auto"/>
              <w:right w:val="single" w:sz="4" w:space="0" w:color="auto"/>
            </w:tcBorders>
            <w:vAlign w:val="center"/>
          </w:tcPr>
          <w:p w14:paraId="38EABA4E" w14:textId="753BA160" w:rsidR="006B5E1E" w:rsidRPr="006B5E1E" w:rsidRDefault="006B5E1E" w:rsidP="006B5E1E">
            <w:pPr>
              <w:spacing w:line="276" w:lineRule="auto"/>
              <w:jc w:val="center"/>
              <w:rPr>
                <w:rFonts w:ascii="Times New Roman" w:eastAsia="Times New Roman" w:hAnsi="Times New Roman" w:cs="Times New Roman"/>
                <w:b/>
                <w:bCs/>
                <w:noProof/>
              </w:rPr>
            </w:pPr>
            <w:r w:rsidRPr="006B5E1E">
              <w:rPr>
                <w:rFonts w:ascii="Times New Roman" w:eastAsia="Times New Roman" w:hAnsi="Times New Roman" w:cs="Times New Roman"/>
                <w:b/>
                <w:bCs/>
                <w:noProof/>
              </w:rPr>
              <w:t>Plan za 202</w:t>
            </w:r>
            <w:r w:rsidR="006B7E1B">
              <w:rPr>
                <w:rFonts w:ascii="Times New Roman" w:eastAsia="Times New Roman" w:hAnsi="Times New Roman" w:cs="Times New Roman"/>
                <w:b/>
                <w:bCs/>
                <w:noProof/>
              </w:rPr>
              <w:t>6</w:t>
            </w:r>
            <w:r w:rsidRPr="006B5E1E">
              <w:rPr>
                <w:rFonts w:ascii="Times New Roman" w:eastAsia="Times New Roman" w:hAnsi="Times New Roman" w:cs="Times New Roman"/>
                <w:b/>
                <w:bCs/>
                <w:noProof/>
              </w:rPr>
              <w:t>. (</w:t>
            </w:r>
            <w:r w:rsidR="006B7E1B">
              <w:rPr>
                <w:rFonts w:ascii="Times New Roman" w:eastAsia="Times New Roman" w:hAnsi="Times New Roman" w:cs="Times New Roman"/>
                <w:b/>
                <w:bCs/>
                <w:noProof/>
              </w:rPr>
              <w:t xml:space="preserve">iznos u </w:t>
            </w:r>
            <w:r w:rsidRPr="006B5E1E">
              <w:rPr>
                <w:rFonts w:ascii="Times New Roman" w:eastAsia="Times New Roman" w:hAnsi="Times New Roman" w:cs="Times New Roman"/>
                <w:b/>
                <w:bCs/>
                <w:noProof/>
              </w:rPr>
              <w:t>eur)</w:t>
            </w:r>
          </w:p>
        </w:tc>
        <w:tc>
          <w:tcPr>
            <w:tcW w:w="1671" w:type="dxa"/>
            <w:tcBorders>
              <w:top w:val="single" w:sz="4" w:space="0" w:color="auto"/>
              <w:left w:val="single" w:sz="4" w:space="0" w:color="auto"/>
              <w:bottom w:val="single" w:sz="4" w:space="0" w:color="auto"/>
              <w:right w:val="single" w:sz="4" w:space="0" w:color="auto"/>
            </w:tcBorders>
            <w:vAlign w:val="center"/>
          </w:tcPr>
          <w:p w14:paraId="41C95333" w14:textId="3BE67ACC" w:rsidR="006B5E1E" w:rsidRPr="006B5E1E" w:rsidRDefault="006B5E1E" w:rsidP="006B5E1E">
            <w:pPr>
              <w:spacing w:line="276" w:lineRule="auto"/>
              <w:jc w:val="center"/>
              <w:rPr>
                <w:rFonts w:ascii="Times New Roman" w:eastAsia="Times New Roman" w:hAnsi="Times New Roman" w:cs="Times New Roman"/>
                <w:b/>
                <w:bCs/>
                <w:noProof/>
              </w:rPr>
            </w:pPr>
            <w:r w:rsidRPr="006B5E1E">
              <w:rPr>
                <w:rFonts w:ascii="Times New Roman" w:eastAsia="Times New Roman" w:hAnsi="Times New Roman" w:cs="Times New Roman"/>
                <w:b/>
                <w:bCs/>
                <w:noProof/>
              </w:rPr>
              <w:t>Povećanje/smanjenje</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5661D19" w14:textId="385C0CA1" w:rsidR="006B5E1E" w:rsidRPr="006B5E1E" w:rsidRDefault="006B5E1E" w:rsidP="006B5E1E">
            <w:pPr>
              <w:spacing w:line="276" w:lineRule="auto"/>
              <w:jc w:val="center"/>
              <w:rPr>
                <w:rFonts w:ascii="Times New Roman" w:eastAsia="Times New Roman" w:hAnsi="Times New Roman" w:cs="Times New Roman"/>
                <w:b/>
                <w:bCs/>
                <w:noProof/>
                <w:lang w:eastAsia="en-US"/>
              </w:rPr>
            </w:pPr>
            <w:r w:rsidRPr="006B5E1E">
              <w:rPr>
                <w:rFonts w:ascii="Times New Roman" w:eastAsia="Times New Roman" w:hAnsi="Times New Roman" w:cs="Times New Roman"/>
                <w:b/>
                <w:bCs/>
                <w:noProof/>
              </w:rPr>
              <w:t>Novi plan za 202</w:t>
            </w:r>
            <w:r w:rsidR="006B7E1B">
              <w:rPr>
                <w:rFonts w:ascii="Times New Roman" w:eastAsia="Times New Roman" w:hAnsi="Times New Roman" w:cs="Times New Roman"/>
                <w:b/>
                <w:bCs/>
                <w:noProof/>
              </w:rPr>
              <w:t>6</w:t>
            </w:r>
            <w:r w:rsidRPr="006B5E1E">
              <w:rPr>
                <w:rFonts w:ascii="Times New Roman" w:eastAsia="Times New Roman" w:hAnsi="Times New Roman" w:cs="Times New Roman"/>
                <w:b/>
                <w:bCs/>
                <w:noProof/>
              </w:rPr>
              <w:t xml:space="preserve">. ( </w:t>
            </w:r>
            <w:r w:rsidR="006B7E1B">
              <w:rPr>
                <w:rFonts w:ascii="Times New Roman" w:eastAsia="Times New Roman" w:hAnsi="Times New Roman" w:cs="Times New Roman"/>
                <w:b/>
                <w:bCs/>
                <w:noProof/>
              </w:rPr>
              <w:t xml:space="preserve">iznos u </w:t>
            </w:r>
            <w:r w:rsidRPr="006B5E1E">
              <w:rPr>
                <w:rFonts w:ascii="Times New Roman" w:eastAsia="Times New Roman" w:hAnsi="Times New Roman" w:cs="Times New Roman"/>
                <w:b/>
                <w:bCs/>
                <w:noProof/>
              </w:rPr>
              <w:t>eur)</w:t>
            </w:r>
          </w:p>
        </w:tc>
      </w:tr>
      <w:tr w:rsidR="006B5E1E" w:rsidRPr="006B5E1E" w14:paraId="60B6AB46" w14:textId="77777777" w:rsidTr="006B5E1E">
        <w:trPr>
          <w:trHeight w:val="1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3305F0C" w14:textId="77777777" w:rsidR="006B5E1E" w:rsidRPr="006B5E1E" w:rsidRDefault="006B5E1E" w:rsidP="007928AA">
            <w:pPr>
              <w:spacing w:line="276" w:lineRule="auto"/>
              <w:jc w:val="both"/>
              <w:rPr>
                <w:rFonts w:ascii="Times New Roman" w:eastAsia="Times New Roman" w:hAnsi="Times New Roman" w:cs="Times New Roman"/>
                <w:noProof/>
                <w:lang w:eastAsia="en-US"/>
              </w:rPr>
            </w:pPr>
            <w:r w:rsidRPr="006B5E1E">
              <w:rPr>
                <w:rFonts w:ascii="Times New Roman" w:eastAsia="Times New Roman" w:hAnsi="Times New Roman" w:cs="Times New Roman"/>
                <w:noProof/>
                <w:lang w:eastAsia="en-US"/>
              </w:rPr>
              <w:t>1.</w:t>
            </w:r>
          </w:p>
        </w:tc>
        <w:tc>
          <w:tcPr>
            <w:tcW w:w="2747" w:type="dxa"/>
            <w:tcBorders>
              <w:top w:val="single" w:sz="4" w:space="0" w:color="auto"/>
              <w:left w:val="single" w:sz="4" w:space="0" w:color="auto"/>
              <w:bottom w:val="single" w:sz="4" w:space="0" w:color="auto"/>
              <w:right w:val="single" w:sz="4" w:space="0" w:color="auto"/>
            </w:tcBorders>
            <w:vAlign w:val="center"/>
          </w:tcPr>
          <w:p w14:paraId="61BB1B09" w14:textId="77777777" w:rsidR="006B5E1E" w:rsidRPr="006B5E1E" w:rsidRDefault="006B5E1E" w:rsidP="007928AA">
            <w:pPr>
              <w:spacing w:line="276" w:lineRule="auto"/>
              <w:rPr>
                <w:rFonts w:ascii="Times New Roman" w:eastAsia="Times New Roman" w:hAnsi="Times New Roman" w:cs="Times New Roman"/>
                <w:noProof/>
                <w:lang w:eastAsia="en-US"/>
              </w:rPr>
            </w:pPr>
            <w:r w:rsidRPr="006B5E1E">
              <w:rPr>
                <w:rFonts w:ascii="Times New Roman" w:eastAsia="Times New Roman" w:hAnsi="Times New Roman" w:cs="Times New Roman"/>
                <w:noProof/>
                <w:lang w:eastAsia="en-US"/>
              </w:rPr>
              <w:t>Sufinanciranje rada Sportske zajednice Općine Barban</w:t>
            </w:r>
          </w:p>
        </w:tc>
        <w:tc>
          <w:tcPr>
            <w:tcW w:w="2504" w:type="dxa"/>
            <w:tcBorders>
              <w:top w:val="single" w:sz="4" w:space="0" w:color="auto"/>
              <w:left w:val="single" w:sz="4" w:space="0" w:color="auto"/>
              <w:bottom w:val="single" w:sz="4" w:space="0" w:color="auto"/>
              <w:right w:val="single" w:sz="4" w:space="0" w:color="auto"/>
            </w:tcBorders>
            <w:vAlign w:val="center"/>
          </w:tcPr>
          <w:p w14:paraId="620913A4" w14:textId="0D944AA6" w:rsidR="006B5E1E" w:rsidRPr="006B5E1E" w:rsidRDefault="00EF59A6" w:rsidP="007928AA">
            <w:pPr>
              <w:spacing w:line="276" w:lineRule="auto"/>
              <w:rPr>
                <w:rFonts w:ascii="Times New Roman" w:eastAsia="Times New Roman" w:hAnsi="Times New Roman" w:cs="Times New Roman"/>
                <w:bCs/>
                <w:noProof/>
              </w:rPr>
            </w:pPr>
            <w:r>
              <w:rPr>
                <w:rFonts w:ascii="Times New Roman" w:eastAsia="Times New Roman" w:hAnsi="Times New Roman" w:cs="Times New Roman"/>
                <w:bCs/>
                <w:noProof/>
              </w:rPr>
              <w:t>Nenamjenski</w:t>
            </w:r>
            <w:r w:rsidR="006B5E1E">
              <w:rPr>
                <w:rFonts w:ascii="Times New Roman" w:eastAsia="Times New Roman" w:hAnsi="Times New Roman" w:cs="Times New Roman"/>
                <w:bCs/>
                <w:noProof/>
              </w:rPr>
              <w:t xml:space="preserve"> prihodi i primici</w:t>
            </w:r>
          </w:p>
        </w:tc>
        <w:tc>
          <w:tcPr>
            <w:tcW w:w="1671" w:type="dxa"/>
            <w:tcBorders>
              <w:top w:val="single" w:sz="4" w:space="0" w:color="auto"/>
              <w:left w:val="single" w:sz="4" w:space="0" w:color="auto"/>
              <w:bottom w:val="single" w:sz="4" w:space="0" w:color="auto"/>
              <w:right w:val="single" w:sz="4" w:space="0" w:color="auto"/>
            </w:tcBorders>
            <w:vAlign w:val="center"/>
          </w:tcPr>
          <w:p w14:paraId="5809882D" w14:textId="09DAB5FB" w:rsidR="006B5E1E" w:rsidRPr="00EC18F4"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w:t>
            </w:r>
            <w:r w:rsidR="006B5E1E" w:rsidRPr="00EC18F4">
              <w:rPr>
                <w:rFonts w:ascii="Times New Roman" w:eastAsia="Times New Roman" w:hAnsi="Times New Roman" w:cs="Times New Roman"/>
                <w:b/>
                <w:bCs/>
                <w:noProof/>
                <w:lang w:eastAsia="en-US"/>
              </w:rPr>
              <w:t>0.000,00</w:t>
            </w:r>
          </w:p>
        </w:tc>
        <w:tc>
          <w:tcPr>
            <w:tcW w:w="1671" w:type="dxa"/>
            <w:tcBorders>
              <w:top w:val="single" w:sz="4" w:space="0" w:color="auto"/>
              <w:left w:val="single" w:sz="4" w:space="0" w:color="auto"/>
              <w:bottom w:val="single" w:sz="4" w:space="0" w:color="auto"/>
              <w:right w:val="single" w:sz="4" w:space="0" w:color="auto"/>
            </w:tcBorders>
            <w:vAlign w:val="center"/>
          </w:tcPr>
          <w:p w14:paraId="33043409" w14:textId="6C41D90F" w:rsidR="006B5E1E" w:rsidRPr="00EC18F4"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12</w:t>
            </w:r>
            <w:r w:rsidR="006B5E1E" w:rsidRPr="00EC18F4">
              <w:rPr>
                <w:rFonts w:ascii="Times New Roman" w:eastAsia="Times New Roman" w:hAnsi="Times New Roman" w:cs="Times New Roman"/>
                <w:b/>
                <w:bCs/>
                <w:noProof/>
                <w:lang w:eastAsia="en-US"/>
              </w:rPr>
              <w:t>.</w:t>
            </w:r>
            <w:r>
              <w:rPr>
                <w:rFonts w:ascii="Times New Roman" w:eastAsia="Times New Roman" w:hAnsi="Times New Roman" w:cs="Times New Roman"/>
                <w:b/>
                <w:bCs/>
                <w:noProof/>
                <w:lang w:eastAsia="en-US"/>
              </w:rPr>
              <w:t>5</w:t>
            </w:r>
            <w:r w:rsidR="006B5E1E" w:rsidRPr="00EC18F4">
              <w:rPr>
                <w:rFonts w:ascii="Times New Roman" w:eastAsia="Times New Roman" w:hAnsi="Times New Roman" w:cs="Times New Roman"/>
                <w:b/>
                <w:bCs/>
                <w:noProof/>
                <w:lang w:eastAsia="en-US"/>
              </w:rPr>
              <w:t>00,00</w:t>
            </w:r>
          </w:p>
        </w:tc>
        <w:tc>
          <w:tcPr>
            <w:tcW w:w="1671" w:type="dxa"/>
            <w:tcBorders>
              <w:top w:val="single" w:sz="4" w:space="0" w:color="auto"/>
              <w:left w:val="single" w:sz="4" w:space="0" w:color="auto"/>
              <w:bottom w:val="single" w:sz="4" w:space="0" w:color="auto"/>
              <w:right w:val="single" w:sz="4" w:space="0" w:color="auto"/>
            </w:tcBorders>
            <w:vAlign w:val="center"/>
          </w:tcPr>
          <w:p w14:paraId="11435F96" w14:textId="52547CC4" w:rsidR="006B5E1E" w:rsidRPr="00EC18F4"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82</w:t>
            </w:r>
            <w:r w:rsidR="006B5E1E" w:rsidRPr="00EC18F4">
              <w:rPr>
                <w:rFonts w:ascii="Times New Roman" w:eastAsia="Times New Roman" w:hAnsi="Times New Roman" w:cs="Times New Roman"/>
                <w:b/>
                <w:bCs/>
                <w:noProof/>
                <w:lang w:eastAsia="en-US"/>
              </w:rPr>
              <w:t>.</w:t>
            </w:r>
            <w:r>
              <w:rPr>
                <w:rFonts w:ascii="Times New Roman" w:eastAsia="Times New Roman" w:hAnsi="Times New Roman" w:cs="Times New Roman"/>
                <w:b/>
                <w:bCs/>
                <w:noProof/>
                <w:lang w:eastAsia="en-US"/>
              </w:rPr>
              <w:t>5</w:t>
            </w:r>
            <w:r w:rsidR="006B5E1E" w:rsidRPr="00EC18F4">
              <w:rPr>
                <w:rFonts w:ascii="Times New Roman" w:eastAsia="Times New Roman" w:hAnsi="Times New Roman" w:cs="Times New Roman"/>
                <w:b/>
                <w:bCs/>
                <w:noProof/>
                <w:lang w:eastAsia="en-US"/>
              </w:rPr>
              <w:t>00,00</w:t>
            </w:r>
          </w:p>
        </w:tc>
      </w:tr>
      <w:tr w:rsidR="006B5E1E" w:rsidRPr="006B5E1E" w14:paraId="571296DD" w14:textId="77777777" w:rsidTr="006B5E1E">
        <w:trPr>
          <w:trHeight w:val="116"/>
          <w:jc w:val="center"/>
        </w:trPr>
        <w:tc>
          <w:tcPr>
            <w:tcW w:w="704" w:type="dxa"/>
            <w:tcBorders>
              <w:top w:val="single" w:sz="4" w:space="0" w:color="auto"/>
              <w:left w:val="single" w:sz="4" w:space="0" w:color="auto"/>
              <w:bottom w:val="single" w:sz="4" w:space="0" w:color="auto"/>
              <w:right w:val="single" w:sz="4" w:space="0" w:color="auto"/>
            </w:tcBorders>
            <w:vAlign w:val="center"/>
          </w:tcPr>
          <w:p w14:paraId="4A181958" w14:textId="51B32FB7" w:rsidR="006B5E1E" w:rsidRPr="006B5E1E" w:rsidRDefault="006B5E1E" w:rsidP="007928AA">
            <w:pPr>
              <w:spacing w:line="276" w:lineRule="auto"/>
              <w:jc w:val="both"/>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2.</w:t>
            </w:r>
          </w:p>
        </w:tc>
        <w:tc>
          <w:tcPr>
            <w:tcW w:w="2747" w:type="dxa"/>
            <w:tcBorders>
              <w:top w:val="single" w:sz="4" w:space="0" w:color="auto"/>
              <w:left w:val="single" w:sz="4" w:space="0" w:color="auto"/>
              <w:bottom w:val="single" w:sz="4" w:space="0" w:color="auto"/>
              <w:right w:val="single" w:sz="4" w:space="0" w:color="auto"/>
            </w:tcBorders>
            <w:vAlign w:val="center"/>
          </w:tcPr>
          <w:p w14:paraId="199121B9" w14:textId="5F44B9CE" w:rsidR="006B5E1E" w:rsidRPr="006B5E1E" w:rsidRDefault="006B7E1B" w:rsidP="007928AA">
            <w:pPr>
              <w:spacing w:line="276" w:lineRule="auto"/>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Uređenje sportskih građevina</w:t>
            </w:r>
          </w:p>
        </w:tc>
        <w:tc>
          <w:tcPr>
            <w:tcW w:w="2504" w:type="dxa"/>
            <w:tcBorders>
              <w:top w:val="single" w:sz="4" w:space="0" w:color="auto"/>
              <w:left w:val="single" w:sz="4" w:space="0" w:color="auto"/>
              <w:bottom w:val="single" w:sz="4" w:space="0" w:color="auto"/>
              <w:right w:val="single" w:sz="4" w:space="0" w:color="auto"/>
            </w:tcBorders>
            <w:vAlign w:val="center"/>
          </w:tcPr>
          <w:p w14:paraId="6D7E7541" w14:textId="77777777" w:rsidR="006B7E1B" w:rsidRPr="006B7E1B" w:rsidRDefault="006B7E1B" w:rsidP="006B7E1B">
            <w:pPr>
              <w:spacing w:line="276" w:lineRule="auto"/>
              <w:rPr>
                <w:rFonts w:ascii="Times New Roman" w:eastAsia="Times New Roman" w:hAnsi="Times New Roman" w:cs="Times New Roman"/>
                <w:bCs/>
                <w:noProof/>
              </w:rPr>
            </w:pPr>
            <w:r w:rsidRPr="006B7E1B">
              <w:rPr>
                <w:rFonts w:ascii="Times New Roman" w:eastAsia="Times New Roman" w:hAnsi="Times New Roman" w:cs="Times New Roman"/>
                <w:bCs/>
                <w:noProof/>
              </w:rPr>
              <w:t>Nenamjenski prihodi i primici</w:t>
            </w:r>
          </w:p>
          <w:p w14:paraId="27653CCB" w14:textId="77777777" w:rsidR="006B7E1B" w:rsidRPr="006B7E1B" w:rsidRDefault="006B7E1B" w:rsidP="006B7E1B">
            <w:pPr>
              <w:spacing w:line="276" w:lineRule="auto"/>
              <w:rPr>
                <w:rFonts w:ascii="Times New Roman" w:eastAsia="Times New Roman" w:hAnsi="Times New Roman" w:cs="Times New Roman"/>
                <w:bCs/>
                <w:noProof/>
              </w:rPr>
            </w:pPr>
            <w:r w:rsidRPr="006B7E1B">
              <w:rPr>
                <w:rFonts w:ascii="Times New Roman" w:eastAsia="Times New Roman" w:hAnsi="Times New Roman" w:cs="Times New Roman"/>
                <w:bCs/>
                <w:noProof/>
              </w:rPr>
              <w:t>Pomoći iz županijskog proračuna</w:t>
            </w:r>
          </w:p>
          <w:p w14:paraId="40468A17" w14:textId="77777777" w:rsidR="006B5E1E" w:rsidRDefault="006B7E1B" w:rsidP="006B7E1B">
            <w:pPr>
              <w:spacing w:line="276" w:lineRule="auto"/>
              <w:rPr>
                <w:rFonts w:ascii="Times New Roman" w:eastAsia="Times New Roman" w:hAnsi="Times New Roman" w:cs="Times New Roman"/>
                <w:bCs/>
                <w:noProof/>
              </w:rPr>
            </w:pPr>
            <w:r w:rsidRPr="006B7E1B">
              <w:rPr>
                <w:rFonts w:ascii="Times New Roman" w:eastAsia="Times New Roman" w:hAnsi="Times New Roman" w:cs="Times New Roman"/>
                <w:bCs/>
                <w:noProof/>
              </w:rPr>
              <w:t>Namjenski primici od zaduživanja</w:t>
            </w:r>
          </w:p>
          <w:p w14:paraId="6FC77BD0" w14:textId="58BADF05" w:rsidR="00C43467" w:rsidRDefault="00C43467" w:rsidP="006B7E1B">
            <w:pPr>
              <w:spacing w:line="276" w:lineRule="auto"/>
              <w:rPr>
                <w:rFonts w:ascii="Times New Roman" w:eastAsia="Times New Roman" w:hAnsi="Times New Roman" w:cs="Times New Roman"/>
                <w:bCs/>
                <w:noProof/>
              </w:rPr>
            </w:pPr>
            <w:r>
              <w:rPr>
                <w:rFonts w:ascii="Times New Roman" w:eastAsia="Times New Roman" w:hAnsi="Times New Roman" w:cs="Times New Roman"/>
                <w:bCs/>
                <w:noProof/>
              </w:rPr>
              <w:t>Pomoći iz državnog proračuna</w:t>
            </w:r>
          </w:p>
        </w:tc>
        <w:tc>
          <w:tcPr>
            <w:tcW w:w="1671" w:type="dxa"/>
            <w:tcBorders>
              <w:top w:val="single" w:sz="4" w:space="0" w:color="auto"/>
              <w:left w:val="single" w:sz="4" w:space="0" w:color="auto"/>
              <w:bottom w:val="single" w:sz="4" w:space="0" w:color="auto"/>
              <w:right w:val="single" w:sz="4" w:space="0" w:color="auto"/>
            </w:tcBorders>
            <w:vAlign w:val="center"/>
          </w:tcPr>
          <w:p w14:paraId="3CDC11E6" w14:textId="77777777" w:rsidR="006B5E1E" w:rsidRDefault="006B7E1B" w:rsidP="006B7E1B">
            <w:pPr>
              <w:spacing w:line="276" w:lineRule="auto"/>
              <w:jc w:val="center"/>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14.400,00</w:t>
            </w:r>
          </w:p>
          <w:p w14:paraId="23F34AEA" w14:textId="77777777" w:rsidR="00C43467" w:rsidRDefault="00C43467" w:rsidP="006B7E1B">
            <w:pPr>
              <w:spacing w:line="276" w:lineRule="auto"/>
              <w:jc w:val="center"/>
              <w:rPr>
                <w:rFonts w:ascii="Times New Roman" w:eastAsia="Times New Roman" w:hAnsi="Times New Roman" w:cs="Times New Roman"/>
                <w:b/>
                <w:bCs/>
                <w:noProof/>
                <w:lang w:eastAsia="en-US"/>
              </w:rPr>
            </w:pPr>
          </w:p>
          <w:p w14:paraId="79CEE0AB" w14:textId="77777777" w:rsidR="00C43467" w:rsidRDefault="00C43467" w:rsidP="006B7E1B">
            <w:pPr>
              <w:spacing w:line="276" w:lineRule="auto"/>
              <w:jc w:val="center"/>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7.000,00</w:t>
            </w:r>
          </w:p>
          <w:p w14:paraId="22329DF6" w14:textId="77777777" w:rsidR="00C43467" w:rsidRDefault="00C43467" w:rsidP="006B7E1B">
            <w:pPr>
              <w:spacing w:line="276" w:lineRule="auto"/>
              <w:jc w:val="center"/>
              <w:rPr>
                <w:rFonts w:ascii="Times New Roman" w:eastAsia="Times New Roman" w:hAnsi="Times New Roman" w:cs="Times New Roman"/>
                <w:b/>
                <w:bCs/>
                <w:noProof/>
                <w:lang w:eastAsia="en-US"/>
              </w:rPr>
            </w:pPr>
          </w:p>
          <w:p w14:paraId="25E502EB" w14:textId="77777777" w:rsidR="00C43467" w:rsidRDefault="00C43467" w:rsidP="006B7E1B">
            <w:pPr>
              <w:spacing w:line="276" w:lineRule="auto"/>
              <w:jc w:val="center"/>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200.000,00</w:t>
            </w:r>
          </w:p>
          <w:p w14:paraId="32AD7FB6" w14:textId="77777777" w:rsidR="00C43467" w:rsidRDefault="00C43467" w:rsidP="006B7E1B">
            <w:pPr>
              <w:spacing w:line="276" w:lineRule="auto"/>
              <w:jc w:val="center"/>
              <w:rPr>
                <w:rFonts w:ascii="Times New Roman" w:eastAsia="Times New Roman" w:hAnsi="Times New Roman" w:cs="Times New Roman"/>
                <w:b/>
                <w:bCs/>
                <w:noProof/>
                <w:lang w:eastAsia="en-US"/>
              </w:rPr>
            </w:pPr>
          </w:p>
          <w:p w14:paraId="52E5D0F3" w14:textId="754C2D41" w:rsidR="00C43467" w:rsidRPr="00EC18F4" w:rsidRDefault="00C43467" w:rsidP="006B7E1B">
            <w:pPr>
              <w:spacing w:line="276" w:lineRule="auto"/>
              <w:jc w:val="center"/>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tc>
        <w:tc>
          <w:tcPr>
            <w:tcW w:w="1671" w:type="dxa"/>
            <w:tcBorders>
              <w:top w:val="single" w:sz="4" w:space="0" w:color="auto"/>
              <w:left w:val="single" w:sz="4" w:space="0" w:color="auto"/>
              <w:bottom w:val="single" w:sz="4" w:space="0" w:color="auto"/>
              <w:right w:val="single" w:sz="4" w:space="0" w:color="auto"/>
            </w:tcBorders>
            <w:vAlign w:val="center"/>
          </w:tcPr>
          <w:p w14:paraId="7E55ABD2"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4C1D9533" w14:textId="47B4CE28" w:rsidR="006B5E1E"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112.000,00</w:t>
            </w:r>
          </w:p>
          <w:p w14:paraId="0C582557"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27251A53"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p w14:paraId="23B5FC0C"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0092D2E6" w14:textId="1A491231" w:rsidR="00C43467" w:rsidRDefault="00C43467" w:rsidP="00C43467">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-200.000,00</w:t>
            </w:r>
          </w:p>
          <w:p w14:paraId="71EDB7E5" w14:textId="77777777" w:rsidR="00C43467" w:rsidRDefault="00C43467" w:rsidP="00C43467">
            <w:pPr>
              <w:spacing w:line="276" w:lineRule="auto"/>
              <w:jc w:val="right"/>
              <w:rPr>
                <w:rFonts w:ascii="Times New Roman" w:eastAsia="Times New Roman" w:hAnsi="Times New Roman" w:cs="Times New Roman"/>
                <w:b/>
                <w:bCs/>
                <w:noProof/>
                <w:lang w:eastAsia="en-US"/>
              </w:rPr>
            </w:pPr>
          </w:p>
          <w:p w14:paraId="02733F1E"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78.890,09</w:t>
            </w:r>
          </w:p>
          <w:p w14:paraId="558DD3D1" w14:textId="507CE57B" w:rsidR="00C43467" w:rsidRPr="00EC18F4" w:rsidRDefault="00C43467" w:rsidP="00C43467">
            <w:pPr>
              <w:spacing w:line="276" w:lineRule="auto"/>
              <w:jc w:val="center"/>
              <w:rPr>
                <w:rFonts w:ascii="Times New Roman" w:eastAsia="Times New Roman" w:hAnsi="Times New Roman" w:cs="Times New Roman"/>
                <w:b/>
                <w:bCs/>
                <w:noProof/>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14:paraId="59AF2C67" w14:textId="77777777" w:rsidR="006B5E1E"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127.770,00</w:t>
            </w:r>
          </w:p>
          <w:p w14:paraId="175D882F"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07B6A5BD"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7.000,00</w:t>
            </w:r>
          </w:p>
          <w:p w14:paraId="3F7348B6"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5A942F44"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p w14:paraId="127A9A25"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3D03D517" w14:textId="185A0622" w:rsidR="00C43467" w:rsidRP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78.890,09</w:t>
            </w:r>
          </w:p>
        </w:tc>
      </w:tr>
      <w:tr w:rsidR="006B5E1E" w:rsidRPr="006B5E1E" w14:paraId="415015D8" w14:textId="77777777" w:rsidTr="006B5E1E">
        <w:trPr>
          <w:trHeight w:val="116"/>
          <w:jc w:val="center"/>
        </w:trPr>
        <w:tc>
          <w:tcPr>
            <w:tcW w:w="704" w:type="dxa"/>
            <w:tcBorders>
              <w:top w:val="single" w:sz="4" w:space="0" w:color="auto"/>
              <w:left w:val="single" w:sz="4" w:space="0" w:color="auto"/>
              <w:bottom w:val="single" w:sz="4" w:space="0" w:color="auto"/>
              <w:right w:val="single" w:sz="4" w:space="0" w:color="auto"/>
            </w:tcBorders>
            <w:vAlign w:val="center"/>
          </w:tcPr>
          <w:p w14:paraId="608C9DD1" w14:textId="4162F274" w:rsidR="006B5E1E" w:rsidRDefault="006B5E1E" w:rsidP="007928AA">
            <w:pPr>
              <w:spacing w:line="276" w:lineRule="auto"/>
              <w:jc w:val="both"/>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3.</w:t>
            </w:r>
          </w:p>
        </w:tc>
        <w:tc>
          <w:tcPr>
            <w:tcW w:w="2747" w:type="dxa"/>
            <w:tcBorders>
              <w:top w:val="single" w:sz="4" w:space="0" w:color="auto"/>
              <w:left w:val="single" w:sz="4" w:space="0" w:color="auto"/>
              <w:bottom w:val="single" w:sz="4" w:space="0" w:color="auto"/>
              <w:right w:val="single" w:sz="4" w:space="0" w:color="auto"/>
            </w:tcBorders>
            <w:vAlign w:val="center"/>
          </w:tcPr>
          <w:p w14:paraId="0D8F33B8" w14:textId="784F74B2" w:rsidR="006B5E1E" w:rsidRDefault="00C43467" w:rsidP="007928AA">
            <w:pPr>
              <w:spacing w:line="276" w:lineRule="auto"/>
              <w:rPr>
                <w:rFonts w:ascii="Times New Roman" w:eastAsia="Times New Roman" w:hAnsi="Times New Roman" w:cs="Times New Roman"/>
                <w:noProof/>
                <w:lang w:eastAsia="en-US"/>
              </w:rPr>
            </w:pPr>
            <w:r w:rsidRPr="00C43467">
              <w:rPr>
                <w:rFonts w:ascii="Times New Roman" w:eastAsia="Times New Roman" w:hAnsi="Times New Roman" w:cs="Times New Roman"/>
                <w:noProof/>
                <w:lang w:eastAsia="en-US"/>
              </w:rPr>
              <w:t>Rekontrukcija i dogradnja zgrade Konjičkog centra Barban</w:t>
            </w:r>
          </w:p>
        </w:tc>
        <w:tc>
          <w:tcPr>
            <w:tcW w:w="2504" w:type="dxa"/>
            <w:tcBorders>
              <w:top w:val="single" w:sz="4" w:space="0" w:color="auto"/>
              <w:left w:val="single" w:sz="4" w:space="0" w:color="auto"/>
              <w:bottom w:val="single" w:sz="4" w:space="0" w:color="auto"/>
              <w:right w:val="single" w:sz="4" w:space="0" w:color="auto"/>
            </w:tcBorders>
            <w:vAlign w:val="center"/>
          </w:tcPr>
          <w:p w14:paraId="2EBB85A4" w14:textId="77777777" w:rsidR="00C43467" w:rsidRPr="00C43467" w:rsidRDefault="00C43467" w:rsidP="00C43467">
            <w:pPr>
              <w:spacing w:line="276" w:lineRule="auto"/>
              <w:rPr>
                <w:rFonts w:ascii="Times New Roman" w:eastAsia="Times New Roman" w:hAnsi="Times New Roman" w:cs="Times New Roman"/>
                <w:bCs/>
                <w:noProof/>
              </w:rPr>
            </w:pPr>
            <w:r w:rsidRPr="00C43467">
              <w:rPr>
                <w:rFonts w:ascii="Times New Roman" w:eastAsia="Times New Roman" w:hAnsi="Times New Roman" w:cs="Times New Roman"/>
                <w:bCs/>
                <w:noProof/>
              </w:rPr>
              <w:t>Pomoći iz državnog proračuna</w:t>
            </w:r>
          </w:p>
          <w:p w14:paraId="6B02C35C" w14:textId="77777777" w:rsidR="00C43467" w:rsidRPr="00C43467" w:rsidRDefault="00C43467" w:rsidP="00C43467">
            <w:pPr>
              <w:spacing w:line="276" w:lineRule="auto"/>
              <w:rPr>
                <w:rFonts w:ascii="Times New Roman" w:eastAsia="Times New Roman" w:hAnsi="Times New Roman" w:cs="Times New Roman"/>
                <w:bCs/>
                <w:noProof/>
              </w:rPr>
            </w:pPr>
            <w:r w:rsidRPr="00C43467">
              <w:rPr>
                <w:rFonts w:ascii="Times New Roman" w:eastAsia="Times New Roman" w:hAnsi="Times New Roman" w:cs="Times New Roman"/>
                <w:bCs/>
                <w:noProof/>
              </w:rPr>
              <w:t>Pomoći iz županijskog proračuna</w:t>
            </w:r>
          </w:p>
          <w:p w14:paraId="640D9801" w14:textId="06F3960C" w:rsidR="00C43467" w:rsidRPr="00C43467" w:rsidRDefault="00C43467" w:rsidP="00C43467">
            <w:pPr>
              <w:spacing w:line="276" w:lineRule="auto"/>
              <w:rPr>
                <w:rFonts w:ascii="Times New Roman" w:eastAsia="Times New Roman" w:hAnsi="Times New Roman" w:cs="Times New Roman"/>
                <w:bCs/>
                <w:noProof/>
              </w:rPr>
            </w:pPr>
            <w:r>
              <w:rPr>
                <w:rFonts w:ascii="Times New Roman" w:eastAsia="Times New Roman" w:hAnsi="Times New Roman" w:cs="Times New Roman"/>
                <w:bCs/>
                <w:noProof/>
              </w:rPr>
              <w:t>Europski fond za regionalni razvoj</w:t>
            </w:r>
          </w:p>
          <w:p w14:paraId="788D5AAB" w14:textId="77777777" w:rsidR="00C43467" w:rsidRPr="00C43467" w:rsidRDefault="00C43467" w:rsidP="00C43467">
            <w:pPr>
              <w:spacing w:line="276" w:lineRule="auto"/>
              <w:rPr>
                <w:rFonts w:ascii="Times New Roman" w:eastAsia="Times New Roman" w:hAnsi="Times New Roman" w:cs="Times New Roman"/>
                <w:bCs/>
                <w:noProof/>
              </w:rPr>
            </w:pPr>
            <w:r w:rsidRPr="00C43467">
              <w:rPr>
                <w:rFonts w:ascii="Times New Roman" w:eastAsia="Times New Roman" w:hAnsi="Times New Roman" w:cs="Times New Roman"/>
                <w:bCs/>
                <w:noProof/>
              </w:rPr>
              <w:t>Prihodi od prodaje ili zamjene nefinancijske imovine</w:t>
            </w:r>
          </w:p>
          <w:p w14:paraId="49BFD6AF" w14:textId="61DC3912" w:rsidR="006B5E1E" w:rsidRDefault="00C43467" w:rsidP="00C43467">
            <w:pPr>
              <w:spacing w:line="276" w:lineRule="auto"/>
              <w:rPr>
                <w:rFonts w:ascii="Times New Roman" w:eastAsia="Times New Roman" w:hAnsi="Times New Roman" w:cs="Times New Roman"/>
                <w:bCs/>
                <w:noProof/>
              </w:rPr>
            </w:pPr>
            <w:r w:rsidRPr="00C43467">
              <w:rPr>
                <w:rFonts w:ascii="Times New Roman" w:eastAsia="Times New Roman" w:hAnsi="Times New Roman" w:cs="Times New Roman"/>
                <w:bCs/>
                <w:noProof/>
              </w:rPr>
              <w:t>Namjenski primici od zaduživanja</w:t>
            </w:r>
          </w:p>
        </w:tc>
        <w:tc>
          <w:tcPr>
            <w:tcW w:w="1671" w:type="dxa"/>
            <w:tcBorders>
              <w:top w:val="single" w:sz="4" w:space="0" w:color="auto"/>
              <w:left w:val="single" w:sz="4" w:space="0" w:color="auto"/>
              <w:bottom w:val="single" w:sz="4" w:space="0" w:color="auto"/>
              <w:right w:val="single" w:sz="4" w:space="0" w:color="auto"/>
            </w:tcBorders>
            <w:vAlign w:val="center"/>
          </w:tcPr>
          <w:p w14:paraId="22E43A68" w14:textId="77777777" w:rsidR="006B5E1E"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230.000,00</w:t>
            </w:r>
          </w:p>
          <w:p w14:paraId="0C0822F2" w14:textId="77777777" w:rsidR="00C43467" w:rsidRDefault="00C43467" w:rsidP="00C43467">
            <w:pPr>
              <w:spacing w:line="276" w:lineRule="auto"/>
              <w:rPr>
                <w:rFonts w:ascii="Times New Roman" w:eastAsia="Times New Roman" w:hAnsi="Times New Roman" w:cs="Times New Roman"/>
                <w:b/>
                <w:bCs/>
                <w:noProof/>
                <w:lang w:eastAsia="en-US"/>
              </w:rPr>
            </w:pPr>
          </w:p>
          <w:p w14:paraId="4A60F6E4"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180.000,00</w:t>
            </w:r>
          </w:p>
          <w:p w14:paraId="14B85C39" w14:textId="77777777" w:rsidR="00C43467" w:rsidRDefault="00C43467" w:rsidP="00C43467">
            <w:pPr>
              <w:spacing w:line="276" w:lineRule="auto"/>
              <w:rPr>
                <w:rFonts w:ascii="Times New Roman" w:eastAsia="Times New Roman" w:hAnsi="Times New Roman" w:cs="Times New Roman"/>
                <w:b/>
                <w:bCs/>
                <w:noProof/>
                <w:lang w:eastAsia="en-US"/>
              </w:rPr>
            </w:pPr>
          </w:p>
          <w:p w14:paraId="297FDE3C"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560.000,00</w:t>
            </w:r>
          </w:p>
          <w:p w14:paraId="201882D0"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36F9BB7F"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10.000,00</w:t>
            </w:r>
          </w:p>
          <w:p w14:paraId="4AD9B20F"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5F9BE44B" w14:textId="01BF100F" w:rsidR="00C43467" w:rsidRP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1.500.000,00</w:t>
            </w:r>
          </w:p>
        </w:tc>
        <w:tc>
          <w:tcPr>
            <w:tcW w:w="1671" w:type="dxa"/>
            <w:tcBorders>
              <w:top w:val="single" w:sz="4" w:space="0" w:color="auto"/>
              <w:left w:val="single" w:sz="4" w:space="0" w:color="auto"/>
              <w:bottom w:val="single" w:sz="4" w:space="0" w:color="auto"/>
              <w:right w:val="single" w:sz="4" w:space="0" w:color="auto"/>
            </w:tcBorders>
            <w:vAlign w:val="center"/>
          </w:tcPr>
          <w:p w14:paraId="37E27CE4" w14:textId="77777777" w:rsid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p w14:paraId="50D905FE"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1BAEDCCE"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p w14:paraId="7B36A420"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1E36AD9D"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14.558,42</w:t>
            </w:r>
          </w:p>
          <w:p w14:paraId="02C09C39"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0521727E"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-1.859,08</w:t>
            </w:r>
          </w:p>
          <w:p w14:paraId="5782F479"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7A920096" w14:textId="6B7DE771" w:rsidR="00C43467" w:rsidRP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tc>
        <w:tc>
          <w:tcPr>
            <w:tcW w:w="1671" w:type="dxa"/>
            <w:tcBorders>
              <w:top w:val="single" w:sz="4" w:space="0" w:color="auto"/>
              <w:left w:val="single" w:sz="4" w:space="0" w:color="auto"/>
              <w:bottom w:val="single" w:sz="4" w:space="0" w:color="auto"/>
              <w:right w:val="single" w:sz="4" w:space="0" w:color="auto"/>
            </w:tcBorders>
            <w:vAlign w:val="center"/>
          </w:tcPr>
          <w:p w14:paraId="6AE11A8F" w14:textId="77777777" w:rsid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230.000,00</w:t>
            </w:r>
          </w:p>
          <w:p w14:paraId="024A5CC1"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644ED27C"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180.000,00</w:t>
            </w:r>
          </w:p>
          <w:p w14:paraId="7D9A8C7C"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7C414A37" w14:textId="0FD634FB"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5</w:t>
            </w:r>
            <w:r w:rsidR="00D740F2">
              <w:rPr>
                <w:rFonts w:ascii="Times New Roman" w:eastAsia="Times New Roman" w:hAnsi="Times New Roman" w:cs="Times New Roman"/>
                <w:b/>
                <w:bCs/>
                <w:noProof/>
                <w:lang w:eastAsia="en-US"/>
              </w:rPr>
              <w:t>7</w:t>
            </w:r>
            <w:r>
              <w:rPr>
                <w:rFonts w:ascii="Times New Roman" w:eastAsia="Times New Roman" w:hAnsi="Times New Roman" w:cs="Times New Roman"/>
                <w:b/>
                <w:bCs/>
                <w:noProof/>
                <w:lang w:eastAsia="en-US"/>
              </w:rPr>
              <w:t>4.558,42</w:t>
            </w:r>
          </w:p>
          <w:p w14:paraId="4DEC1DD4"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18826530"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8.140,92</w:t>
            </w:r>
          </w:p>
          <w:p w14:paraId="3E1B5D4A"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4E2D778C" w14:textId="32BC17E4" w:rsidR="00C43467" w:rsidRP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1.500.000,00</w:t>
            </w:r>
          </w:p>
        </w:tc>
      </w:tr>
      <w:tr w:rsidR="006B5E1E" w:rsidRPr="006B5E1E" w14:paraId="75C0A108" w14:textId="77777777" w:rsidTr="006B5E1E">
        <w:trPr>
          <w:trHeight w:val="250"/>
          <w:jc w:val="center"/>
        </w:trPr>
        <w:tc>
          <w:tcPr>
            <w:tcW w:w="5955" w:type="dxa"/>
            <w:gridSpan w:val="3"/>
            <w:tcBorders>
              <w:top w:val="single" w:sz="4" w:space="0" w:color="auto"/>
              <w:left w:val="single" w:sz="4" w:space="0" w:color="auto"/>
              <w:bottom w:val="single" w:sz="4" w:space="0" w:color="auto"/>
              <w:right w:val="single" w:sz="4" w:space="0" w:color="auto"/>
            </w:tcBorders>
            <w:vAlign w:val="center"/>
          </w:tcPr>
          <w:p w14:paraId="5AD57598" w14:textId="77777777" w:rsidR="006B5E1E" w:rsidRPr="006B5E1E" w:rsidRDefault="006B5E1E" w:rsidP="007928AA">
            <w:pPr>
              <w:spacing w:line="276" w:lineRule="auto"/>
              <w:rPr>
                <w:rFonts w:ascii="Times New Roman" w:eastAsia="Times New Roman" w:hAnsi="Times New Roman" w:cs="Times New Roman"/>
                <w:b/>
                <w:noProof/>
              </w:rPr>
            </w:pPr>
            <w:r w:rsidRPr="006B5E1E">
              <w:rPr>
                <w:rFonts w:ascii="Times New Roman" w:eastAsia="Times New Roman" w:hAnsi="Times New Roman" w:cs="Times New Roman"/>
                <w:b/>
                <w:noProof/>
              </w:rPr>
              <w:t>UKUPNO PLANIRANA SREDSTVA</w:t>
            </w:r>
          </w:p>
        </w:tc>
        <w:tc>
          <w:tcPr>
            <w:tcW w:w="1671" w:type="dxa"/>
            <w:tcBorders>
              <w:top w:val="single" w:sz="4" w:space="0" w:color="auto"/>
              <w:left w:val="single" w:sz="4" w:space="0" w:color="auto"/>
              <w:bottom w:val="single" w:sz="4" w:space="0" w:color="auto"/>
              <w:right w:val="single" w:sz="4" w:space="0" w:color="auto"/>
            </w:tcBorders>
            <w:vAlign w:val="center"/>
          </w:tcPr>
          <w:p w14:paraId="7B247D6A" w14:textId="7E53A251" w:rsidR="006B5E1E" w:rsidRPr="006B5E1E" w:rsidRDefault="00D740F2"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2.771.400,00</w:t>
            </w:r>
          </w:p>
        </w:tc>
        <w:tc>
          <w:tcPr>
            <w:tcW w:w="1671" w:type="dxa"/>
            <w:tcBorders>
              <w:top w:val="single" w:sz="4" w:space="0" w:color="auto"/>
              <w:left w:val="single" w:sz="4" w:space="0" w:color="auto"/>
              <w:bottom w:val="single" w:sz="4" w:space="0" w:color="auto"/>
              <w:right w:val="single" w:sz="4" w:space="0" w:color="auto"/>
            </w:tcBorders>
            <w:vAlign w:val="center"/>
          </w:tcPr>
          <w:p w14:paraId="7F907DEF" w14:textId="1A9242E1" w:rsidR="006B5E1E" w:rsidRPr="006B5E1E" w:rsidRDefault="00D740F2"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16.089,43</w:t>
            </w:r>
          </w:p>
        </w:tc>
        <w:tc>
          <w:tcPr>
            <w:tcW w:w="1671" w:type="dxa"/>
            <w:tcBorders>
              <w:top w:val="single" w:sz="4" w:space="0" w:color="auto"/>
              <w:left w:val="single" w:sz="4" w:space="0" w:color="auto"/>
              <w:bottom w:val="single" w:sz="4" w:space="0" w:color="auto"/>
              <w:right w:val="single" w:sz="4" w:space="0" w:color="auto"/>
            </w:tcBorders>
            <w:vAlign w:val="center"/>
          </w:tcPr>
          <w:p w14:paraId="4A0D27E7" w14:textId="739ACB66" w:rsidR="006B5E1E" w:rsidRPr="006B5E1E" w:rsidRDefault="00D740F2"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2.787.489,43</w:t>
            </w:r>
          </w:p>
        </w:tc>
      </w:tr>
    </w:tbl>
    <w:p w14:paraId="79EEA11F" w14:textId="77777777" w:rsidR="006B5E1E" w:rsidRPr="003C6636" w:rsidRDefault="006B5E1E" w:rsidP="006B5E1E">
      <w:pPr>
        <w:spacing w:line="276" w:lineRule="auto"/>
        <w:rPr>
          <w:noProof/>
          <w:color w:val="FF0000"/>
          <w:sz w:val="24"/>
          <w:szCs w:val="24"/>
        </w:rPr>
      </w:pPr>
    </w:p>
    <w:p w14:paraId="4365EEFA" w14:textId="2B23185F" w:rsidR="00FF6C55" w:rsidRPr="00D740F2" w:rsidRDefault="00EA6660" w:rsidP="00B770DD">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2</w:t>
      </w:r>
      <w:r w:rsidR="00051490" w:rsidRPr="00051490">
        <w:rPr>
          <w:rFonts w:ascii="Times New Roman" w:eastAsia="Times New Roman" w:hAnsi="Times New Roman" w:cs="Times New Roman"/>
          <w:b/>
          <w:bCs/>
          <w:noProof/>
          <w:sz w:val="24"/>
          <w:szCs w:val="24"/>
        </w:rPr>
        <w:t>.</w:t>
      </w:r>
      <w:r>
        <w:rPr>
          <w:rFonts w:ascii="Times New Roman" w:eastAsia="Times New Roman" w:hAnsi="Times New Roman" w:cs="Times New Roman"/>
          <w:b/>
          <w:bCs/>
          <w:noProof/>
          <w:sz w:val="24"/>
          <w:szCs w:val="24"/>
        </w:rPr>
        <w:t>4</w:t>
      </w:r>
      <w:r w:rsidR="00051490" w:rsidRPr="00051490">
        <w:rPr>
          <w:rFonts w:ascii="Times New Roman" w:eastAsia="Times New Roman" w:hAnsi="Times New Roman" w:cs="Times New Roman"/>
          <w:noProof/>
          <w:sz w:val="24"/>
          <w:szCs w:val="24"/>
        </w:rPr>
        <w:t xml:space="preserve"> Ovim Izmjenama i dopunama, u točki 5. SOCIJALNA SKRB I ZDRAVSTVO mijenja se podtočka </w:t>
      </w:r>
      <w:r w:rsidR="00051490">
        <w:rPr>
          <w:rFonts w:ascii="Times New Roman" w:eastAsia="Times New Roman" w:hAnsi="Times New Roman" w:cs="Times New Roman"/>
          <w:noProof/>
          <w:sz w:val="24"/>
          <w:szCs w:val="24"/>
        </w:rPr>
        <w:t>5.3. PLANIRANA SREDSTVA</w:t>
      </w:r>
      <w:r w:rsidR="00051490" w:rsidRPr="00051490">
        <w:rPr>
          <w:rFonts w:ascii="Times New Roman" w:eastAsia="Times New Roman" w:hAnsi="Times New Roman" w:cs="Times New Roman"/>
          <w:noProof/>
          <w:sz w:val="24"/>
          <w:szCs w:val="24"/>
        </w:rPr>
        <w:t xml:space="preserve"> i sada glas</w:t>
      </w:r>
      <w:r w:rsidR="00D740F2">
        <w:rPr>
          <w:rFonts w:ascii="Times New Roman" w:eastAsia="Times New Roman" w:hAnsi="Times New Roman" w:cs="Times New Roman"/>
          <w:noProof/>
          <w:sz w:val="24"/>
          <w:szCs w:val="24"/>
        </w:rPr>
        <w:t>i</w:t>
      </w:r>
      <w:r w:rsidR="00051490" w:rsidRPr="00051490">
        <w:rPr>
          <w:rFonts w:ascii="Times New Roman" w:eastAsia="Times New Roman" w:hAnsi="Times New Roman" w:cs="Times New Roman"/>
          <w:noProof/>
          <w:sz w:val="24"/>
          <w:szCs w:val="24"/>
        </w:rPr>
        <w:t>:</w:t>
      </w:r>
    </w:p>
    <w:p w14:paraId="3438B9FA" w14:textId="0BD65423" w:rsidR="00FF6C55" w:rsidRPr="00797DD6" w:rsidRDefault="00051490" w:rsidP="00B770DD">
      <w:pPr>
        <w:spacing w:after="120" w:line="276" w:lineRule="auto"/>
        <w:jc w:val="both"/>
        <w:rPr>
          <w:rFonts w:ascii="Times New Roman" w:eastAsia="Times New Roman" w:hAnsi="Times New Roman" w:cs="Times New Roman"/>
          <w:b/>
          <w:bCs/>
          <w:noProof/>
          <w:sz w:val="24"/>
          <w:szCs w:val="24"/>
        </w:rPr>
      </w:pPr>
      <w:r w:rsidRPr="00797DD6">
        <w:rPr>
          <w:rFonts w:ascii="Times New Roman" w:eastAsia="Times New Roman" w:hAnsi="Times New Roman" w:cs="Times New Roman"/>
          <w:b/>
          <w:bCs/>
          <w:noProof/>
          <w:sz w:val="24"/>
          <w:szCs w:val="24"/>
        </w:rPr>
        <w:t>5.3. PLANIRANA SREDSTVA</w:t>
      </w:r>
    </w:p>
    <w:p w14:paraId="7E5E60B0" w14:textId="07C62153" w:rsidR="00051490" w:rsidRPr="00051490" w:rsidRDefault="00051490" w:rsidP="00051490">
      <w:pPr>
        <w:spacing w:after="120" w:line="276" w:lineRule="auto"/>
        <w:jc w:val="both"/>
        <w:rPr>
          <w:rFonts w:ascii="Times New Roman" w:eastAsia="Times New Roman" w:hAnsi="Times New Roman" w:cs="Times New Roman"/>
          <w:noProof/>
          <w:sz w:val="24"/>
          <w:szCs w:val="24"/>
        </w:rPr>
      </w:pPr>
      <w:r w:rsidRPr="00051490">
        <w:rPr>
          <w:rFonts w:ascii="Times New Roman" w:eastAsia="Times New Roman" w:hAnsi="Times New Roman" w:cs="Times New Roman"/>
          <w:noProof/>
          <w:sz w:val="24"/>
          <w:szCs w:val="24"/>
        </w:rPr>
        <w:t>U Proračunu Općine Barban za 202</w:t>
      </w:r>
      <w:r w:rsidR="00D740F2">
        <w:rPr>
          <w:rFonts w:ascii="Times New Roman" w:eastAsia="Times New Roman" w:hAnsi="Times New Roman" w:cs="Times New Roman"/>
          <w:noProof/>
          <w:sz w:val="24"/>
          <w:szCs w:val="24"/>
        </w:rPr>
        <w:t>6</w:t>
      </w:r>
      <w:r w:rsidRPr="00051490">
        <w:rPr>
          <w:rFonts w:ascii="Times New Roman" w:eastAsia="Times New Roman" w:hAnsi="Times New Roman" w:cs="Times New Roman"/>
          <w:noProof/>
          <w:sz w:val="24"/>
          <w:szCs w:val="24"/>
        </w:rPr>
        <w:t xml:space="preserve">. godinu planirani iznos od </w:t>
      </w:r>
      <w:r w:rsidR="00D740F2">
        <w:rPr>
          <w:rFonts w:ascii="Times New Roman" w:eastAsia="Times New Roman" w:hAnsi="Times New Roman" w:cs="Times New Roman"/>
          <w:b/>
          <w:bCs/>
          <w:noProof/>
          <w:sz w:val="24"/>
          <w:szCs w:val="24"/>
        </w:rPr>
        <w:t>104.050,00</w:t>
      </w:r>
      <w:r w:rsidRPr="00051490">
        <w:rPr>
          <w:rFonts w:ascii="Times New Roman" w:eastAsia="Times New Roman" w:hAnsi="Times New Roman" w:cs="Times New Roman"/>
          <w:b/>
          <w:bCs/>
          <w:noProof/>
          <w:sz w:val="24"/>
          <w:szCs w:val="24"/>
        </w:rPr>
        <w:t xml:space="preserve"> EURA</w:t>
      </w:r>
      <w:r w:rsidRPr="00051490">
        <w:rPr>
          <w:rFonts w:ascii="Times New Roman" w:eastAsia="Times New Roman" w:hAnsi="Times New Roman" w:cs="Times New Roman"/>
          <w:noProof/>
          <w:sz w:val="24"/>
          <w:szCs w:val="24"/>
        </w:rPr>
        <w:t xml:space="preserve"> za </w:t>
      </w:r>
      <w:r>
        <w:rPr>
          <w:rFonts w:ascii="Times New Roman" w:eastAsia="Times New Roman" w:hAnsi="Times New Roman" w:cs="Times New Roman"/>
          <w:noProof/>
          <w:sz w:val="24"/>
          <w:szCs w:val="24"/>
        </w:rPr>
        <w:t>za osiguranje zdravstvene i socijalne zaštite</w:t>
      </w:r>
      <w:r w:rsidRPr="00051490">
        <w:rPr>
          <w:rFonts w:ascii="Times New Roman" w:eastAsia="Times New Roman" w:hAnsi="Times New Roman" w:cs="Times New Roman"/>
          <w:noProof/>
          <w:sz w:val="24"/>
          <w:szCs w:val="24"/>
        </w:rPr>
        <w:t xml:space="preserve"> raspoređuje se na sljedeći način:</w:t>
      </w: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52"/>
        <w:gridCol w:w="2436"/>
        <w:gridCol w:w="1626"/>
        <w:gridCol w:w="1626"/>
        <w:gridCol w:w="1626"/>
      </w:tblGrid>
      <w:tr w:rsidR="00051490" w:rsidRPr="00A44795" w14:paraId="022EFA3D"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5B02A0A" w14:textId="7852D836"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R</w:t>
            </w:r>
            <w:r w:rsidR="00797DD6" w:rsidRPr="00A44795">
              <w:rPr>
                <w:rFonts w:ascii="Times New Roman" w:eastAsia="Times New Roman" w:hAnsi="Times New Roman" w:cs="Times New Roman"/>
                <w:noProof/>
              </w:rPr>
              <w:t xml:space="preserve">. </w:t>
            </w:r>
            <w:r w:rsidRPr="00051490">
              <w:rPr>
                <w:rFonts w:ascii="Times New Roman" w:eastAsia="Times New Roman" w:hAnsi="Times New Roman" w:cs="Times New Roman"/>
                <w:noProof/>
              </w:rPr>
              <w:t>B</w:t>
            </w:r>
            <w:r w:rsidR="00797DD6" w:rsidRPr="00A44795">
              <w:rPr>
                <w:rFonts w:ascii="Times New Roman" w:eastAsia="Times New Roman" w:hAnsi="Times New Roman" w:cs="Times New Roman"/>
                <w:noProof/>
              </w:rPr>
              <w:t>R</w:t>
            </w:r>
            <w:r w:rsidRPr="00051490">
              <w:rPr>
                <w:rFonts w:ascii="Times New Roman" w:eastAsia="Times New Roman" w:hAnsi="Times New Roman" w:cs="Times New Roman"/>
                <w:noProof/>
              </w:rPr>
              <w:t>.</w:t>
            </w:r>
          </w:p>
        </w:tc>
        <w:tc>
          <w:tcPr>
            <w:tcW w:w="2652" w:type="dxa"/>
            <w:tcBorders>
              <w:top w:val="single" w:sz="4" w:space="0" w:color="auto"/>
              <w:left w:val="single" w:sz="4" w:space="0" w:color="auto"/>
              <w:bottom w:val="single" w:sz="4" w:space="0" w:color="auto"/>
              <w:right w:val="single" w:sz="4" w:space="0" w:color="auto"/>
            </w:tcBorders>
            <w:vAlign w:val="center"/>
            <w:hideMark/>
          </w:tcPr>
          <w:p w14:paraId="52497CE6"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NAZIV AKTIVNOSTI</w:t>
            </w:r>
          </w:p>
        </w:tc>
        <w:tc>
          <w:tcPr>
            <w:tcW w:w="2436" w:type="dxa"/>
            <w:tcBorders>
              <w:top w:val="single" w:sz="4" w:space="0" w:color="auto"/>
              <w:left w:val="single" w:sz="4" w:space="0" w:color="auto"/>
              <w:bottom w:val="single" w:sz="4" w:space="0" w:color="auto"/>
              <w:right w:val="single" w:sz="4" w:space="0" w:color="auto"/>
            </w:tcBorders>
            <w:vAlign w:val="center"/>
          </w:tcPr>
          <w:p w14:paraId="68497764"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Izvor financiranja</w:t>
            </w:r>
          </w:p>
        </w:tc>
        <w:tc>
          <w:tcPr>
            <w:tcW w:w="1626" w:type="dxa"/>
            <w:tcBorders>
              <w:top w:val="single" w:sz="4" w:space="0" w:color="auto"/>
              <w:left w:val="single" w:sz="4" w:space="0" w:color="auto"/>
              <w:bottom w:val="single" w:sz="4" w:space="0" w:color="auto"/>
              <w:right w:val="single" w:sz="4" w:space="0" w:color="auto"/>
            </w:tcBorders>
            <w:vAlign w:val="center"/>
          </w:tcPr>
          <w:p w14:paraId="7E98E18D" w14:textId="2C827745" w:rsidR="00051490" w:rsidRPr="00A44795" w:rsidRDefault="00051490" w:rsidP="00051490">
            <w:pPr>
              <w:spacing w:after="120" w:line="276" w:lineRule="auto"/>
              <w:jc w:val="both"/>
              <w:rPr>
                <w:rFonts w:ascii="Times New Roman" w:eastAsia="Times New Roman" w:hAnsi="Times New Roman" w:cs="Times New Roman"/>
                <w:noProof/>
              </w:rPr>
            </w:pPr>
            <w:r w:rsidRPr="00A44795">
              <w:rPr>
                <w:rFonts w:ascii="Times New Roman" w:eastAsia="Times New Roman" w:hAnsi="Times New Roman" w:cs="Times New Roman"/>
                <w:b/>
                <w:bCs/>
                <w:noProof/>
              </w:rPr>
              <w:t>Plan za 202</w:t>
            </w:r>
            <w:r w:rsidR="00B23CDC">
              <w:rPr>
                <w:rFonts w:ascii="Times New Roman" w:eastAsia="Times New Roman" w:hAnsi="Times New Roman" w:cs="Times New Roman"/>
                <w:b/>
                <w:bCs/>
                <w:noProof/>
              </w:rPr>
              <w:t>6</w:t>
            </w:r>
            <w:r w:rsidRPr="00A44795">
              <w:rPr>
                <w:rFonts w:ascii="Times New Roman" w:eastAsia="Times New Roman" w:hAnsi="Times New Roman" w:cs="Times New Roman"/>
                <w:b/>
                <w:bCs/>
                <w:noProof/>
              </w:rPr>
              <w:t>. (iznos u eur)</w:t>
            </w:r>
          </w:p>
        </w:tc>
        <w:tc>
          <w:tcPr>
            <w:tcW w:w="1626" w:type="dxa"/>
            <w:tcBorders>
              <w:top w:val="single" w:sz="4" w:space="0" w:color="auto"/>
              <w:left w:val="single" w:sz="4" w:space="0" w:color="auto"/>
              <w:bottom w:val="single" w:sz="4" w:space="0" w:color="auto"/>
              <w:right w:val="single" w:sz="4" w:space="0" w:color="auto"/>
            </w:tcBorders>
            <w:vAlign w:val="center"/>
          </w:tcPr>
          <w:p w14:paraId="0DFC0D4F" w14:textId="7C9A1591" w:rsidR="00051490" w:rsidRPr="00A44795" w:rsidRDefault="00051490" w:rsidP="00051490">
            <w:pPr>
              <w:spacing w:after="120" w:line="276" w:lineRule="auto"/>
              <w:jc w:val="both"/>
              <w:rPr>
                <w:rFonts w:ascii="Times New Roman" w:eastAsia="Times New Roman" w:hAnsi="Times New Roman" w:cs="Times New Roman"/>
                <w:noProof/>
              </w:rPr>
            </w:pPr>
            <w:r w:rsidRPr="00A44795">
              <w:rPr>
                <w:rFonts w:ascii="Times New Roman" w:eastAsia="Times New Roman" w:hAnsi="Times New Roman" w:cs="Times New Roman"/>
                <w:b/>
                <w:bCs/>
                <w:noProof/>
              </w:rPr>
              <w:t>Povećanje/smanjenje</w:t>
            </w:r>
          </w:p>
        </w:tc>
        <w:tc>
          <w:tcPr>
            <w:tcW w:w="1626" w:type="dxa"/>
            <w:tcBorders>
              <w:top w:val="single" w:sz="4" w:space="0" w:color="auto"/>
              <w:left w:val="single" w:sz="4" w:space="0" w:color="auto"/>
              <w:bottom w:val="single" w:sz="4" w:space="0" w:color="auto"/>
              <w:right w:val="single" w:sz="4" w:space="0" w:color="auto"/>
            </w:tcBorders>
            <w:vAlign w:val="center"/>
            <w:hideMark/>
          </w:tcPr>
          <w:p w14:paraId="6576307C" w14:textId="6E4EDFC0" w:rsidR="00051490" w:rsidRPr="00051490" w:rsidRDefault="00051490" w:rsidP="00051490">
            <w:pPr>
              <w:spacing w:after="120" w:line="276" w:lineRule="auto"/>
              <w:jc w:val="both"/>
              <w:rPr>
                <w:rFonts w:ascii="Times New Roman" w:eastAsia="Times New Roman" w:hAnsi="Times New Roman" w:cs="Times New Roman"/>
                <w:noProof/>
              </w:rPr>
            </w:pPr>
            <w:r w:rsidRPr="00A44795">
              <w:rPr>
                <w:rFonts w:ascii="Times New Roman" w:eastAsia="Times New Roman" w:hAnsi="Times New Roman" w:cs="Times New Roman"/>
                <w:b/>
                <w:bCs/>
                <w:noProof/>
              </w:rPr>
              <w:t>Novi plan za 202</w:t>
            </w:r>
            <w:r w:rsidR="00B23CDC">
              <w:rPr>
                <w:rFonts w:ascii="Times New Roman" w:eastAsia="Times New Roman" w:hAnsi="Times New Roman" w:cs="Times New Roman"/>
                <w:b/>
                <w:bCs/>
                <w:noProof/>
              </w:rPr>
              <w:t>6</w:t>
            </w:r>
            <w:r w:rsidRPr="00A44795">
              <w:rPr>
                <w:rFonts w:ascii="Times New Roman" w:eastAsia="Times New Roman" w:hAnsi="Times New Roman" w:cs="Times New Roman"/>
                <w:b/>
                <w:bCs/>
                <w:noProof/>
              </w:rPr>
              <w:t>. (iznos u eur)</w:t>
            </w:r>
          </w:p>
        </w:tc>
      </w:tr>
      <w:tr w:rsidR="00051490" w:rsidRPr="00A44795" w14:paraId="67F76270" w14:textId="77777777" w:rsidTr="00797DD6">
        <w:trPr>
          <w:trHeight w:val="11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F42ACE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w:t>
            </w:r>
          </w:p>
        </w:tc>
        <w:tc>
          <w:tcPr>
            <w:tcW w:w="2652" w:type="dxa"/>
            <w:tcBorders>
              <w:top w:val="single" w:sz="4" w:space="0" w:color="auto"/>
              <w:left w:val="single" w:sz="4" w:space="0" w:color="auto"/>
              <w:bottom w:val="single" w:sz="4" w:space="0" w:color="auto"/>
              <w:right w:val="single" w:sz="4" w:space="0" w:color="auto"/>
            </w:tcBorders>
            <w:vAlign w:val="center"/>
          </w:tcPr>
          <w:p w14:paraId="1BF11E34"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Naknada za troškove stanovanja</w:t>
            </w:r>
          </w:p>
        </w:tc>
        <w:tc>
          <w:tcPr>
            <w:tcW w:w="2436" w:type="dxa"/>
            <w:tcBorders>
              <w:top w:val="single" w:sz="4" w:space="0" w:color="auto"/>
              <w:left w:val="single" w:sz="4" w:space="0" w:color="auto"/>
              <w:bottom w:val="single" w:sz="4" w:space="0" w:color="auto"/>
              <w:right w:val="single" w:sz="4" w:space="0" w:color="auto"/>
            </w:tcBorders>
            <w:vAlign w:val="center"/>
          </w:tcPr>
          <w:p w14:paraId="0C205F0D"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286CA5EB" w14:textId="0547CDEC" w:rsidR="00051490" w:rsidRPr="00A44795" w:rsidRDefault="00835C1B"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2.000,00</w:t>
            </w:r>
          </w:p>
        </w:tc>
        <w:tc>
          <w:tcPr>
            <w:tcW w:w="1626" w:type="dxa"/>
            <w:tcBorders>
              <w:top w:val="single" w:sz="4" w:space="0" w:color="auto"/>
              <w:left w:val="single" w:sz="4" w:space="0" w:color="auto"/>
              <w:bottom w:val="single" w:sz="4" w:space="0" w:color="auto"/>
              <w:right w:val="single" w:sz="4" w:space="0" w:color="auto"/>
            </w:tcBorders>
            <w:vAlign w:val="center"/>
          </w:tcPr>
          <w:p w14:paraId="5BD07D52" w14:textId="2EB382F2"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50EB2500" w14:textId="199748CC"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2.000,00</w:t>
            </w:r>
          </w:p>
        </w:tc>
      </w:tr>
      <w:tr w:rsidR="00051490" w:rsidRPr="00A44795" w14:paraId="43387594"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88630B"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2.</w:t>
            </w:r>
          </w:p>
        </w:tc>
        <w:tc>
          <w:tcPr>
            <w:tcW w:w="2652" w:type="dxa"/>
            <w:tcBorders>
              <w:top w:val="single" w:sz="4" w:space="0" w:color="auto"/>
              <w:left w:val="single" w:sz="4" w:space="0" w:color="auto"/>
              <w:bottom w:val="single" w:sz="4" w:space="0" w:color="auto"/>
              <w:right w:val="single" w:sz="4" w:space="0" w:color="auto"/>
            </w:tcBorders>
            <w:vAlign w:val="center"/>
          </w:tcPr>
          <w:p w14:paraId="434C563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Novčana naknada za novorođeno dijete</w:t>
            </w:r>
          </w:p>
        </w:tc>
        <w:tc>
          <w:tcPr>
            <w:tcW w:w="2436" w:type="dxa"/>
            <w:tcBorders>
              <w:top w:val="single" w:sz="4" w:space="0" w:color="auto"/>
              <w:left w:val="single" w:sz="4" w:space="0" w:color="auto"/>
              <w:bottom w:val="single" w:sz="4" w:space="0" w:color="auto"/>
              <w:right w:val="single" w:sz="4" w:space="0" w:color="auto"/>
            </w:tcBorders>
            <w:vAlign w:val="center"/>
          </w:tcPr>
          <w:p w14:paraId="629559AB"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29C59F19" w14:textId="0852D926"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8.000,00</w:t>
            </w:r>
          </w:p>
        </w:tc>
        <w:tc>
          <w:tcPr>
            <w:tcW w:w="1626" w:type="dxa"/>
            <w:tcBorders>
              <w:top w:val="single" w:sz="4" w:space="0" w:color="auto"/>
              <w:left w:val="single" w:sz="4" w:space="0" w:color="auto"/>
              <w:bottom w:val="single" w:sz="4" w:space="0" w:color="auto"/>
              <w:right w:val="single" w:sz="4" w:space="0" w:color="auto"/>
            </w:tcBorders>
            <w:vAlign w:val="center"/>
          </w:tcPr>
          <w:p w14:paraId="740F32AF" w14:textId="6D614A3D"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169DEA76" w14:textId="68648A01"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8.000,00</w:t>
            </w:r>
          </w:p>
        </w:tc>
      </w:tr>
      <w:tr w:rsidR="00051490" w:rsidRPr="00A44795" w14:paraId="19F19708"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80377E5"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3.</w:t>
            </w:r>
          </w:p>
        </w:tc>
        <w:tc>
          <w:tcPr>
            <w:tcW w:w="2652" w:type="dxa"/>
            <w:tcBorders>
              <w:top w:val="single" w:sz="4" w:space="0" w:color="auto"/>
              <w:left w:val="single" w:sz="4" w:space="0" w:color="auto"/>
              <w:bottom w:val="single" w:sz="4" w:space="0" w:color="auto"/>
              <w:right w:val="single" w:sz="4" w:space="0" w:color="auto"/>
            </w:tcBorders>
            <w:vAlign w:val="center"/>
          </w:tcPr>
          <w:p w14:paraId="681B70D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Subvencija učešća u cijeni programa predškolskog odgoja</w:t>
            </w:r>
          </w:p>
        </w:tc>
        <w:tc>
          <w:tcPr>
            <w:tcW w:w="2436" w:type="dxa"/>
            <w:tcBorders>
              <w:top w:val="single" w:sz="4" w:space="0" w:color="auto"/>
              <w:left w:val="single" w:sz="4" w:space="0" w:color="auto"/>
              <w:bottom w:val="single" w:sz="4" w:space="0" w:color="auto"/>
              <w:right w:val="single" w:sz="4" w:space="0" w:color="auto"/>
            </w:tcBorders>
            <w:vAlign w:val="center"/>
          </w:tcPr>
          <w:p w14:paraId="7FC3FFF4"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3512FAEF" w14:textId="6BA84E0A" w:rsidR="00051490" w:rsidRPr="0090797D" w:rsidRDefault="00D740F2"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16</w:t>
            </w:r>
            <w:r w:rsidR="00835C1B" w:rsidRPr="0090797D">
              <w:rPr>
                <w:rFonts w:ascii="Times New Roman" w:eastAsia="Times New Roman" w:hAnsi="Times New Roman" w:cs="Times New Roman"/>
                <w:noProof/>
              </w:rPr>
              <w:t>.000,00</w:t>
            </w:r>
          </w:p>
        </w:tc>
        <w:tc>
          <w:tcPr>
            <w:tcW w:w="1626" w:type="dxa"/>
            <w:tcBorders>
              <w:top w:val="single" w:sz="4" w:space="0" w:color="auto"/>
              <w:left w:val="single" w:sz="4" w:space="0" w:color="auto"/>
              <w:bottom w:val="single" w:sz="4" w:space="0" w:color="auto"/>
              <w:right w:val="single" w:sz="4" w:space="0" w:color="auto"/>
            </w:tcBorders>
            <w:vAlign w:val="center"/>
          </w:tcPr>
          <w:p w14:paraId="6F45CBCC" w14:textId="0DC9F563" w:rsidR="00051490" w:rsidRPr="0090797D" w:rsidRDefault="0090797D"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1D3F216A" w14:textId="1FC585EE" w:rsidR="00051490" w:rsidRPr="0090797D" w:rsidRDefault="0090797D"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16.0</w:t>
            </w:r>
            <w:r w:rsidR="00835C1B" w:rsidRPr="0090797D">
              <w:rPr>
                <w:rFonts w:ascii="Times New Roman" w:eastAsia="Times New Roman" w:hAnsi="Times New Roman" w:cs="Times New Roman"/>
                <w:noProof/>
              </w:rPr>
              <w:t>00,00</w:t>
            </w:r>
          </w:p>
        </w:tc>
      </w:tr>
      <w:tr w:rsidR="00051490" w:rsidRPr="00A44795" w14:paraId="72CC353F"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BD83C"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lastRenderedPageBreak/>
              <w:t>4.</w:t>
            </w:r>
          </w:p>
        </w:tc>
        <w:tc>
          <w:tcPr>
            <w:tcW w:w="2652" w:type="dxa"/>
            <w:tcBorders>
              <w:top w:val="single" w:sz="4" w:space="0" w:color="auto"/>
              <w:left w:val="single" w:sz="4" w:space="0" w:color="auto"/>
              <w:bottom w:val="single" w:sz="4" w:space="0" w:color="auto"/>
              <w:right w:val="single" w:sz="4" w:space="0" w:color="auto"/>
            </w:tcBorders>
            <w:vAlign w:val="center"/>
          </w:tcPr>
          <w:p w14:paraId="66E356D4"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Subvencija učešća u cijeni školske marende</w:t>
            </w:r>
          </w:p>
        </w:tc>
        <w:tc>
          <w:tcPr>
            <w:tcW w:w="2436" w:type="dxa"/>
            <w:tcBorders>
              <w:top w:val="single" w:sz="4" w:space="0" w:color="auto"/>
              <w:left w:val="single" w:sz="4" w:space="0" w:color="auto"/>
              <w:bottom w:val="single" w:sz="4" w:space="0" w:color="auto"/>
              <w:right w:val="single" w:sz="4" w:space="0" w:color="auto"/>
            </w:tcBorders>
            <w:vAlign w:val="center"/>
          </w:tcPr>
          <w:p w14:paraId="3A86E579"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6549C850" w14:textId="1142A1B4"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200,00</w:t>
            </w:r>
          </w:p>
        </w:tc>
        <w:tc>
          <w:tcPr>
            <w:tcW w:w="1626" w:type="dxa"/>
            <w:tcBorders>
              <w:top w:val="single" w:sz="4" w:space="0" w:color="auto"/>
              <w:left w:val="single" w:sz="4" w:space="0" w:color="auto"/>
              <w:bottom w:val="single" w:sz="4" w:space="0" w:color="auto"/>
              <w:right w:val="single" w:sz="4" w:space="0" w:color="auto"/>
            </w:tcBorders>
            <w:vAlign w:val="center"/>
          </w:tcPr>
          <w:p w14:paraId="46B81043" w14:textId="40C04CB7"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641E205B" w14:textId="2E072E9F"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200,00</w:t>
            </w:r>
          </w:p>
        </w:tc>
      </w:tr>
      <w:tr w:rsidR="00051490" w:rsidRPr="00A44795" w14:paraId="00FEDEBC"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1F23AB3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5.</w:t>
            </w:r>
          </w:p>
        </w:tc>
        <w:tc>
          <w:tcPr>
            <w:tcW w:w="2652" w:type="dxa"/>
            <w:tcBorders>
              <w:top w:val="single" w:sz="4" w:space="0" w:color="auto"/>
              <w:left w:val="single" w:sz="4" w:space="0" w:color="auto"/>
              <w:bottom w:val="single" w:sz="4" w:space="0" w:color="auto"/>
              <w:right w:val="single" w:sz="4" w:space="0" w:color="auto"/>
            </w:tcBorders>
            <w:vAlign w:val="center"/>
          </w:tcPr>
          <w:p w14:paraId="366B7A0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Naknada za troškove prijevoza djeteta s teškoćama u razvoju i osobe s invaliditetom</w:t>
            </w:r>
          </w:p>
        </w:tc>
        <w:tc>
          <w:tcPr>
            <w:tcW w:w="2436" w:type="dxa"/>
            <w:tcBorders>
              <w:top w:val="single" w:sz="4" w:space="0" w:color="auto"/>
              <w:left w:val="single" w:sz="4" w:space="0" w:color="auto"/>
              <w:bottom w:val="single" w:sz="4" w:space="0" w:color="auto"/>
              <w:right w:val="single" w:sz="4" w:space="0" w:color="auto"/>
            </w:tcBorders>
            <w:vAlign w:val="center"/>
          </w:tcPr>
          <w:p w14:paraId="54342DDC"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5DF90E46" w14:textId="17AF1B16"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5.000,00</w:t>
            </w:r>
          </w:p>
        </w:tc>
        <w:tc>
          <w:tcPr>
            <w:tcW w:w="1626" w:type="dxa"/>
            <w:tcBorders>
              <w:top w:val="single" w:sz="4" w:space="0" w:color="auto"/>
              <w:left w:val="single" w:sz="4" w:space="0" w:color="auto"/>
              <w:bottom w:val="single" w:sz="4" w:space="0" w:color="auto"/>
              <w:right w:val="single" w:sz="4" w:space="0" w:color="auto"/>
            </w:tcBorders>
            <w:vAlign w:val="center"/>
          </w:tcPr>
          <w:p w14:paraId="31BF43D3" w14:textId="33AEDCB5"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70D04548" w14:textId="1E54AEB6"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5.000,00</w:t>
            </w:r>
          </w:p>
        </w:tc>
      </w:tr>
      <w:tr w:rsidR="00051490" w:rsidRPr="00A44795" w14:paraId="08FBA53E"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4CB38446"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6.</w:t>
            </w:r>
          </w:p>
        </w:tc>
        <w:tc>
          <w:tcPr>
            <w:tcW w:w="2652" w:type="dxa"/>
            <w:tcBorders>
              <w:top w:val="single" w:sz="4" w:space="0" w:color="auto"/>
              <w:left w:val="single" w:sz="4" w:space="0" w:color="auto"/>
              <w:bottom w:val="single" w:sz="4" w:space="0" w:color="auto"/>
              <w:right w:val="single" w:sz="4" w:space="0" w:color="auto"/>
            </w:tcBorders>
            <w:vAlign w:val="center"/>
          </w:tcPr>
          <w:p w14:paraId="1DE6513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Naknada umirovljenicima s niskim primanjima</w:t>
            </w:r>
          </w:p>
        </w:tc>
        <w:tc>
          <w:tcPr>
            <w:tcW w:w="2436" w:type="dxa"/>
            <w:tcBorders>
              <w:top w:val="single" w:sz="4" w:space="0" w:color="auto"/>
              <w:left w:val="single" w:sz="4" w:space="0" w:color="auto"/>
              <w:bottom w:val="single" w:sz="4" w:space="0" w:color="auto"/>
              <w:right w:val="single" w:sz="4" w:space="0" w:color="auto"/>
            </w:tcBorders>
            <w:vAlign w:val="center"/>
          </w:tcPr>
          <w:p w14:paraId="27C588FD"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05466BC2" w14:textId="33580C73" w:rsidR="00051490" w:rsidRPr="00A44795" w:rsidRDefault="00D740F2" w:rsidP="00797DD6">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8.0</w:t>
            </w:r>
            <w:r w:rsidR="00835C1B" w:rsidRPr="00A44795">
              <w:rPr>
                <w:rFonts w:ascii="Times New Roman" w:eastAsia="Times New Roman" w:hAnsi="Times New Roman" w:cs="Times New Roman"/>
                <w:b/>
                <w:bCs/>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53BFD1B2" w14:textId="3B19708B" w:rsidR="00051490" w:rsidRPr="00A44795" w:rsidRDefault="0090797D" w:rsidP="00797DD6">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5.750,00</w:t>
            </w:r>
          </w:p>
        </w:tc>
        <w:tc>
          <w:tcPr>
            <w:tcW w:w="1626" w:type="dxa"/>
            <w:tcBorders>
              <w:top w:val="single" w:sz="4" w:space="0" w:color="auto"/>
              <w:left w:val="single" w:sz="4" w:space="0" w:color="auto"/>
              <w:bottom w:val="single" w:sz="4" w:space="0" w:color="auto"/>
              <w:right w:val="single" w:sz="4" w:space="0" w:color="auto"/>
            </w:tcBorders>
            <w:vAlign w:val="center"/>
          </w:tcPr>
          <w:p w14:paraId="602510A0" w14:textId="5F781B8E" w:rsidR="00051490" w:rsidRPr="00051490" w:rsidRDefault="0090797D" w:rsidP="00797DD6">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13.750</w:t>
            </w:r>
            <w:r w:rsidR="00051490" w:rsidRPr="00051490">
              <w:rPr>
                <w:rFonts w:ascii="Times New Roman" w:eastAsia="Times New Roman" w:hAnsi="Times New Roman" w:cs="Times New Roman"/>
                <w:b/>
                <w:bCs/>
                <w:noProof/>
              </w:rPr>
              <w:t>,00</w:t>
            </w:r>
          </w:p>
        </w:tc>
      </w:tr>
      <w:tr w:rsidR="00051490" w:rsidRPr="00A44795" w14:paraId="72689614"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38FEEA34"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 xml:space="preserve">7. </w:t>
            </w:r>
          </w:p>
        </w:tc>
        <w:tc>
          <w:tcPr>
            <w:tcW w:w="2652" w:type="dxa"/>
            <w:tcBorders>
              <w:top w:val="single" w:sz="4" w:space="0" w:color="auto"/>
              <w:left w:val="single" w:sz="4" w:space="0" w:color="auto"/>
              <w:bottom w:val="single" w:sz="4" w:space="0" w:color="auto"/>
              <w:right w:val="single" w:sz="4" w:space="0" w:color="auto"/>
            </w:tcBorders>
            <w:vAlign w:val="center"/>
          </w:tcPr>
          <w:p w14:paraId="266BACF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Financiranje rada - Centar podrške CP521</w:t>
            </w:r>
          </w:p>
        </w:tc>
        <w:tc>
          <w:tcPr>
            <w:tcW w:w="2436" w:type="dxa"/>
            <w:tcBorders>
              <w:top w:val="single" w:sz="4" w:space="0" w:color="auto"/>
              <w:left w:val="single" w:sz="4" w:space="0" w:color="auto"/>
              <w:bottom w:val="single" w:sz="4" w:space="0" w:color="auto"/>
              <w:right w:val="single" w:sz="4" w:space="0" w:color="auto"/>
            </w:tcBorders>
            <w:vAlign w:val="center"/>
          </w:tcPr>
          <w:p w14:paraId="0BD6BAE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2152886C" w14:textId="30365732" w:rsidR="00051490" w:rsidRPr="0090797D" w:rsidRDefault="00835C1B"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2.</w:t>
            </w:r>
            <w:r w:rsidR="00D740F2" w:rsidRPr="0090797D">
              <w:rPr>
                <w:rFonts w:ascii="Times New Roman" w:eastAsia="Times New Roman" w:hAnsi="Times New Roman" w:cs="Times New Roman"/>
                <w:noProof/>
              </w:rPr>
              <w:t>0</w:t>
            </w:r>
            <w:r w:rsidRPr="0090797D">
              <w:rPr>
                <w:rFonts w:ascii="Times New Roman" w:eastAsia="Times New Roman" w:hAnsi="Times New Roman" w:cs="Times New Roman"/>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2633776C" w14:textId="4DE1B48E" w:rsidR="00051490" w:rsidRPr="0090797D" w:rsidRDefault="0090797D"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47CBD99F" w14:textId="7092CE51" w:rsidR="00051490" w:rsidRPr="0090797D" w:rsidRDefault="0090797D"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2.0</w:t>
            </w:r>
            <w:r w:rsidR="00051490" w:rsidRPr="0090797D">
              <w:rPr>
                <w:rFonts w:ascii="Times New Roman" w:eastAsia="Times New Roman" w:hAnsi="Times New Roman" w:cs="Times New Roman"/>
                <w:noProof/>
              </w:rPr>
              <w:t>00,00</w:t>
            </w:r>
          </w:p>
        </w:tc>
      </w:tr>
      <w:tr w:rsidR="00051490" w:rsidRPr="00A44795" w14:paraId="752689BA"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31527DF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8.</w:t>
            </w:r>
          </w:p>
        </w:tc>
        <w:tc>
          <w:tcPr>
            <w:tcW w:w="2652" w:type="dxa"/>
            <w:tcBorders>
              <w:top w:val="single" w:sz="4" w:space="0" w:color="auto"/>
              <w:left w:val="single" w:sz="4" w:space="0" w:color="auto"/>
              <w:bottom w:val="single" w:sz="4" w:space="0" w:color="auto"/>
              <w:right w:val="single" w:sz="4" w:space="0" w:color="auto"/>
            </w:tcBorders>
            <w:vAlign w:val="center"/>
          </w:tcPr>
          <w:p w14:paraId="44B8558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Naknada za pogrebne troškove</w:t>
            </w:r>
          </w:p>
        </w:tc>
        <w:tc>
          <w:tcPr>
            <w:tcW w:w="2436" w:type="dxa"/>
            <w:tcBorders>
              <w:top w:val="single" w:sz="4" w:space="0" w:color="auto"/>
              <w:left w:val="single" w:sz="4" w:space="0" w:color="auto"/>
              <w:bottom w:val="single" w:sz="4" w:space="0" w:color="auto"/>
              <w:right w:val="single" w:sz="4" w:space="0" w:color="auto"/>
            </w:tcBorders>
            <w:vAlign w:val="center"/>
          </w:tcPr>
          <w:p w14:paraId="6EB54D1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4E94F7B8" w14:textId="72167DDF"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600,00</w:t>
            </w:r>
          </w:p>
        </w:tc>
        <w:tc>
          <w:tcPr>
            <w:tcW w:w="1626" w:type="dxa"/>
            <w:tcBorders>
              <w:top w:val="single" w:sz="4" w:space="0" w:color="auto"/>
              <w:left w:val="single" w:sz="4" w:space="0" w:color="auto"/>
              <w:bottom w:val="single" w:sz="4" w:space="0" w:color="auto"/>
              <w:right w:val="single" w:sz="4" w:space="0" w:color="auto"/>
            </w:tcBorders>
            <w:vAlign w:val="center"/>
          </w:tcPr>
          <w:p w14:paraId="0804E34C" w14:textId="63E7BD0F"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3C5A7425" w14:textId="1F793577"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600,00</w:t>
            </w:r>
          </w:p>
        </w:tc>
      </w:tr>
      <w:tr w:rsidR="00051490" w:rsidRPr="00A44795" w14:paraId="682F7E19"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27EA00D"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9.</w:t>
            </w:r>
          </w:p>
        </w:tc>
        <w:tc>
          <w:tcPr>
            <w:tcW w:w="2652" w:type="dxa"/>
            <w:tcBorders>
              <w:top w:val="single" w:sz="4" w:space="0" w:color="auto"/>
              <w:left w:val="single" w:sz="4" w:space="0" w:color="auto"/>
              <w:bottom w:val="single" w:sz="4" w:space="0" w:color="auto"/>
              <w:right w:val="single" w:sz="4" w:space="0" w:color="auto"/>
            </w:tcBorders>
            <w:vAlign w:val="center"/>
          </w:tcPr>
          <w:p w14:paraId="2ECEF9C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Dnevni topli obrok</w:t>
            </w:r>
          </w:p>
        </w:tc>
        <w:tc>
          <w:tcPr>
            <w:tcW w:w="2436" w:type="dxa"/>
            <w:tcBorders>
              <w:top w:val="single" w:sz="4" w:space="0" w:color="auto"/>
              <w:left w:val="single" w:sz="4" w:space="0" w:color="auto"/>
              <w:bottom w:val="single" w:sz="4" w:space="0" w:color="auto"/>
              <w:right w:val="single" w:sz="4" w:space="0" w:color="auto"/>
            </w:tcBorders>
            <w:vAlign w:val="center"/>
          </w:tcPr>
          <w:p w14:paraId="55500B39"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70C1A423" w14:textId="5678B253" w:rsidR="00051490" w:rsidRPr="00A44795" w:rsidRDefault="00D740F2" w:rsidP="00797DD6">
            <w:pPr>
              <w:spacing w:after="120" w:line="276" w:lineRule="auto"/>
              <w:jc w:val="right"/>
              <w:rPr>
                <w:rFonts w:ascii="Times New Roman" w:eastAsia="Times New Roman" w:hAnsi="Times New Roman" w:cs="Times New Roman"/>
                <w:noProof/>
              </w:rPr>
            </w:pPr>
            <w:r>
              <w:rPr>
                <w:rFonts w:ascii="Times New Roman" w:eastAsia="Times New Roman" w:hAnsi="Times New Roman" w:cs="Times New Roman"/>
                <w:noProof/>
              </w:rPr>
              <w:t>5</w:t>
            </w:r>
            <w:r w:rsidR="00835C1B" w:rsidRPr="00A44795">
              <w:rPr>
                <w:rFonts w:ascii="Times New Roman" w:eastAsia="Times New Roman" w:hAnsi="Times New Roman" w:cs="Times New Roman"/>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4C7ACEA6" w14:textId="67E76C01"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7ACB66B1" w14:textId="7EC2DDBE" w:rsidR="00051490" w:rsidRPr="00051490" w:rsidRDefault="0090797D" w:rsidP="00797DD6">
            <w:pPr>
              <w:spacing w:after="120" w:line="276" w:lineRule="auto"/>
              <w:jc w:val="right"/>
              <w:rPr>
                <w:rFonts w:ascii="Times New Roman" w:eastAsia="Times New Roman" w:hAnsi="Times New Roman" w:cs="Times New Roman"/>
                <w:noProof/>
              </w:rPr>
            </w:pPr>
            <w:r>
              <w:rPr>
                <w:rFonts w:ascii="Times New Roman" w:eastAsia="Times New Roman" w:hAnsi="Times New Roman" w:cs="Times New Roman"/>
                <w:noProof/>
              </w:rPr>
              <w:t>5</w:t>
            </w:r>
            <w:r w:rsidR="00051490" w:rsidRPr="00051490">
              <w:rPr>
                <w:rFonts w:ascii="Times New Roman" w:eastAsia="Times New Roman" w:hAnsi="Times New Roman" w:cs="Times New Roman"/>
                <w:noProof/>
              </w:rPr>
              <w:t>00,00</w:t>
            </w:r>
          </w:p>
        </w:tc>
      </w:tr>
      <w:tr w:rsidR="00051490" w:rsidRPr="00A44795" w14:paraId="656CD39E"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01057135"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10.</w:t>
            </w:r>
          </w:p>
        </w:tc>
        <w:tc>
          <w:tcPr>
            <w:tcW w:w="2652" w:type="dxa"/>
            <w:tcBorders>
              <w:top w:val="single" w:sz="4" w:space="0" w:color="auto"/>
              <w:left w:val="single" w:sz="4" w:space="0" w:color="auto"/>
              <w:bottom w:val="single" w:sz="4" w:space="0" w:color="auto"/>
              <w:right w:val="single" w:sz="4" w:space="0" w:color="auto"/>
            </w:tcBorders>
            <w:vAlign w:val="center"/>
          </w:tcPr>
          <w:p w14:paraId="48D4B5DA"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Jednokratna naknada</w:t>
            </w:r>
          </w:p>
        </w:tc>
        <w:tc>
          <w:tcPr>
            <w:tcW w:w="2436" w:type="dxa"/>
            <w:tcBorders>
              <w:top w:val="single" w:sz="4" w:space="0" w:color="auto"/>
              <w:left w:val="single" w:sz="4" w:space="0" w:color="auto"/>
              <w:bottom w:val="single" w:sz="4" w:space="0" w:color="auto"/>
              <w:right w:val="single" w:sz="4" w:space="0" w:color="auto"/>
            </w:tcBorders>
            <w:vAlign w:val="center"/>
          </w:tcPr>
          <w:p w14:paraId="23513D7F"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7FD7967A" w14:textId="024F29FC" w:rsidR="00051490" w:rsidRPr="00A44795" w:rsidRDefault="00835C1B" w:rsidP="00797DD6">
            <w:pPr>
              <w:spacing w:after="120" w:line="276" w:lineRule="auto"/>
              <w:jc w:val="right"/>
              <w:rPr>
                <w:rFonts w:ascii="Times New Roman" w:eastAsia="Times New Roman" w:hAnsi="Times New Roman" w:cs="Times New Roman"/>
                <w:b/>
                <w:bCs/>
                <w:noProof/>
              </w:rPr>
            </w:pPr>
            <w:r w:rsidRPr="00A44795">
              <w:rPr>
                <w:rFonts w:ascii="Times New Roman" w:eastAsia="Times New Roman" w:hAnsi="Times New Roman" w:cs="Times New Roman"/>
                <w:b/>
                <w:bCs/>
                <w:noProof/>
              </w:rPr>
              <w:t>3.</w:t>
            </w:r>
            <w:r w:rsidR="00D740F2">
              <w:rPr>
                <w:rFonts w:ascii="Times New Roman" w:eastAsia="Times New Roman" w:hAnsi="Times New Roman" w:cs="Times New Roman"/>
                <w:b/>
                <w:bCs/>
                <w:noProof/>
              </w:rPr>
              <w:t>5</w:t>
            </w:r>
            <w:r w:rsidRPr="00A44795">
              <w:rPr>
                <w:rFonts w:ascii="Times New Roman" w:eastAsia="Times New Roman" w:hAnsi="Times New Roman" w:cs="Times New Roman"/>
                <w:b/>
                <w:bCs/>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7A158AE9" w14:textId="730C7810" w:rsidR="00051490" w:rsidRPr="00A44795" w:rsidRDefault="002655FB" w:rsidP="00797DD6">
            <w:pPr>
              <w:spacing w:after="120" w:line="276" w:lineRule="auto"/>
              <w:jc w:val="right"/>
              <w:rPr>
                <w:rFonts w:ascii="Times New Roman" w:eastAsia="Times New Roman" w:hAnsi="Times New Roman" w:cs="Times New Roman"/>
                <w:b/>
                <w:bCs/>
                <w:noProof/>
              </w:rPr>
            </w:pPr>
            <w:r w:rsidRPr="00A44795">
              <w:rPr>
                <w:rFonts w:ascii="Times New Roman" w:eastAsia="Times New Roman" w:hAnsi="Times New Roman" w:cs="Times New Roman"/>
                <w:b/>
                <w:bCs/>
                <w:noProof/>
              </w:rPr>
              <w:t>500,00</w:t>
            </w:r>
          </w:p>
        </w:tc>
        <w:tc>
          <w:tcPr>
            <w:tcW w:w="1626" w:type="dxa"/>
            <w:tcBorders>
              <w:top w:val="single" w:sz="4" w:space="0" w:color="auto"/>
              <w:left w:val="single" w:sz="4" w:space="0" w:color="auto"/>
              <w:bottom w:val="single" w:sz="4" w:space="0" w:color="auto"/>
              <w:right w:val="single" w:sz="4" w:space="0" w:color="auto"/>
            </w:tcBorders>
            <w:vAlign w:val="center"/>
          </w:tcPr>
          <w:p w14:paraId="7EB0F325" w14:textId="463D9E77" w:rsidR="00051490" w:rsidRPr="00051490" w:rsidRDefault="00051490" w:rsidP="00797DD6">
            <w:pPr>
              <w:spacing w:after="120" w:line="276" w:lineRule="auto"/>
              <w:jc w:val="right"/>
              <w:rPr>
                <w:rFonts w:ascii="Times New Roman" w:eastAsia="Times New Roman" w:hAnsi="Times New Roman" w:cs="Times New Roman"/>
                <w:b/>
                <w:bCs/>
                <w:noProof/>
              </w:rPr>
            </w:pPr>
            <w:r w:rsidRPr="00051490">
              <w:rPr>
                <w:rFonts w:ascii="Times New Roman" w:eastAsia="Times New Roman" w:hAnsi="Times New Roman" w:cs="Times New Roman"/>
                <w:b/>
                <w:bCs/>
                <w:noProof/>
              </w:rPr>
              <w:t>3.</w:t>
            </w:r>
            <w:r w:rsidR="002655FB" w:rsidRPr="00A44795">
              <w:rPr>
                <w:rFonts w:ascii="Times New Roman" w:eastAsia="Times New Roman" w:hAnsi="Times New Roman" w:cs="Times New Roman"/>
                <w:b/>
                <w:bCs/>
                <w:noProof/>
              </w:rPr>
              <w:t>5</w:t>
            </w:r>
            <w:r w:rsidRPr="00051490">
              <w:rPr>
                <w:rFonts w:ascii="Times New Roman" w:eastAsia="Times New Roman" w:hAnsi="Times New Roman" w:cs="Times New Roman"/>
                <w:b/>
                <w:bCs/>
                <w:noProof/>
              </w:rPr>
              <w:t>00,00</w:t>
            </w:r>
          </w:p>
        </w:tc>
      </w:tr>
      <w:tr w:rsidR="00051490" w:rsidRPr="00A44795" w14:paraId="6C23898A"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1AFF33EF"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11.</w:t>
            </w:r>
          </w:p>
        </w:tc>
        <w:tc>
          <w:tcPr>
            <w:tcW w:w="2652" w:type="dxa"/>
            <w:tcBorders>
              <w:top w:val="single" w:sz="4" w:space="0" w:color="auto"/>
              <w:left w:val="single" w:sz="4" w:space="0" w:color="auto"/>
              <w:bottom w:val="single" w:sz="4" w:space="0" w:color="auto"/>
              <w:right w:val="single" w:sz="4" w:space="0" w:color="auto"/>
            </w:tcBorders>
            <w:vAlign w:val="center"/>
          </w:tcPr>
          <w:p w14:paraId="4B78220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Pomoći u kući</w:t>
            </w:r>
          </w:p>
        </w:tc>
        <w:tc>
          <w:tcPr>
            <w:tcW w:w="2436" w:type="dxa"/>
            <w:tcBorders>
              <w:top w:val="single" w:sz="4" w:space="0" w:color="auto"/>
              <w:left w:val="single" w:sz="4" w:space="0" w:color="auto"/>
              <w:bottom w:val="single" w:sz="4" w:space="0" w:color="auto"/>
              <w:right w:val="single" w:sz="4" w:space="0" w:color="auto"/>
            </w:tcBorders>
            <w:vAlign w:val="center"/>
          </w:tcPr>
          <w:p w14:paraId="5ABD5375"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0DFA36D0" w14:textId="595AE504" w:rsidR="00051490" w:rsidRPr="0090797D" w:rsidRDefault="00835C1B"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13.000,00</w:t>
            </w:r>
          </w:p>
        </w:tc>
        <w:tc>
          <w:tcPr>
            <w:tcW w:w="1626" w:type="dxa"/>
            <w:tcBorders>
              <w:top w:val="single" w:sz="4" w:space="0" w:color="auto"/>
              <w:left w:val="single" w:sz="4" w:space="0" w:color="auto"/>
              <w:bottom w:val="single" w:sz="4" w:space="0" w:color="auto"/>
              <w:right w:val="single" w:sz="4" w:space="0" w:color="auto"/>
            </w:tcBorders>
            <w:vAlign w:val="center"/>
          </w:tcPr>
          <w:p w14:paraId="510B47EB" w14:textId="58F8ABBF" w:rsidR="00051490" w:rsidRPr="0090797D" w:rsidRDefault="0090797D"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2.000,00</w:t>
            </w:r>
          </w:p>
        </w:tc>
        <w:tc>
          <w:tcPr>
            <w:tcW w:w="1626" w:type="dxa"/>
            <w:tcBorders>
              <w:top w:val="single" w:sz="4" w:space="0" w:color="auto"/>
              <w:left w:val="single" w:sz="4" w:space="0" w:color="auto"/>
              <w:bottom w:val="single" w:sz="4" w:space="0" w:color="auto"/>
              <w:right w:val="single" w:sz="4" w:space="0" w:color="auto"/>
            </w:tcBorders>
            <w:vAlign w:val="center"/>
          </w:tcPr>
          <w:p w14:paraId="2C379A34" w14:textId="672E296F" w:rsidR="00051490" w:rsidRPr="0090797D" w:rsidRDefault="00051490"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1</w:t>
            </w:r>
            <w:r w:rsidR="0090797D" w:rsidRPr="0090797D">
              <w:rPr>
                <w:rFonts w:ascii="Times New Roman" w:eastAsia="Times New Roman" w:hAnsi="Times New Roman" w:cs="Times New Roman"/>
                <w:b/>
                <w:bCs/>
                <w:noProof/>
              </w:rPr>
              <w:t>5</w:t>
            </w:r>
            <w:r w:rsidRPr="0090797D">
              <w:rPr>
                <w:rFonts w:ascii="Times New Roman" w:eastAsia="Times New Roman" w:hAnsi="Times New Roman" w:cs="Times New Roman"/>
                <w:b/>
                <w:bCs/>
                <w:noProof/>
              </w:rPr>
              <w:t>.000,00</w:t>
            </w:r>
          </w:p>
        </w:tc>
      </w:tr>
      <w:tr w:rsidR="00051490" w:rsidRPr="00A44795" w14:paraId="4B647512"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2A606C5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12.</w:t>
            </w:r>
          </w:p>
        </w:tc>
        <w:tc>
          <w:tcPr>
            <w:tcW w:w="2652" w:type="dxa"/>
            <w:tcBorders>
              <w:top w:val="single" w:sz="4" w:space="0" w:color="auto"/>
              <w:left w:val="single" w:sz="4" w:space="0" w:color="auto"/>
              <w:bottom w:val="single" w:sz="4" w:space="0" w:color="auto"/>
              <w:right w:val="single" w:sz="4" w:space="0" w:color="auto"/>
            </w:tcBorders>
            <w:vAlign w:val="center"/>
          </w:tcPr>
          <w:p w14:paraId="502A2817"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GD Crveni križ – Služba traženja, javne ovlasti i redovne djelatnosti</w:t>
            </w:r>
          </w:p>
        </w:tc>
        <w:tc>
          <w:tcPr>
            <w:tcW w:w="2436" w:type="dxa"/>
            <w:tcBorders>
              <w:top w:val="single" w:sz="4" w:space="0" w:color="auto"/>
              <w:left w:val="single" w:sz="4" w:space="0" w:color="auto"/>
              <w:bottom w:val="single" w:sz="4" w:space="0" w:color="auto"/>
              <w:right w:val="single" w:sz="4" w:space="0" w:color="auto"/>
            </w:tcBorders>
            <w:vAlign w:val="center"/>
          </w:tcPr>
          <w:p w14:paraId="7C50E14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7A95D85D" w14:textId="2A2A8868"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1</w:t>
            </w:r>
            <w:r w:rsidR="00D740F2">
              <w:rPr>
                <w:rFonts w:ascii="Times New Roman" w:eastAsia="Times New Roman" w:hAnsi="Times New Roman" w:cs="Times New Roman"/>
                <w:noProof/>
              </w:rPr>
              <w:t>3.0</w:t>
            </w:r>
            <w:r w:rsidRPr="00A44795">
              <w:rPr>
                <w:rFonts w:ascii="Times New Roman" w:eastAsia="Times New Roman" w:hAnsi="Times New Roman" w:cs="Times New Roman"/>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0ED7D874" w14:textId="358D1116"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45E05D34" w14:textId="484A4D22"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1</w:t>
            </w:r>
            <w:r w:rsidR="0090797D">
              <w:rPr>
                <w:rFonts w:ascii="Times New Roman" w:eastAsia="Times New Roman" w:hAnsi="Times New Roman" w:cs="Times New Roman"/>
                <w:noProof/>
              </w:rPr>
              <w:t>3.0</w:t>
            </w:r>
            <w:r w:rsidRPr="00051490">
              <w:rPr>
                <w:rFonts w:ascii="Times New Roman" w:eastAsia="Times New Roman" w:hAnsi="Times New Roman" w:cs="Times New Roman"/>
                <w:noProof/>
              </w:rPr>
              <w:t>00,00</w:t>
            </w:r>
          </w:p>
        </w:tc>
      </w:tr>
      <w:tr w:rsidR="00051490" w:rsidRPr="00A44795" w14:paraId="312A7BF5"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7EC23E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13.</w:t>
            </w:r>
          </w:p>
        </w:tc>
        <w:tc>
          <w:tcPr>
            <w:tcW w:w="2652" w:type="dxa"/>
            <w:tcBorders>
              <w:top w:val="single" w:sz="4" w:space="0" w:color="auto"/>
              <w:left w:val="single" w:sz="4" w:space="0" w:color="auto"/>
              <w:bottom w:val="single" w:sz="4" w:space="0" w:color="auto"/>
              <w:right w:val="single" w:sz="4" w:space="0" w:color="auto"/>
            </w:tcBorders>
            <w:vAlign w:val="center"/>
          </w:tcPr>
          <w:p w14:paraId="692B4CFB"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Sufinanciranje nabave vozila za prijevoz osoba s invaliditetom</w:t>
            </w:r>
          </w:p>
        </w:tc>
        <w:tc>
          <w:tcPr>
            <w:tcW w:w="2436" w:type="dxa"/>
            <w:tcBorders>
              <w:top w:val="single" w:sz="4" w:space="0" w:color="auto"/>
              <w:left w:val="single" w:sz="4" w:space="0" w:color="auto"/>
              <w:bottom w:val="single" w:sz="4" w:space="0" w:color="auto"/>
              <w:right w:val="single" w:sz="4" w:space="0" w:color="auto"/>
            </w:tcBorders>
            <w:vAlign w:val="center"/>
          </w:tcPr>
          <w:p w14:paraId="3D352C2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77FF2FD5" w14:textId="61C9637A" w:rsidR="00051490" w:rsidRPr="0090797D" w:rsidRDefault="00835C1B"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500,00</w:t>
            </w:r>
          </w:p>
        </w:tc>
        <w:tc>
          <w:tcPr>
            <w:tcW w:w="1626" w:type="dxa"/>
            <w:tcBorders>
              <w:top w:val="single" w:sz="4" w:space="0" w:color="auto"/>
              <w:left w:val="single" w:sz="4" w:space="0" w:color="auto"/>
              <w:bottom w:val="single" w:sz="4" w:space="0" w:color="auto"/>
              <w:right w:val="single" w:sz="4" w:space="0" w:color="auto"/>
            </w:tcBorders>
            <w:vAlign w:val="center"/>
          </w:tcPr>
          <w:p w14:paraId="165195E0" w14:textId="7EADC999" w:rsidR="00051490" w:rsidRPr="0090797D" w:rsidRDefault="0090797D"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-500,00</w:t>
            </w:r>
          </w:p>
        </w:tc>
        <w:tc>
          <w:tcPr>
            <w:tcW w:w="1626" w:type="dxa"/>
            <w:tcBorders>
              <w:top w:val="single" w:sz="4" w:space="0" w:color="auto"/>
              <w:left w:val="single" w:sz="4" w:space="0" w:color="auto"/>
              <w:bottom w:val="single" w:sz="4" w:space="0" w:color="auto"/>
              <w:right w:val="single" w:sz="4" w:space="0" w:color="auto"/>
            </w:tcBorders>
            <w:vAlign w:val="center"/>
          </w:tcPr>
          <w:p w14:paraId="3BEA9387" w14:textId="34D62EF2" w:rsidR="00051490" w:rsidRPr="0090797D" w:rsidRDefault="0090797D"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0,00</w:t>
            </w:r>
          </w:p>
        </w:tc>
      </w:tr>
      <w:tr w:rsidR="00051490" w:rsidRPr="00A44795" w14:paraId="72ACE023"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45E23EA5"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14.</w:t>
            </w:r>
          </w:p>
        </w:tc>
        <w:tc>
          <w:tcPr>
            <w:tcW w:w="2652" w:type="dxa"/>
            <w:tcBorders>
              <w:top w:val="single" w:sz="4" w:space="0" w:color="auto"/>
              <w:left w:val="single" w:sz="4" w:space="0" w:color="auto"/>
              <w:bottom w:val="single" w:sz="4" w:space="0" w:color="auto"/>
              <w:right w:val="single" w:sz="4" w:space="0" w:color="auto"/>
            </w:tcBorders>
            <w:vAlign w:val="center"/>
          </w:tcPr>
          <w:p w14:paraId="138A1536"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Podrška programima udruga u socijalnoj skrbi i zdravstvu</w:t>
            </w:r>
          </w:p>
        </w:tc>
        <w:tc>
          <w:tcPr>
            <w:tcW w:w="2436" w:type="dxa"/>
            <w:tcBorders>
              <w:top w:val="single" w:sz="4" w:space="0" w:color="auto"/>
              <w:left w:val="single" w:sz="4" w:space="0" w:color="auto"/>
              <w:bottom w:val="single" w:sz="4" w:space="0" w:color="auto"/>
              <w:right w:val="single" w:sz="4" w:space="0" w:color="auto"/>
            </w:tcBorders>
            <w:vAlign w:val="center"/>
          </w:tcPr>
          <w:p w14:paraId="335C8738"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54DDFB02" w14:textId="1D37173D" w:rsidR="00051490" w:rsidRPr="00A44795" w:rsidRDefault="00835C1B" w:rsidP="002655FB">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6.000,00</w:t>
            </w:r>
          </w:p>
        </w:tc>
        <w:tc>
          <w:tcPr>
            <w:tcW w:w="1626" w:type="dxa"/>
            <w:tcBorders>
              <w:top w:val="single" w:sz="4" w:space="0" w:color="auto"/>
              <w:left w:val="single" w:sz="4" w:space="0" w:color="auto"/>
              <w:bottom w:val="single" w:sz="4" w:space="0" w:color="auto"/>
              <w:right w:val="single" w:sz="4" w:space="0" w:color="auto"/>
            </w:tcBorders>
            <w:vAlign w:val="center"/>
          </w:tcPr>
          <w:p w14:paraId="4611C322" w14:textId="658353D4" w:rsidR="00051490" w:rsidRPr="00A44795" w:rsidRDefault="00835C1B" w:rsidP="002655FB">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7FBC3792" w14:textId="52EF6C12" w:rsidR="00051490" w:rsidRPr="00051490" w:rsidRDefault="00051490" w:rsidP="002655FB">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6.000,00</w:t>
            </w:r>
          </w:p>
        </w:tc>
      </w:tr>
      <w:tr w:rsidR="00051490" w:rsidRPr="00A44795" w14:paraId="16416AE0"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D1F818B"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15.</w:t>
            </w:r>
          </w:p>
        </w:tc>
        <w:tc>
          <w:tcPr>
            <w:tcW w:w="2652" w:type="dxa"/>
            <w:tcBorders>
              <w:top w:val="single" w:sz="4" w:space="0" w:color="auto"/>
              <w:left w:val="single" w:sz="4" w:space="0" w:color="auto"/>
              <w:bottom w:val="single" w:sz="4" w:space="0" w:color="auto"/>
              <w:right w:val="single" w:sz="4" w:space="0" w:color="auto"/>
            </w:tcBorders>
            <w:vAlign w:val="center"/>
          </w:tcPr>
          <w:p w14:paraId="6CB9A1D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Sufinanciranje dodatnog tima hitne medicinske pomoći Zavoda za hitnu medicinu Istarske županije</w:t>
            </w:r>
          </w:p>
        </w:tc>
        <w:tc>
          <w:tcPr>
            <w:tcW w:w="2436" w:type="dxa"/>
            <w:tcBorders>
              <w:top w:val="single" w:sz="4" w:space="0" w:color="auto"/>
              <w:left w:val="single" w:sz="4" w:space="0" w:color="auto"/>
              <w:bottom w:val="single" w:sz="4" w:space="0" w:color="auto"/>
              <w:right w:val="single" w:sz="4" w:space="0" w:color="auto"/>
            </w:tcBorders>
            <w:vAlign w:val="center"/>
          </w:tcPr>
          <w:p w14:paraId="28818D3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2DC17ADB" w14:textId="15853BA8" w:rsidR="00051490" w:rsidRPr="00A44795" w:rsidRDefault="00D740F2" w:rsidP="002655FB">
            <w:pPr>
              <w:spacing w:after="120" w:line="276" w:lineRule="auto"/>
              <w:jc w:val="right"/>
              <w:rPr>
                <w:rFonts w:ascii="Times New Roman" w:eastAsia="Times New Roman" w:hAnsi="Times New Roman" w:cs="Times New Roman"/>
                <w:noProof/>
              </w:rPr>
            </w:pPr>
            <w:r>
              <w:rPr>
                <w:rFonts w:ascii="Times New Roman" w:eastAsia="Times New Roman" w:hAnsi="Times New Roman" w:cs="Times New Roman"/>
                <w:noProof/>
              </w:rPr>
              <w:t>10.0</w:t>
            </w:r>
            <w:r w:rsidR="00797DD6" w:rsidRPr="00A44795">
              <w:rPr>
                <w:rFonts w:ascii="Times New Roman" w:eastAsia="Times New Roman" w:hAnsi="Times New Roman" w:cs="Times New Roman"/>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38D889B0" w14:textId="56B84BFF" w:rsidR="00051490" w:rsidRPr="00A44795" w:rsidRDefault="00797DD6" w:rsidP="002655FB">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0D12688C" w14:textId="3277CBF7" w:rsidR="00051490" w:rsidRPr="00051490" w:rsidRDefault="00051490" w:rsidP="002655FB">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9.700,00</w:t>
            </w:r>
          </w:p>
        </w:tc>
      </w:tr>
      <w:tr w:rsidR="00051490" w:rsidRPr="00A44795" w14:paraId="0A33ADF1"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6ADC6B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16.</w:t>
            </w:r>
          </w:p>
        </w:tc>
        <w:tc>
          <w:tcPr>
            <w:tcW w:w="2652" w:type="dxa"/>
            <w:tcBorders>
              <w:top w:val="single" w:sz="4" w:space="0" w:color="auto"/>
              <w:left w:val="single" w:sz="4" w:space="0" w:color="auto"/>
              <w:bottom w:val="single" w:sz="4" w:space="0" w:color="auto"/>
              <w:right w:val="single" w:sz="4" w:space="0" w:color="auto"/>
            </w:tcBorders>
            <w:vAlign w:val="center"/>
          </w:tcPr>
          <w:p w14:paraId="33ACAB20" w14:textId="2A780FC6" w:rsidR="00051490" w:rsidRPr="00051490" w:rsidRDefault="00D740F2" w:rsidP="00051490">
            <w:pPr>
              <w:spacing w:after="120" w:line="276" w:lineRule="auto"/>
              <w:jc w:val="both"/>
              <w:rPr>
                <w:rFonts w:ascii="Times New Roman" w:eastAsia="Times New Roman" w:hAnsi="Times New Roman" w:cs="Times New Roman"/>
                <w:noProof/>
              </w:rPr>
            </w:pPr>
            <w:r>
              <w:rPr>
                <w:rFonts w:ascii="Times New Roman" w:eastAsia="Times New Roman" w:hAnsi="Times New Roman" w:cs="Times New Roman"/>
                <w:noProof/>
              </w:rPr>
              <w:t>Pomoć zdravstvenim ustanovama</w:t>
            </w:r>
          </w:p>
        </w:tc>
        <w:tc>
          <w:tcPr>
            <w:tcW w:w="2436" w:type="dxa"/>
            <w:tcBorders>
              <w:top w:val="single" w:sz="4" w:space="0" w:color="auto"/>
              <w:left w:val="single" w:sz="4" w:space="0" w:color="auto"/>
              <w:bottom w:val="single" w:sz="4" w:space="0" w:color="auto"/>
              <w:right w:val="single" w:sz="4" w:space="0" w:color="auto"/>
            </w:tcBorders>
            <w:vAlign w:val="center"/>
          </w:tcPr>
          <w:p w14:paraId="022DCC4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09EAFC6E" w14:textId="33A3937A" w:rsidR="00051490" w:rsidRPr="0090797D" w:rsidRDefault="00D740F2" w:rsidP="002655FB">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2.500,00</w:t>
            </w:r>
          </w:p>
        </w:tc>
        <w:tc>
          <w:tcPr>
            <w:tcW w:w="1626" w:type="dxa"/>
            <w:tcBorders>
              <w:top w:val="single" w:sz="4" w:space="0" w:color="auto"/>
              <w:left w:val="single" w:sz="4" w:space="0" w:color="auto"/>
              <w:bottom w:val="single" w:sz="4" w:space="0" w:color="auto"/>
              <w:right w:val="single" w:sz="4" w:space="0" w:color="auto"/>
            </w:tcBorders>
            <w:vAlign w:val="center"/>
          </w:tcPr>
          <w:p w14:paraId="011D0910" w14:textId="4ED8D7F3" w:rsidR="00051490" w:rsidRPr="0090797D" w:rsidRDefault="0090797D" w:rsidP="002655FB">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3.000,00</w:t>
            </w:r>
          </w:p>
        </w:tc>
        <w:tc>
          <w:tcPr>
            <w:tcW w:w="1626" w:type="dxa"/>
            <w:tcBorders>
              <w:top w:val="single" w:sz="4" w:space="0" w:color="auto"/>
              <w:left w:val="single" w:sz="4" w:space="0" w:color="auto"/>
              <w:bottom w:val="single" w:sz="4" w:space="0" w:color="auto"/>
              <w:right w:val="single" w:sz="4" w:space="0" w:color="auto"/>
            </w:tcBorders>
            <w:vAlign w:val="center"/>
          </w:tcPr>
          <w:p w14:paraId="3201CD74" w14:textId="7BD18DCC" w:rsidR="00051490" w:rsidRPr="0090797D" w:rsidRDefault="0090797D" w:rsidP="002655FB">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5.5</w:t>
            </w:r>
            <w:r w:rsidR="00051490" w:rsidRPr="0090797D">
              <w:rPr>
                <w:rFonts w:ascii="Times New Roman" w:eastAsia="Times New Roman" w:hAnsi="Times New Roman" w:cs="Times New Roman"/>
                <w:b/>
                <w:bCs/>
                <w:noProof/>
              </w:rPr>
              <w:t>00,00</w:t>
            </w:r>
          </w:p>
        </w:tc>
      </w:tr>
      <w:tr w:rsidR="00051490" w:rsidRPr="00A44795" w14:paraId="65E06606" w14:textId="77777777" w:rsidTr="00797DD6">
        <w:trPr>
          <w:trHeight w:val="256"/>
          <w:jc w:val="center"/>
        </w:trPr>
        <w:tc>
          <w:tcPr>
            <w:tcW w:w="5792" w:type="dxa"/>
            <w:gridSpan w:val="3"/>
            <w:tcBorders>
              <w:top w:val="single" w:sz="4" w:space="0" w:color="auto"/>
              <w:left w:val="single" w:sz="4" w:space="0" w:color="auto"/>
              <w:bottom w:val="single" w:sz="4" w:space="0" w:color="auto"/>
              <w:right w:val="single" w:sz="4" w:space="0" w:color="auto"/>
            </w:tcBorders>
            <w:vAlign w:val="center"/>
          </w:tcPr>
          <w:p w14:paraId="7BA4B603"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
                <w:noProof/>
              </w:rPr>
              <w:t>UKUPNO PLANIRANA SREDSTVA</w:t>
            </w:r>
          </w:p>
        </w:tc>
        <w:tc>
          <w:tcPr>
            <w:tcW w:w="1626" w:type="dxa"/>
            <w:tcBorders>
              <w:top w:val="single" w:sz="4" w:space="0" w:color="auto"/>
              <w:left w:val="single" w:sz="4" w:space="0" w:color="auto"/>
              <w:bottom w:val="single" w:sz="4" w:space="0" w:color="auto"/>
              <w:right w:val="single" w:sz="4" w:space="0" w:color="auto"/>
            </w:tcBorders>
            <w:vAlign w:val="center"/>
          </w:tcPr>
          <w:p w14:paraId="1628E7BD" w14:textId="24B14B3A" w:rsidR="00051490" w:rsidRPr="00A44795" w:rsidRDefault="00D740F2" w:rsidP="002655FB">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93.800,00</w:t>
            </w:r>
          </w:p>
        </w:tc>
        <w:tc>
          <w:tcPr>
            <w:tcW w:w="1626" w:type="dxa"/>
            <w:tcBorders>
              <w:top w:val="single" w:sz="4" w:space="0" w:color="auto"/>
              <w:left w:val="single" w:sz="4" w:space="0" w:color="auto"/>
              <w:bottom w:val="single" w:sz="4" w:space="0" w:color="auto"/>
              <w:right w:val="single" w:sz="4" w:space="0" w:color="auto"/>
            </w:tcBorders>
            <w:vAlign w:val="center"/>
          </w:tcPr>
          <w:p w14:paraId="3516DEE9" w14:textId="47227929" w:rsidR="00051490" w:rsidRPr="00A44795" w:rsidRDefault="00D740F2" w:rsidP="002655FB">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10.250,00</w:t>
            </w:r>
          </w:p>
        </w:tc>
        <w:tc>
          <w:tcPr>
            <w:tcW w:w="1626" w:type="dxa"/>
            <w:tcBorders>
              <w:top w:val="single" w:sz="4" w:space="0" w:color="auto"/>
              <w:left w:val="single" w:sz="4" w:space="0" w:color="auto"/>
              <w:bottom w:val="single" w:sz="4" w:space="0" w:color="auto"/>
              <w:right w:val="single" w:sz="4" w:space="0" w:color="auto"/>
            </w:tcBorders>
            <w:vAlign w:val="center"/>
          </w:tcPr>
          <w:p w14:paraId="78E78B85" w14:textId="270CA70D" w:rsidR="00051490" w:rsidRPr="00051490" w:rsidRDefault="004907C0" w:rsidP="002655FB">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104.050,00</w:t>
            </w:r>
          </w:p>
        </w:tc>
      </w:tr>
    </w:tbl>
    <w:p w14:paraId="4EF35A69" w14:textId="77777777" w:rsidR="00051490" w:rsidRDefault="00051490" w:rsidP="00B770DD">
      <w:pPr>
        <w:spacing w:after="120" w:line="276" w:lineRule="auto"/>
        <w:jc w:val="both"/>
        <w:rPr>
          <w:rFonts w:ascii="Times New Roman" w:eastAsia="Times New Roman" w:hAnsi="Times New Roman" w:cs="Times New Roman"/>
          <w:noProof/>
          <w:sz w:val="24"/>
          <w:szCs w:val="24"/>
        </w:rPr>
      </w:pPr>
    </w:p>
    <w:p w14:paraId="7F2A614C" w14:textId="0D273276" w:rsidR="00797DD6" w:rsidRPr="00797DD6" w:rsidRDefault="00797DD6" w:rsidP="00797DD6">
      <w:pPr>
        <w:spacing w:after="120" w:line="276" w:lineRule="auto"/>
        <w:jc w:val="center"/>
        <w:rPr>
          <w:rFonts w:ascii="Times New Roman" w:eastAsia="Times New Roman" w:hAnsi="Times New Roman" w:cs="Times New Roman"/>
          <w:b/>
          <w:bCs/>
          <w:noProof/>
          <w:sz w:val="24"/>
          <w:szCs w:val="24"/>
        </w:rPr>
      </w:pPr>
      <w:r w:rsidRPr="00797DD6">
        <w:rPr>
          <w:rFonts w:ascii="Times New Roman" w:eastAsia="Times New Roman" w:hAnsi="Times New Roman" w:cs="Times New Roman"/>
          <w:b/>
          <w:bCs/>
          <w:noProof/>
          <w:sz w:val="24"/>
          <w:szCs w:val="24"/>
        </w:rPr>
        <w:t>Članak 3.</w:t>
      </w:r>
    </w:p>
    <w:p w14:paraId="0A291497" w14:textId="2EAF3814" w:rsidR="00797DD6" w:rsidRDefault="00797DD6" w:rsidP="00B770DD">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Mijenja se članak 3. i sada glasi:</w:t>
      </w:r>
    </w:p>
    <w:p w14:paraId="3AEAF9AA" w14:textId="723E144B" w:rsidR="00797DD6" w:rsidRPr="00797DD6" w:rsidRDefault="00797DD6" w:rsidP="00797DD6">
      <w:pPr>
        <w:spacing w:after="120" w:line="276" w:lineRule="auto"/>
        <w:jc w:val="both"/>
        <w:rPr>
          <w:rFonts w:ascii="Times New Roman" w:eastAsia="Times New Roman" w:hAnsi="Times New Roman" w:cs="Times New Roman"/>
          <w:noProof/>
          <w:sz w:val="24"/>
          <w:szCs w:val="24"/>
        </w:rPr>
      </w:pPr>
      <w:r w:rsidRPr="00797DD6">
        <w:rPr>
          <w:rFonts w:ascii="Times New Roman" w:eastAsia="Times New Roman" w:hAnsi="Times New Roman" w:cs="Times New Roman"/>
          <w:noProof/>
          <w:sz w:val="24"/>
          <w:szCs w:val="24"/>
        </w:rPr>
        <w:t xml:space="preserve">Sredstva potrebna za ostvarivanje ovoga Programa utvrđuju se u ukupnom iznosu od </w:t>
      </w:r>
      <w:r w:rsidR="0090797D">
        <w:rPr>
          <w:rFonts w:ascii="Times New Roman" w:eastAsia="Times New Roman" w:hAnsi="Times New Roman" w:cs="Times New Roman"/>
          <w:noProof/>
          <w:sz w:val="24"/>
          <w:szCs w:val="24"/>
        </w:rPr>
        <w:t>3.825.739,43</w:t>
      </w:r>
      <w:r w:rsidRPr="00797DD6">
        <w:rPr>
          <w:rFonts w:ascii="Times New Roman" w:eastAsia="Times New Roman" w:hAnsi="Times New Roman" w:cs="Times New Roman"/>
          <w:noProof/>
          <w:sz w:val="24"/>
          <w:szCs w:val="24"/>
        </w:rPr>
        <w:t xml:space="preserve"> eura.</w:t>
      </w:r>
    </w:p>
    <w:p w14:paraId="11E8D90A" w14:textId="5673E620" w:rsidR="00797DD6" w:rsidRDefault="00797DD6" w:rsidP="00797DD6">
      <w:pPr>
        <w:spacing w:after="120" w:line="276" w:lineRule="auto"/>
        <w:jc w:val="both"/>
        <w:rPr>
          <w:rFonts w:ascii="Times New Roman" w:eastAsia="Times New Roman" w:hAnsi="Times New Roman" w:cs="Times New Roman"/>
          <w:noProof/>
          <w:sz w:val="24"/>
          <w:szCs w:val="24"/>
        </w:rPr>
      </w:pPr>
      <w:r w:rsidRPr="00797DD6">
        <w:rPr>
          <w:rFonts w:ascii="Times New Roman" w:eastAsia="Times New Roman" w:hAnsi="Times New Roman" w:cs="Times New Roman"/>
          <w:noProof/>
          <w:sz w:val="24"/>
          <w:szCs w:val="24"/>
        </w:rPr>
        <w:lastRenderedPageBreak/>
        <w:t>Sredstva iz stavka 1. ovoga članka osiguravaju se iz izvora nenamje</w:t>
      </w:r>
      <w:r w:rsidR="002655FB">
        <w:rPr>
          <w:rFonts w:ascii="Times New Roman" w:eastAsia="Times New Roman" w:hAnsi="Times New Roman" w:cs="Times New Roman"/>
          <w:noProof/>
          <w:sz w:val="24"/>
          <w:szCs w:val="24"/>
        </w:rPr>
        <w:t>n</w:t>
      </w:r>
      <w:r w:rsidRPr="00797DD6">
        <w:rPr>
          <w:rFonts w:ascii="Times New Roman" w:eastAsia="Times New Roman" w:hAnsi="Times New Roman" w:cs="Times New Roman"/>
          <w:noProof/>
          <w:sz w:val="24"/>
          <w:szCs w:val="24"/>
        </w:rPr>
        <w:t>ski prihodi i primici</w:t>
      </w:r>
      <w:r w:rsidR="002655FB">
        <w:rPr>
          <w:rFonts w:ascii="Times New Roman" w:eastAsia="Times New Roman" w:hAnsi="Times New Roman" w:cs="Times New Roman"/>
          <w:noProof/>
          <w:sz w:val="24"/>
          <w:szCs w:val="24"/>
        </w:rPr>
        <w:t>,</w:t>
      </w:r>
      <w:r w:rsidR="0090797D">
        <w:rPr>
          <w:rFonts w:ascii="Times New Roman" w:eastAsia="Times New Roman" w:hAnsi="Times New Roman" w:cs="Times New Roman"/>
          <w:noProof/>
          <w:sz w:val="24"/>
          <w:szCs w:val="24"/>
        </w:rPr>
        <w:t xml:space="preserve"> primicima od zaduživanja, Europskog fonda za regionalni razvoj,</w:t>
      </w:r>
      <w:r w:rsidR="002655FB">
        <w:rPr>
          <w:rFonts w:ascii="Times New Roman" w:eastAsia="Times New Roman" w:hAnsi="Times New Roman" w:cs="Times New Roman"/>
          <w:noProof/>
          <w:sz w:val="24"/>
          <w:szCs w:val="24"/>
        </w:rPr>
        <w:t xml:space="preserve"> </w:t>
      </w:r>
      <w:r w:rsidR="0090797D">
        <w:rPr>
          <w:rFonts w:ascii="Times New Roman" w:eastAsia="Times New Roman" w:hAnsi="Times New Roman" w:cs="Times New Roman"/>
          <w:noProof/>
          <w:sz w:val="24"/>
          <w:szCs w:val="24"/>
        </w:rPr>
        <w:t xml:space="preserve">pomoći iz državnog proračuna, </w:t>
      </w:r>
      <w:r w:rsidR="002655FB">
        <w:rPr>
          <w:rFonts w:ascii="Times New Roman" w:eastAsia="Times New Roman" w:hAnsi="Times New Roman" w:cs="Times New Roman"/>
          <w:noProof/>
          <w:sz w:val="24"/>
          <w:szCs w:val="24"/>
        </w:rPr>
        <w:t xml:space="preserve">pomoći iz županijskog proračuna </w:t>
      </w:r>
      <w:r w:rsidR="0095328A">
        <w:rPr>
          <w:rFonts w:ascii="Times New Roman" w:eastAsia="Times New Roman" w:hAnsi="Times New Roman" w:cs="Times New Roman"/>
          <w:noProof/>
          <w:sz w:val="24"/>
          <w:szCs w:val="24"/>
        </w:rPr>
        <w:t xml:space="preserve">i </w:t>
      </w:r>
      <w:r w:rsidR="002655FB">
        <w:rPr>
          <w:rFonts w:ascii="Times New Roman" w:eastAsia="Times New Roman" w:hAnsi="Times New Roman" w:cs="Times New Roman"/>
          <w:noProof/>
          <w:sz w:val="24"/>
          <w:szCs w:val="24"/>
        </w:rPr>
        <w:t>prihod</w:t>
      </w:r>
      <w:r w:rsidR="0095328A">
        <w:rPr>
          <w:rFonts w:ascii="Times New Roman" w:eastAsia="Times New Roman" w:hAnsi="Times New Roman" w:cs="Times New Roman"/>
          <w:noProof/>
          <w:sz w:val="24"/>
          <w:szCs w:val="24"/>
        </w:rPr>
        <w:t>a</w:t>
      </w:r>
      <w:r w:rsidR="002655FB">
        <w:rPr>
          <w:rFonts w:ascii="Times New Roman" w:eastAsia="Times New Roman" w:hAnsi="Times New Roman" w:cs="Times New Roman"/>
          <w:noProof/>
          <w:sz w:val="24"/>
          <w:szCs w:val="24"/>
        </w:rPr>
        <w:t xml:space="preserve"> od prodaje.</w:t>
      </w:r>
    </w:p>
    <w:p w14:paraId="5D45EC3C" w14:textId="5FFA8746" w:rsidR="00FF6C55" w:rsidRPr="002655FB" w:rsidRDefault="002655FB" w:rsidP="002655FB">
      <w:pPr>
        <w:spacing w:after="120" w:line="276" w:lineRule="auto"/>
        <w:jc w:val="center"/>
        <w:rPr>
          <w:rFonts w:ascii="Times New Roman" w:eastAsia="Times New Roman" w:hAnsi="Times New Roman" w:cs="Times New Roman"/>
          <w:b/>
          <w:bCs/>
          <w:noProof/>
          <w:sz w:val="24"/>
          <w:szCs w:val="24"/>
        </w:rPr>
      </w:pPr>
      <w:r w:rsidRPr="002655FB">
        <w:rPr>
          <w:rFonts w:ascii="Times New Roman" w:eastAsia="Times New Roman" w:hAnsi="Times New Roman" w:cs="Times New Roman"/>
          <w:b/>
          <w:bCs/>
          <w:noProof/>
          <w:sz w:val="24"/>
          <w:szCs w:val="24"/>
        </w:rPr>
        <w:t>Članak 4.</w:t>
      </w:r>
    </w:p>
    <w:p w14:paraId="582F5751" w14:textId="19ED3840" w:rsidR="00F83357" w:rsidRPr="002655FB" w:rsidRDefault="00F83357" w:rsidP="002655FB">
      <w:pPr>
        <w:spacing w:after="120" w:line="276" w:lineRule="auto"/>
        <w:rPr>
          <w:rFonts w:ascii="Times New Roman" w:eastAsia="Times New Roman" w:hAnsi="Times New Roman" w:cs="Times New Roman"/>
          <w:noProof/>
          <w:sz w:val="24"/>
          <w:szCs w:val="24"/>
        </w:rPr>
      </w:pPr>
      <w:r w:rsidRPr="002655FB">
        <w:rPr>
          <w:rFonts w:ascii="Times New Roman" w:hAnsi="Times New Roman" w:cs="Times New Roman"/>
          <w:noProof/>
          <w:sz w:val="24"/>
          <w:szCs w:val="24"/>
        </w:rPr>
        <w:t>Sve ostale odredbe Programa društvenih djelatnosti za 202</w:t>
      </w:r>
      <w:r w:rsidR="0090797D">
        <w:rPr>
          <w:rFonts w:ascii="Times New Roman" w:hAnsi="Times New Roman" w:cs="Times New Roman"/>
          <w:noProof/>
          <w:sz w:val="24"/>
          <w:szCs w:val="24"/>
        </w:rPr>
        <w:t>6</w:t>
      </w:r>
      <w:r w:rsidRPr="002655FB">
        <w:rPr>
          <w:rFonts w:ascii="Times New Roman" w:hAnsi="Times New Roman" w:cs="Times New Roman"/>
          <w:noProof/>
          <w:sz w:val="24"/>
          <w:szCs w:val="24"/>
        </w:rPr>
        <w:t>.</w:t>
      </w:r>
      <w:r w:rsidR="002655FB" w:rsidRPr="002655FB">
        <w:rPr>
          <w:rFonts w:ascii="Times New Roman" w:hAnsi="Times New Roman" w:cs="Times New Roman"/>
          <w:noProof/>
          <w:sz w:val="24"/>
          <w:szCs w:val="24"/>
        </w:rPr>
        <w:t xml:space="preserve"> </w:t>
      </w:r>
      <w:r w:rsidRPr="002655FB">
        <w:rPr>
          <w:rFonts w:ascii="Times New Roman" w:hAnsi="Times New Roman" w:cs="Times New Roman"/>
          <w:noProof/>
          <w:sz w:val="24"/>
          <w:szCs w:val="24"/>
        </w:rPr>
        <w:t>godinu ostaju neizmijenjene.</w:t>
      </w:r>
    </w:p>
    <w:p w14:paraId="38DD1D37" w14:textId="552205D0" w:rsidR="00FC61DF" w:rsidRDefault="002655FB" w:rsidP="00B770DD">
      <w:pPr>
        <w:spacing w:line="276" w:lineRule="auto"/>
        <w:rPr>
          <w:rFonts w:ascii="Times New Roman" w:hAnsi="Times New Roman" w:cs="Times New Roman"/>
          <w:noProof/>
        </w:rPr>
      </w:pPr>
      <w:r>
        <w:rPr>
          <w:rFonts w:ascii="Times New Roman" w:hAnsi="Times New Roman" w:cs="Times New Roman"/>
          <w:noProof/>
        </w:rPr>
        <w:t xml:space="preserve"> </w:t>
      </w:r>
    </w:p>
    <w:p w14:paraId="19335640" w14:textId="3E9B8778" w:rsidR="00FC61DF" w:rsidRPr="00FC61DF" w:rsidRDefault="00FC61DF" w:rsidP="00B770DD">
      <w:pPr>
        <w:spacing w:line="276" w:lineRule="auto"/>
        <w:rPr>
          <w:rFonts w:ascii="Times New Roman" w:hAnsi="Times New Roman" w:cs="Times New Roman"/>
          <w:b/>
          <w:bCs/>
          <w:noProof/>
        </w:rPr>
      </w:pPr>
      <w:r w:rsidRPr="00FC61DF">
        <w:rPr>
          <w:rFonts w:ascii="Times New Roman" w:hAnsi="Times New Roman" w:cs="Times New Roman"/>
          <w:b/>
          <w:bCs/>
          <w:noProof/>
        </w:rPr>
        <w:t>I</w:t>
      </w:r>
      <w:r w:rsidR="00F83357">
        <w:rPr>
          <w:rFonts w:ascii="Times New Roman" w:hAnsi="Times New Roman" w:cs="Times New Roman"/>
          <w:b/>
          <w:bCs/>
          <w:noProof/>
        </w:rPr>
        <w:t>V.</w:t>
      </w:r>
      <w:r w:rsidRPr="00FC61DF">
        <w:rPr>
          <w:rFonts w:ascii="Times New Roman" w:hAnsi="Times New Roman" w:cs="Times New Roman"/>
          <w:b/>
          <w:bCs/>
          <w:noProof/>
        </w:rPr>
        <w:t>.ZAVRŠNE ODREDBE</w:t>
      </w:r>
    </w:p>
    <w:p w14:paraId="6D029238" w14:textId="60B35D7A" w:rsidR="00FC61DF" w:rsidRPr="002655FB" w:rsidRDefault="002655FB" w:rsidP="002655FB">
      <w:pPr>
        <w:spacing w:line="276" w:lineRule="auto"/>
        <w:jc w:val="center"/>
        <w:rPr>
          <w:rFonts w:ascii="Times New Roman" w:hAnsi="Times New Roman" w:cs="Times New Roman"/>
          <w:b/>
          <w:bCs/>
          <w:noProof/>
          <w:sz w:val="24"/>
          <w:szCs w:val="24"/>
        </w:rPr>
      </w:pPr>
      <w:r w:rsidRPr="002655FB">
        <w:rPr>
          <w:rFonts w:ascii="Times New Roman" w:hAnsi="Times New Roman" w:cs="Times New Roman"/>
          <w:b/>
          <w:bCs/>
          <w:noProof/>
          <w:sz w:val="24"/>
          <w:szCs w:val="24"/>
        </w:rPr>
        <w:t>Članak 5.</w:t>
      </w:r>
    </w:p>
    <w:p w14:paraId="445DAE8C" w14:textId="0A2F24B5" w:rsidR="00FC61DF" w:rsidRPr="002655FB" w:rsidRDefault="00FC61DF" w:rsidP="00FC61DF">
      <w:pPr>
        <w:spacing w:line="276" w:lineRule="auto"/>
        <w:jc w:val="both"/>
        <w:rPr>
          <w:rFonts w:ascii="Times New Roman" w:hAnsi="Times New Roman" w:cs="Times New Roman"/>
          <w:noProof/>
          <w:sz w:val="24"/>
          <w:szCs w:val="24"/>
        </w:rPr>
      </w:pPr>
      <w:r w:rsidRPr="002655FB">
        <w:rPr>
          <w:rFonts w:ascii="Times New Roman" w:hAnsi="Times New Roman" w:cs="Times New Roman"/>
          <w:noProof/>
          <w:sz w:val="24"/>
          <w:szCs w:val="24"/>
        </w:rPr>
        <w:t>Ove I. izmjene i dopune Programa javnih potreba društvenih djelatnosti Općine Barban za 202</w:t>
      </w:r>
      <w:r w:rsidR="0090797D">
        <w:rPr>
          <w:rFonts w:ascii="Times New Roman" w:hAnsi="Times New Roman" w:cs="Times New Roman"/>
          <w:noProof/>
          <w:sz w:val="24"/>
          <w:szCs w:val="24"/>
        </w:rPr>
        <w:t>6</w:t>
      </w:r>
      <w:r w:rsidRPr="002655FB">
        <w:rPr>
          <w:rFonts w:ascii="Times New Roman" w:hAnsi="Times New Roman" w:cs="Times New Roman"/>
          <w:noProof/>
          <w:sz w:val="24"/>
          <w:szCs w:val="24"/>
        </w:rPr>
        <w:t>.</w:t>
      </w:r>
      <w:r w:rsidR="002655FB">
        <w:rPr>
          <w:rFonts w:ascii="Times New Roman" w:hAnsi="Times New Roman" w:cs="Times New Roman"/>
          <w:noProof/>
          <w:sz w:val="24"/>
          <w:szCs w:val="24"/>
        </w:rPr>
        <w:t xml:space="preserve"> </w:t>
      </w:r>
      <w:r w:rsidRPr="002655FB">
        <w:rPr>
          <w:rFonts w:ascii="Times New Roman" w:hAnsi="Times New Roman" w:cs="Times New Roman"/>
          <w:noProof/>
          <w:sz w:val="24"/>
          <w:szCs w:val="24"/>
        </w:rPr>
        <w:t xml:space="preserve">godinu stupaju na snagu </w:t>
      </w:r>
      <w:r w:rsidR="00377869">
        <w:rPr>
          <w:rFonts w:ascii="Times New Roman" w:hAnsi="Times New Roman" w:cs="Times New Roman"/>
          <w:noProof/>
          <w:sz w:val="24"/>
          <w:szCs w:val="24"/>
        </w:rPr>
        <w:t>prvog</w:t>
      </w:r>
      <w:r w:rsidRPr="002655FB">
        <w:rPr>
          <w:rFonts w:ascii="Times New Roman" w:hAnsi="Times New Roman" w:cs="Times New Roman"/>
          <w:noProof/>
          <w:sz w:val="24"/>
          <w:szCs w:val="24"/>
        </w:rPr>
        <w:t xml:space="preserve"> dana od dana objave u „Službenim novinama“ Općine Barban.</w:t>
      </w:r>
    </w:p>
    <w:p w14:paraId="261B191F" w14:textId="77777777" w:rsidR="00FC61DF" w:rsidRDefault="00FC61DF" w:rsidP="00FC61DF">
      <w:pPr>
        <w:spacing w:line="276" w:lineRule="auto"/>
        <w:jc w:val="both"/>
        <w:rPr>
          <w:rFonts w:ascii="Times New Roman" w:hAnsi="Times New Roman" w:cs="Times New Roman"/>
          <w:noProof/>
        </w:rPr>
      </w:pPr>
    </w:p>
    <w:p w14:paraId="1B552E64" w14:textId="31E6BAEB" w:rsidR="00FC61DF" w:rsidRPr="002655FB" w:rsidRDefault="00FC61DF" w:rsidP="00FC61DF">
      <w:pPr>
        <w:spacing w:line="276" w:lineRule="auto"/>
        <w:jc w:val="both"/>
        <w:rPr>
          <w:rFonts w:ascii="Times New Roman" w:hAnsi="Times New Roman" w:cs="Times New Roman"/>
          <w:noProof/>
          <w:sz w:val="24"/>
          <w:szCs w:val="24"/>
        </w:rPr>
      </w:pPr>
      <w:r w:rsidRPr="002655FB">
        <w:rPr>
          <w:rFonts w:ascii="Times New Roman" w:hAnsi="Times New Roman" w:cs="Times New Roman"/>
          <w:noProof/>
          <w:sz w:val="24"/>
          <w:szCs w:val="24"/>
        </w:rPr>
        <w:t>KLASA:</w:t>
      </w:r>
      <w:r w:rsidR="00DB22F5" w:rsidRPr="002655FB">
        <w:rPr>
          <w:rFonts w:ascii="Times New Roman" w:hAnsi="Times New Roman" w:cs="Times New Roman"/>
          <w:noProof/>
          <w:sz w:val="24"/>
          <w:szCs w:val="24"/>
        </w:rPr>
        <w:t xml:space="preserve"> </w:t>
      </w:r>
    </w:p>
    <w:p w14:paraId="7AB8BF74" w14:textId="7B9D90D9" w:rsidR="00FC61DF" w:rsidRPr="002655FB" w:rsidRDefault="00FC61DF" w:rsidP="00FC61DF">
      <w:pPr>
        <w:spacing w:line="276" w:lineRule="auto"/>
        <w:jc w:val="both"/>
        <w:rPr>
          <w:rFonts w:ascii="Times New Roman" w:hAnsi="Times New Roman" w:cs="Times New Roman"/>
          <w:noProof/>
          <w:sz w:val="24"/>
          <w:szCs w:val="24"/>
        </w:rPr>
      </w:pPr>
      <w:r w:rsidRPr="002655FB">
        <w:rPr>
          <w:rFonts w:ascii="Times New Roman" w:hAnsi="Times New Roman" w:cs="Times New Roman"/>
          <w:noProof/>
          <w:sz w:val="24"/>
          <w:szCs w:val="24"/>
        </w:rPr>
        <w:t>URBROJ:</w:t>
      </w:r>
      <w:r w:rsidR="00DB22F5" w:rsidRPr="002655FB">
        <w:rPr>
          <w:rFonts w:ascii="Times New Roman" w:hAnsi="Times New Roman" w:cs="Times New Roman"/>
          <w:noProof/>
          <w:sz w:val="24"/>
          <w:szCs w:val="24"/>
        </w:rPr>
        <w:t xml:space="preserve"> </w:t>
      </w:r>
    </w:p>
    <w:p w14:paraId="1606169B" w14:textId="66CADFF9" w:rsidR="00FC61DF" w:rsidRPr="002655FB" w:rsidRDefault="00FC61DF" w:rsidP="00FC61DF">
      <w:pPr>
        <w:spacing w:line="276" w:lineRule="auto"/>
        <w:jc w:val="both"/>
        <w:rPr>
          <w:rFonts w:ascii="Times New Roman" w:hAnsi="Times New Roman" w:cs="Times New Roman"/>
          <w:noProof/>
          <w:sz w:val="24"/>
          <w:szCs w:val="24"/>
        </w:rPr>
      </w:pPr>
      <w:r w:rsidRPr="002655FB">
        <w:rPr>
          <w:rFonts w:ascii="Times New Roman" w:hAnsi="Times New Roman" w:cs="Times New Roman"/>
          <w:noProof/>
          <w:sz w:val="24"/>
          <w:szCs w:val="24"/>
        </w:rPr>
        <w:t xml:space="preserve">Barban, </w:t>
      </w:r>
    </w:p>
    <w:p w14:paraId="748CFBAA" w14:textId="77777777" w:rsidR="00A44795" w:rsidRDefault="00A44795" w:rsidP="002655FB">
      <w:pPr>
        <w:spacing w:line="276" w:lineRule="auto"/>
        <w:jc w:val="center"/>
        <w:rPr>
          <w:rFonts w:ascii="Times New Roman" w:hAnsi="Times New Roman" w:cs="Times New Roman"/>
          <w:noProof/>
          <w:sz w:val="24"/>
          <w:szCs w:val="24"/>
        </w:rPr>
      </w:pPr>
    </w:p>
    <w:p w14:paraId="5A4EAD52" w14:textId="544BA1DA" w:rsidR="00FC61DF" w:rsidRPr="002655FB" w:rsidRDefault="00FC61DF" w:rsidP="002655FB">
      <w:pPr>
        <w:spacing w:line="276" w:lineRule="auto"/>
        <w:jc w:val="center"/>
        <w:rPr>
          <w:rFonts w:ascii="Times New Roman" w:hAnsi="Times New Roman" w:cs="Times New Roman"/>
          <w:noProof/>
          <w:sz w:val="24"/>
          <w:szCs w:val="24"/>
        </w:rPr>
      </w:pPr>
      <w:r w:rsidRPr="002655FB">
        <w:rPr>
          <w:rFonts w:ascii="Times New Roman" w:hAnsi="Times New Roman" w:cs="Times New Roman"/>
          <w:noProof/>
          <w:sz w:val="24"/>
          <w:szCs w:val="24"/>
        </w:rPr>
        <w:t>OPĆINSKO VIJEĆE OPĆINE BARBAN</w:t>
      </w:r>
    </w:p>
    <w:p w14:paraId="3B97DBD2" w14:textId="110BE747" w:rsidR="00FC61DF" w:rsidRPr="002655FB" w:rsidRDefault="00FC61DF" w:rsidP="00FC61DF">
      <w:pPr>
        <w:spacing w:line="276" w:lineRule="auto"/>
        <w:jc w:val="center"/>
        <w:rPr>
          <w:rFonts w:ascii="Times New Roman" w:hAnsi="Times New Roman" w:cs="Times New Roman"/>
          <w:noProof/>
          <w:sz w:val="24"/>
          <w:szCs w:val="24"/>
        </w:rPr>
      </w:pPr>
      <w:r w:rsidRPr="002655FB">
        <w:rPr>
          <w:rFonts w:ascii="Times New Roman" w:hAnsi="Times New Roman" w:cs="Times New Roman"/>
          <w:noProof/>
          <w:sz w:val="24"/>
          <w:szCs w:val="24"/>
        </w:rPr>
        <w:t>PREDSJEDNIK</w:t>
      </w:r>
    </w:p>
    <w:p w14:paraId="62F5263D" w14:textId="5933A7BB" w:rsidR="00F83357" w:rsidRPr="002655FB" w:rsidRDefault="002655FB" w:rsidP="002655FB">
      <w:pPr>
        <w:spacing w:line="276" w:lineRule="auto"/>
        <w:jc w:val="center"/>
        <w:rPr>
          <w:rFonts w:ascii="Times New Roman" w:hAnsi="Times New Roman" w:cs="Times New Roman"/>
          <w:b/>
          <w:bCs/>
          <w:noProof/>
          <w:sz w:val="24"/>
          <w:szCs w:val="24"/>
        </w:rPr>
      </w:pPr>
      <w:r w:rsidRPr="002655FB">
        <w:rPr>
          <w:rFonts w:ascii="Times New Roman" w:hAnsi="Times New Roman" w:cs="Times New Roman"/>
          <w:b/>
          <w:bCs/>
          <w:noProof/>
          <w:sz w:val="24"/>
          <w:szCs w:val="24"/>
        </w:rPr>
        <w:t>Aleksa Vale</w:t>
      </w:r>
    </w:p>
    <w:p w14:paraId="0761A250" w14:textId="77777777" w:rsidR="00A44795" w:rsidRDefault="00A44795" w:rsidP="00FC61DF">
      <w:pPr>
        <w:spacing w:line="276" w:lineRule="auto"/>
        <w:jc w:val="center"/>
        <w:rPr>
          <w:rFonts w:ascii="Times New Roman" w:hAnsi="Times New Roman" w:cs="Times New Roman"/>
          <w:b/>
          <w:bCs/>
          <w:noProof/>
        </w:rPr>
      </w:pPr>
    </w:p>
    <w:p w14:paraId="5BC37E92" w14:textId="77777777" w:rsidR="00A44795" w:rsidRDefault="00A44795" w:rsidP="00FC61DF">
      <w:pPr>
        <w:spacing w:line="276" w:lineRule="auto"/>
        <w:jc w:val="center"/>
        <w:rPr>
          <w:rFonts w:ascii="Times New Roman" w:hAnsi="Times New Roman" w:cs="Times New Roman"/>
          <w:b/>
          <w:bCs/>
          <w:noProof/>
        </w:rPr>
      </w:pPr>
    </w:p>
    <w:p w14:paraId="02A9955E" w14:textId="77777777" w:rsidR="00A44795" w:rsidRDefault="00A44795" w:rsidP="00FC61DF">
      <w:pPr>
        <w:spacing w:line="276" w:lineRule="auto"/>
        <w:jc w:val="center"/>
        <w:rPr>
          <w:rFonts w:ascii="Times New Roman" w:hAnsi="Times New Roman" w:cs="Times New Roman"/>
          <w:b/>
          <w:bCs/>
          <w:noProof/>
        </w:rPr>
      </w:pPr>
    </w:p>
    <w:p w14:paraId="64D0F74B" w14:textId="77777777" w:rsidR="00A44795" w:rsidRDefault="00A44795" w:rsidP="00FC61DF">
      <w:pPr>
        <w:spacing w:line="276" w:lineRule="auto"/>
        <w:jc w:val="center"/>
        <w:rPr>
          <w:rFonts w:ascii="Times New Roman" w:hAnsi="Times New Roman" w:cs="Times New Roman"/>
          <w:b/>
          <w:bCs/>
          <w:noProof/>
        </w:rPr>
      </w:pPr>
    </w:p>
    <w:p w14:paraId="42CECC4E" w14:textId="77777777" w:rsidR="00A44795" w:rsidRDefault="00A44795" w:rsidP="00FC61DF">
      <w:pPr>
        <w:spacing w:line="276" w:lineRule="auto"/>
        <w:jc w:val="center"/>
        <w:rPr>
          <w:rFonts w:ascii="Times New Roman" w:hAnsi="Times New Roman" w:cs="Times New Roman"/>
          <w:b/>
          <w:bCs/>
          <w:noProof/>
        </w:rPr>
      </w:pPr>
    </w:p>
    <w:p w14:paraId="6A9F5319" w14:textId="77777777" w:rsidR="00A44795" w:rsidRDefault="00A44795" w:rsidP="00FC61DF">
      <w:pPr>
        <w:spacing w:line="276" w:lineRule="auto"/>
        <w:jc w:val="center"/>
        <w:rPr>
          <w:rFonts w:ascii="Times New Roman" w:hAnsi="Times New Roman" w:cs="Times New Roman"/>
          <w:b/>
          <w:bCs/>
          <w:noProof/>
        </w:rPr>
      </w:pPr>
    </w:p>
    <w:p w14:paraId="2E03916E" w14:textId="77777777" w:rsidR="00A44795" w:rsidRDefault="00A44795" w:rsidP="00FC61DF">
      <w:pPr>
        <w:spacing w:line="276" w:lineRule="auto"/>
        <w:jc w:val="center"/>
        <w:rPr>
          <w:rFonts w:ascii="Times New Roman" w:hAnsi="Times New Roman" w:cs="Times New Roman"/>
          <w:b/>
          <w:bCs/>
          <w:noProof/>
        </w:rPr>
      </w:pPr>
    </w:p>
    <w:p w14:paraId="3EFB1EC9" w14:textId="77777777" w:rsidR="00A44795" w:rsidRDefault="00A44795" w:rsidP="00FC61DF">
      <w:pPr>
        <w:spacing w:line="276" w:lineRule="auto"/>
        <w:jc w:val="center"/>
        <w:rPr>
          <w:rFonts w:ascii="Times New Roman" w:hAnsi="Times New Roman" w:cs="Times New Roman"/>
          <w:b/>
          <w:bCs/>
          <w:noProof/>
        </w:rPr>
      </w:pPr>
    </w:p>
    <w:p w14:paraId="1596E7D6" w14:textId="77777777" w:rsidR="00A44795" w:rsidRDefault="00A44795" w:rsidP="00FC61DF">
      <w:pPr>
        <w:spacing w:line="276" w:lineRule="auto"/>
        <w:jc w:val="center"/>
        <w:rPr>
          <w:rFonts w:ascii="Times New Roman" w:hAnsi="Times New Roman" w:cs="Times New Roman"/>
          <w:b/>
          <w:bCs/>
          <w:noProof/>
        </w:rPr>
      </w:pPr>
    </w:p>
    <w:p w14:paraId="0A5415A9" w14:textId="77777777" w:rsidR="0090797D" w:rsidRDefault="0090797D" w:rsidP="00FC61DF">
      <w:pPr>
        <w:spacing w:line="276" w:lineRule="auto"/>
        <w:jc w:val="center"/>
        <w:rPr>
          <w:rFonts w:ascii="Times New Roman" w:hAnsi="Times New Roman" w:cs="Times New Roman"/>
          <w:b/>
          <w:bCs/>
          <w:noProof/>
        </w:rPr>
      </w:pPr>
    </w:p>
    <w:p w14:paraId="79001551" w14:textId="77777777" w:rsidR="0090797D" w:rsidRDefault="0090797D" w:rsidP="00FC61DF">
      <w:pPr>
        <w:spacing w:line="276" w:lineRule="auto"/>
        <w:jc w:val="center"/>
        <w:rPr>
          <w:rFonts w:ascii="Times New Roman" w:hAnsi="Times New Roman" w:cs="Times New Roman"/>
          <w:b/>
          <w:bCs/>
          <w:noProof/>
        </w:rPr>
      </w:pPr>
    </w:p>
    <w:p w14:paraId="688337D2" w14:textId="77777777" w:rsidR="0090797D" w:rsidRDefault="0090797D" w:rsidP="00FC61DF">
      <w:pPr>
        <w:spacing w:line="276" w:lineRule="auto"/>
        <w:jc w:val="center"/>
        <w:rPr>
          <w:rFonts w:ascii="Times New Roman" w:hAnsi="Times New Roman" w:cs="Times New Roman"/>
          <w:b/>
          <w:bCs/>
          <w:noProof/>
        </w:rPr>
      </w:pPr>
    </w:p>
    <w:p w14:paraId="0A73A910" w14:textId="77777777" w:rsidR="0090797D" w:rsidRDefault="0090797D" w:rsidP="00FC61DF">
      <w:pPr>
        <w:spacing w:line="276" w:lineRule="auto"/>
        <w:jc w:val="center"/>
        <w:rPr>
          <w:rFonts w:ascii="Times New Roman" w:hAnsi="Times New Roman" w:cs="Times New Roman"/>
          <w:b/>
          <w:bCs/>
          <w:noProof/>
        </w:rPr>
      </w:pPr>
    </w:p>
    <w:p w14:paraId="5D998626" w14:textId="77777777" w:rsidR="0090797D" w:rsidRDefault="0090797D" w:rsidP="00FC61DF">
      <w:pPr>
        <w:spacing w:line="276" w:lineRule="auto"/>
        <w:jc w:val="center"/>
        <w:rPr>
          <w:rFonts w:ascii="Times New Roman" w:hAnsi="Times New Roman" w:cs="Times New Roman"/>
          <w:b/>
          <w:bCs/>
          <w:noProof/>
        </w:rPr>
      </w:pPr>
    </w:p>
    <w:p w14:paraId="0104E03B" w14:textId="77777777" w:rsidR="0090797D" w:rsidRDefault="0090797D" w:rsidP="00FC61DF">
      <w:pPr>
        <w:spacing w:line="276" w:lineRule="auto"/>
        <w:jc w:val="center"/>
        <w:rPr>
          <w:rFonts w:ascii="Times New Roman" w:hAnsi="Times New Roman" w:cs="Times New Roman"/>
          <w:b/>
          <w:bCs/>
          <w:noProof/>
        </w:rPr>
      </w:pPr>
    </w:p>
    <w:p w14:paraId="28C7346F" w14:textId="77777777" w:rsidR="0090797D" w:rsidRDefault="0090797D" w:rsidP="00FC61DF">
      <w:pPr>
        <w:spacing w:line="276" w:lineRule="auto"/>
        <w:jc w:val="center"/>
        <w:rPr>
          <w:rFonts w:ascii="Times New Roman" w:hAnsi="Times New Roman" w:cs="Times New Roman"/>
          <w:b/>
          <w:bCs/>
          <w:noProof/>
        </w:rPr>
      </w:pPr>
    </w:p>
    <w:p w14:paraId="350483A1" w14:textId="77777777" w:rsidR="0090797D" w:rsidRDefault="0090797D" w:rsidP="00FC61DF">
      <w:pPr>
        <w:spacing w:line="276" w:lineRule="auto"/>
        <w:jc w:val="center"/>
        <w:rPr>
          <w:rFonts w:ascii="Times New Roman" w:hAnsi="Times New Roman" w:cs="Times New Roman"/>
          <w:b/>
          <w:bCs/>
          <w:noProof/>
        </w:rPr>
      </w:pPr>
    </w:p>
    <w:p w14:paraId="232040A5" w14:textId="77777777" w:rsidR="0090797D" w:rsidRDefault="0090797D" w:rsidP="00FC61DF">
      <w:pPr>
        <w:spacing w:line="276" w:lineRule="auto"/>
        <w:jc w:val="center"/>
        <w:rPr>
          <w:rFonts w:ascii="Times New Roman" w:hAnsi="Times New Roman" w:cs="Times New Roman"/>
          <w:b/>
          <w:bCs/>
          <w:noProof/>
        </w:rPr>
      </w:pPr>
    </w:p>
    <w:p w14:paraId="29EE6E1D" w14:textId="77777777" w:rsidR="0090797D" w:rsidRDefault="0090797D" w:rsidP="00FC61DF">
      <w:pPr>
        <w:spacing w:line="276" w:lineRule="auto"/>
        <w:jc w:val="center"/>
        <w:rPr>
          <w:rFonts w:ascii="Times New Roman" w:hAnsi="Times New Roman" w:cs="Times New Roman"/>
          <w:b/>
          <w:bCs/>
          <w:noProof/>
        </w:rPr>
      </w:pPr>
    </w:p>
    <w:p w14:paraId="002E5F36" w14:textId="77777777" w:rsidR="0090797D" w:rsidRDefault="0090797D" w:rsidP="00FC61DF">
      <w:pPr>
        <w:spacing w:line="276" w:lineRule="auto"/>
        <w:jc w:val="center"/>
        <w:rPr>
          <w:rFonts w:ascii="Times New Roman" w:hAnsi="Times New Roman" w:cs="Times New Roman"/>
          <w:b/>
          <w:bCs/>
          <w:noProof/>
        </w:rPr>
      </w:pPr>
    </w:p>
    <w:p w14:paraId="48040F23" w14:textId="77777777" w:rsidR="0090797D" w:rsidRDefault="0090797D" w:rsidP="00FC61DF">
      <w:pPr>
        <w:spacing w:line="276" w:lineRule="auto"/>
        <w:jc w:val="center"/>
        <w:rPr>
          <w:rFonts w:ascii="Times New Roman" w:hAnsi="Times New Roman" w:cs="Times New Roman"/>
          <w:b/>
          <w:bCs/>
          <w:noProof/>
        </w:rPr>
      </w:pPr>
    </w:p>
    <w:p w14:paraId="5947FA2C" w14:textId="77777777" w:rsidR="0090797D" w:rsidRDefault="0090797D" w:rsidP="00FC61DF">
      <w:pPr>
        <w:spacing w:line="276" w:lineRule="auto"/>
        <w:jc w:val="center"/>
        <w:rPr>
          <w:rFonts w:ascii="Times New Roman" w:hAnsi="Times New Roman" w:cs="Times New Roman"/>
          <w:b/>
          <w:bCs/>
          <w:noProof/>
        </w:rPr>
      </w:pPr>
    </w:p>
    <w:p w14:paraId="1A39C33F" w14:textId="77777777" w:rsidR="0090797D" w:rsidRDefault="0090797D" w:rsidP="00FC61DF">
      <w:pPr>
        <w:spacing w:line="276" w:lineRule="auto"/>
        <w:jc w:val="center"/>
        <w:rPr>
          <w:rFonts w:ascii="Times New Roman" w:hAnsi="Times New Roman" w:cs="Times New Roman"/>
          <w:b/>
          <w:bCs/>
          <w:noProof/>
        </w:rPr>
      </w:pPr>
    </w:p>
    <w:p w14:paraId="74E8CF4A" w14:textId="77777777" w:rsidR="0090797D" w:rsidRDefault="0090797D" w:rsidP="00FC61DF">
      <w:pPr>
        <w:spacing w:line="276" w:lineRule="auto"/>
        <w:jc w:val="center"/>
        <w:rPr>
          <w:rFonts w:ascii="Times New Roman" w:hAnsi="Times New Roman" w:cs="Times New Roman"/>
          <w:b/>
          <w:bCs/>
          <w:noProof/>
        </w:rPr>
      </w:pPr>
    </w:p>
    <w:p w14:paraId="22F79E65" w14:textId="77777777" w:rsidR="0090797D" w:rsidRDefault="0090797D" w:rsidP="00FC61DF">
      <w:pPr>
        <w:spacing w:line="276" w:lineRule="auto"/>
        <w:jc w:val="center"/>
        <w:rPr>
          <w:rFonts w:ascii="Times New Roman" w:hAnsi="Times New Roman" w:cs="Times New Roman"/>
          <w:b/>
          <w:bCs/>
          <w:noProof/>
        </w:rPr>
      </w:pPr>
    </w:p>
    <w:p w14:paraId="3CFF240B" w14:textId="77777777" w:rsidR="0090797D" w:rsidRDefault="0090797D" w:rsidP="00FC61DF">
      <w:pPr>
        <w:spacing w:line="276" w:lineRule="auto"/>
        <w:jc w:val="center"/>
        <w:rPr>
          <w:rFonts w:ascii="Times New Roman" w:hAnsi="Times New Roman" w:cs="Times New Roman"/>
          <w:b/>
          <w:bCs/>
          <w:noProof/>
        </w:rPr>
      </w:pPr>
    </w:p>
    <w:p w14:paraId="32244215" w14:textId="77777777" w:rsidR="0090797D" w:rsidRDefault="0090797D" w:rsidP="00FC61DF">
      <w:pPr>
        <w:spacing w:line="276" w:lineRule="auto"/>
        <w:jc w:val="center"/>
        <w:rPr>
          <w:rFonts w:ascii="Times New Roman" w:hAnsi="Times New Roman" w:cs="Times New Roman"/>
          <w:b/>
          <w:bCs/>
          <w:noProof/>
        </w:rPr>
      </w:pPr>
    </w:p>
    <w:p w14:paraId="0371E43A" w14:textId="42D8E35B" w:rsidR="00FC61DF" w:rsidRPr="00A44795" w:rsidRDefault="00FC61DF" w:rsidP="00FC61DF">
      <w:pPr>
        <w:spacing w:line="276" w:lineRule="auto"/>
        <w:jc w:val="center"/>
        <w:rPr>
          <w:rFonts w:ascii="Times New Roman" w:hAnsi="Times New Roman" w:cs="Times New Roman"/>
          <w:b/>
          <w:bCs/>
          <w:noProof/>
          <w:sz w:val="24"/>
          <w:szCs w:val="24"/>
        </w:rPr>
      </w:pPr>
      <w:r w:rsidRPr="00A44795">
        <w:rPr>
          <w:rFonts w:ascii="Times New Roman" w:hAnsi="Times New Roman" w:cs="Times New Roman"/>
          <w:b/>
          <w:bCs/>
          <w:noProof/>
          <w:sz w:val="24"/>
          <w:szCs w:val="24"/>
        </w:rPr>
        <w:lastRenderedPageBreak/>
        <w:t>OBRAZLOŽENJE</w:t>
      </w:r>
    </w:p>
    <w:p w14:paraId="70AC5251" w14:textId="77777777" w:rsidR="007A442B" w:rsidRPr="00A44795" w:rsidRDefault="007A442B" w:rsidP="00FC61DF">
      <w:pPr>
        <w:spacing w:line="276" w:lineRule="auto"/>
        <w:jc w:val="center"/>
        <w:rPr>
          <w:rFonts w:ascii="Times New Roman" w:hAnsi="Times New Roman" w:cs="Times New Roman"/>
          <w:b/>
          <w:bCs/>
          <w:noProof/>
          <w:sz w:val="24"/>
          <w:szCs w:val="24"/>
        </w:rPr>
      </w:pPr>
    </w:p>
    <w:p w14:paraId="74AF0738" w14:textId="77777777" w:rsidR="002A7347" w:rsidRPr="00A44795" w:rsidRDefault="002A7347" w:rsidP="00FC61DF">
      <w:pPr>
        <w:spacing w:line="276" w:lineRule="auto"/>
        <w:jc w:val="center"/>
        <w:rPr>
          <w:rFonts w:ascii="Times New Roman" w:hAnsi="Times New Roman" w:cs="Times New Roman"/>
          <w:b/>
          <w:bCs/>
          <w:noProof/>
          <w:sz w:val="24"/>
          <w:szCs w:val="24"/>
        </w:rPr>
      </w:pPr>
    </w:p>
    <w:p w14:paraId="60E25E27" w14:textId="5DB77489" w:rsidR="007A442B" w:rsidRPr="00A44795" w:rsidRDefault="007A442B" w:rsidP="007A442B">
      <w:pPr>
        <w:spacing w:line="276" w:lineRule="auto"/>
        <w:jc w:val="both"/>
        <w:rPr>
          <w:rFonts w:ascii="Times New Roman" w:hAnsi="Times New Roman" w:cs="Times New Roman"/>
          <w:b/>
          <w:bCs/>
          <w:noProof/>
          <w:sz w:val="24"/>
          <w:szCs w:val="24"/>
        </w:rPr>
      </w:pPr>
      <w:r w:rsidRPr="00A44795">
        <w:rPr>
          <w:rFonts w:ascii="Times New Roman" w:hAnsi="Times New Roman" w:cs="Times New Roman"/>
          <w:b/>
          <w:bCs/>
          <w:noProof/>
          <w:sz w:val="24"/>
          <w:szCs w:val="24"/>
        </w:rPr>
        <w:t>I. PRAVNI TEMELJ ZA DONOŠENJE AKTA</w:t>
      </w:r>
    </w:p>
    <w:p w14:paraId="6742D682" w14:textId="0B12F16B" w:rsidR="007A442B" w:rsidRPr="00A44795" w:rsidRDefault="007A442B" w:rsidP="007A442B">
      <w:pPr>
        <w:spacing w:line="276" w:lineRule="auto"/>
        <w:jc w:val="both"/>
        <w:rPr>
          <w:rFonts w:ascii="Times New Roman" w:hAnsi="Times New Roman" w:cs="Times New Roman"/>
          <w:noProof/>
          <w:sz w:val="24"/>
          <w:szCs w:val="24"/>
        </w:rPr>
      </w:pPr>
      <w:r w:rsidRPr="00A44795">
        <w:rPr>
          <w:rFonts w:ascii="Times New Roman" w:hAnsi="Times New Roman" w:cs="Times New Roman"/>
          <w:noProof/>
          <w:sz w:val="24"/>
          <w:szCs w:val="24"/>
        </w:rPr>
        <w:t>Pravni temelj za donošenje Akta sadržan je u članku 24. Statuta Općine Barban („Službene novine Općine Barban“ broj 22/13, 12/18, 60/21</w:t>
      </w:r>
      <w:r w:rsidR="006B7E1B">
        <w:rPr>
          <w:rFonts w:ascii="Times New Roman" w:hAnsi="Times New Roman" w:cs="Times New Roman"/>
          <w:noProof/>
          <w:sz w:val="24"/>
          <w:szCs w:val="24"/>
        </w:rPr>
        <w:t xml:space="preserve">, </w:t>
      </w:r>
      <w:r w:rsidRPr="00A44795">
        <w:rPr>
          <w:rFonts w:ascii="Times New Roman" w:hAnsi="Times New Roman" w:cs="Times New Roman"/>
          <w:noProof/>
          <w:sz w:val="24"/>
          <w:szCs w:val="24"/>
        </w:rPr>
        <w:t>4/22</w:t>
      </w:r>
      <w:r w:rsidR="006B7E1B">
        <w:rPr>
          <w:rFonts w:ascii="Times New Roman" w:hAnsi="Times New Roman" w:cs="Times New Roman"/>
          <w:noProof/>
          <w:sz w:val="24"/>
          <w:szCs w:val="24"/>
        </w:rPr>
        <w:t xml:space="preserve"> i 1/25</w:t>
      </w:r>
      <w:r w:rsidRPr="00A44795">
        <w:rPr>
          <w:rFonts w:ascii="Times New Roman" w:hAnsi="Times New Roman" w:cs="Times New Roman"/>
          <w:noProof/>
          <w:sz w:val="24"/>
          <w:szCs w:val="24"/>
        </w:rPr>
        <w:t>) prema kojem predstavničko tijelo jedinice lokalne samouprave donosi programe razvoja pojedinih djelatnosti i javnih potreba od značaja za Općinu Barban.</w:t>
      </w:r>
    </w:p>
    <w:p w14:paraId="0A2C18FD" w14:textId="77777777" w:rsidR="007A442B" w:rsidRPr="00A44795" w:rsidRDefault="007A442B" w:rsidP="007A442B">
      <w:pPr>
        <w:spacing w:line="276" w:lineRule="auto"/>
        <w:jc w:val="both"/>
        <w:rPr>
          <w:rFonts w:ascii="Times New Roman" w:hAnsi="Times New Roman" w:cs="Times New Roman"/>
          <w:noProof/>
          <w:sz w:val="24"/>
          <w:szCs w:val="24"/>
        </w:rPr>
      </w:pPr>
    </w:p>
    <w:p w14:paraId="58C75AA1" w14:textId="77777777" w:rsidR="007A442B" w:rsidRPr="00A44795" w:rsidRDefault="007A442B" w:rsidP="007A442B">
      <w:pPr>
        <w:spacing w:line="276" w:lineRule="auto"/>
        <w:jc w:val="both"/>
        <w:rPr>
          <w:rFonts w:ascii="Times New Roman" w:hAnsi="Times New Roman" w:cs="Times New Roman"/>
          <w:noProof/>
          <w:sz w:val="24"/>
          <w:szCs w:val="24"/>
        </w:rPr>
      </w:pPr>
    </w:p>
    <w:p w14:paraId="72ECBF95" w14:textId="723EDEBC" w:rsidR="007A442B" w:rsidRPr="00A44795" w:rsidRDefault="007A442B" w:rsidP="007A442B">
      <w:pPr>
        <w:spacing w:line="276" w:lineRule="auto"/>
        <w:rPr>
          <w:rFonts w:ascii="Times New Roman" w:hAnsi="Times New Roman" w:cs="Times New Roman"/>
          <w:b/>
          <w:bCs/>
          <w:noProof/>
          <w:sz w:val="24"/>
          <w:szCs w:val="24"/>
        </w:rPr>
      </w:pPr>
      <w:r w:rsidRPr="00A44795">
        <w:rPr>
          <w:rFonts w:ascii="Times New Roman" w:hAnsi="Times New Roman" w:cs="Times New Roman"/>
          <w:b/>
          <w:bCs/>
          <w:noProof/>
          <w:sz w:val="24"/>
          <w:szCs w:val="24"/>
        </w:rPr>
        <w:t>II. PRIKAZ STANJA I RAZLOZI ZA DONOŠENJE AKTA</w:t>
      </w:r>
    </w:p>
    <w:p w14:paraId="7F7EA2F2" w14:textId="7904805D" w:rsidR="007A442B" w:rsidRPr="00A44795" w:rsidRDefault="007A442B" w:rsidP="007A442B">
      <w:pPr>
        <w:spacing w:line="276" w:lineRule="auto"/>
        <w:jc w:val="both"/>
        <w:rPr>
          <w:rFonts w:ascii="Times New Roman" w:hAnsi="Times New Roman" w:cs="Times New Roman"/>
          <w:noProof/>
          <w:sz w:val="24"/>
          <w:szCs w:val="24"/>
        </w:rPr>
      </w:pPr>
      <w:r w:rsidRPr="00A44795">
        <w:rPr>
          <w:rFonts w:ascii="Times New Roman" w:hAnsi="Times New Roman" w:cs="Times New Roman"/>
          <w:noProof/>
          <w:sz w:val="24"/>
          <w:szCs w:val="24"/>
        </w:rPr>
        <w:t>Predstavničko tijelo jedinice lokalne samouprave, u skladu s predvidivim sredstvima i izvorima financiranja donijelo je Zaključak o usvajanju Programa javnih potreba društvenih djelatnosti Općine Barban za 202</w:t>
      </w:r>
      <w:r w:rsidR="006B7E1B">
        <w:rPr>
          <w:rFonts w:ascii="Times New Roman" w:hAnsi="Times New Roman" w:cs="Times New Roman"/>
          <w:noProof/>
          <w:sz w:val="24"/>
          <w:szCs w:val="24"/>
        </w:rPr>
        <w:t>6</w:t>
      </w:r>
      <w:r w:rsidRPr="00A44795">
        <w:rPr>
          <w:rFonts w:ascii="Times New Roman" w:hAnsi="Times New Roman" w:cs="Times New Roman"/>
          <w:noProof/>
          <w:sz w:val="24"/>
          <w:szCs w:val="24"/>
        </w:rPr>
        <w:t>. godinu na sjednici Općinskog vijeća održanoj dana 2</w:t>
      </w:r>
      <w:r w:rsidR="006B7E1B">
        <w:rPr>
          <w:rFonts w:ascii="Times New Roman" w:hAnsi="Times New Roman" w:cs="Times New Roman"/>
          <w:noProof/>
          <w:sz w:val="24"/>
          <w:szCs w:val="24"/>
        </w:rPr>
        <w:t>2</w:t>
      </w:r>
      <w:r w:rsidRPr="00A44795">
        <w:rPr>
          <w:rFonts w:ascii="Times New Roman" w:hAnsi="Times New Roman" w:cs="Times New Roman"/>
          <w:noProof/>
          <w:sz w:val="24"/>
          <w:szCs w:val="24"/>
        </w:rPr>
        <w:t>.prosinca 202</w:t>
      </w:r>
      <w:r w:rsidR="006B7E1B">
        <w:rPr>
          <w:rFonts w:ascii="Times New Roman" w:hAnsi="Times New Roman" w:cs="Times New Roman"/>
          <w:noProof/>
          <w:sz w:val="24"/>
          <w:szCs w:val="24"/>
        </w:rPr>
        <w:t>5</w:t>
      </w:r>
      <w:r w:rsidR="00253688" w:rsidRPr="00A44795">
        <w:rPr>
          <w:rFonts w:ascii="Times New Roman" w:hAnsi="Times New Roman" w:cs="Times New Roman"/>
          <w:noProof/>
          <w:sz w:val="24"/>
          <w:szCs w:val="24"/>
        </w:rPr>
        <w:t xml:space="preserve">. </w:t>
      </w:r>
      <w:r w:rsidRPr="00A44795">
        <w:rPr>
          <w:rFonts w:ascii="Times New Roman" w:hAnsi="Times New Roman" w:cs="Times New Roman"/>
          <w:noProof/>
          <w:sz w:val="24"/>
          <w:szCs w:val="24"/>
        </w:rPr>
        <w:t>godine.</w:t>
      </w:r>
    </w:p>
    <w:p w14:paraId="243C790D" w14:textId="77777777" w:rsidR="00253688" w:rsidRPr="00A44795" w:rsidRDefault="00253688" w:rsidP="007A442B">
      <w:pPr>
        <w:spacing w:line="276" w:lineRule="auto"/>
        <w:jc w:val="both"/>
        <w:rPr>
          <w:rFonts w:ascii="Times New Roman" w:hAnsi="Times New Roman" w:cs="Times New Roman"/>
          <w:noProof/>
          <w:sz w:val="24"/>
          <w:szCs w:val="24"/>
        </w:rPr>
      </w:pPr>
    </w:p>
    <w:p w14:paraId="265913D2" w14:textId="483C48BA" w:rsidR="007A442B" w:rsidRPr="00A44795" w:rsidRDefault="007A442B" w:rsidP="007A442B">
      <w:pPr>
        <w:spacing w:line="276" w:lineRule="auto"/>
        <w:jc w:val="both"/>
        <w:rPr>
          <w:rFonts w:ascii="Times New Roman" w:hAnsi="Times New Roman" w:cs="Times New Roman"/>
          <w:noProof/>
          <w:sz w:val="24"/>
          <w:szCs w:val="24"/>
        </w:rPr>
      </w:pPr>
      <w:r w:rsidRPr="00A44795">
        <w:rPr>
          <w:rFonts w:ascii="Times New Roman" w:hAnsi="Times New Roman" w:cs="Times New Roman"/>
          <w:noProof/>
          <w:sz w:val="24"/>
          <w:szCs w:val="24"/>
        </w:rPr>
        <w:t>Uslijed ukazane potrebe izrađen je prijedlog I. izmjena i dopuna Programa javnih potreba društvenih djelatnosti Općine Barban za 202</w:t>
      </w:r>
      <w:r w:rsidR="006B7E1B">
        <w:rPr>
          <w:rFonts w:ascii="Times New Roman" w:hAnsi="Times New Roman" w:cs="Times New Roman"/>
          <w:noProof/>
          <w:sz w:val="24"/>
          <w:szCs w:val="24"/>
        </w:rPr>
        <w:t>6</w:t>
      </w:r>
      <w:r w:rsidRPr="00A44795">
        <w:rPr>
          <w:rFonts w:ascii="Times New Roman" w:hAnsi="Times New Roman" w:cs="Times New Roman"/>
          <w:noProof/>
          <w:sz w:val="24"/>
          <w:szCs w:val="24"/>
        </w:rPr>
        <w:t>. godinu.</w:t>
      </w:r>
      <w:r w:rsidR="00253688" w:rsidRPr="00A44795">
        <w:rPr>
          <w:rFonts w:ascii="Times New Roman" w:hAnsi="Times New Roman" w:cs="Times New Roman"/>
          <w:noProof/>
          <w:sz w:val="24"/>
          <w:szCs w:val="24"/>
        </w:rPr>
        <w:t xml:space="preserve">, na način </w:t>
      </w:r>
      <w:r w:rsidR="00943839">
        <w:rPr>
          <w:rFonts w:ascii="Times New Roman" w:hAnsi="Times New Roman" w:cs="Times New Roman"/>
          <w:noProof/>
          <w:sz w:val="24"/>
          <w:szCs w:val="24"/>
        </w:rPr>
        <w:t>kako je predloženo i opisano u prijedlogu akta</w:t>
      </w:r>
      <w:r w:rsidR="00253688" w:rsidRPr="00A44795">
        <w:rPr>
          <w:rFonts w:ascii="Times New Roman" w:hAnsi="Times New Roman" w:cs="Times New Roman"/>
          <w:noProof/>
          <w:sz w:val="24"/>
          <w:szCs w:val="24"/>
        </w:rPr>
        <w:t>.</w:t>
      </w:r>
    </w:p>
    <w:p w14:paraId="21BA8F09" w14:textId="77777777" w:rsidR="00F83357" w:rsidRPr="00A44795" w:rsidRDefault="00F83357" w:rsidP="007A442B">
      <w:pPr>
        <w:spacing w:line="276" w:lineRule="auto"/>
        <w:jc w:val="both"/>
        <w:rPr>
          <w:rFonts w:ascii="Times New Roman" w:hAnsi="Times New Roman" w:cs="Times New Roman"/>
          <w:noProof/>
          <w:sz w:val="24"/>
          <w:szCs w:val="24"/>
        </w:rPr>
      </w:pPr>
    </w:p>
    <w:p w14:paraId="008222E2" w14:textId="1237A7E7" w:rsidR="007A442B" w:rsidRPr="00A44795" w:rsidRDefault="007A442B" w:rsidP="007A442B">
      <w:pPr>
        <w:spacing w:line="276" w:lineRule="auto"/>
        <w:rPr>
          <w:rFonts w:ascii="Times New Roman" w:hAnsi="Times New Roman" w:cs="Times New Roman"/>
          <w:b/>
          <w:bCs/>
          <w:noProof/>
          <w:sz w:val="24"/>
          <w:szCs w:val="24"/>
        </w:rPr>
      </w:pPr>
      <w:r w:rsidRPr="00A44795">
        <w:rPr>
          <w:rFonts w:ascii="Times New Roman" w:hAnsi="Times New Roman" w:cs="Times New Roman"/>
          <w:b/>
          <w:bCs/>
          <w:noProof/>
          <w:sz w:val="24"/>
          <w:szCs w:val="24"/>
        </w:rPr>
        <w:t>III.  FINANCIJSKA SREDSTVA POTREBNA ZA PROVEDBU AKTA</w:t>
      </w:r>
    </w:p>
    <w:p w14:paraId="0D26A19D" w14:textId="7486EE90" w:rsidR="007A442B" w:rsidRPr="00A44795" w:rsidRDefault="007A442B" w:rsidP="007A442B">
      <w:pPr>
        <w:spacing w:line="276" w:lineRule="auto"/>
        <w:jc w:val="both"/>
        <w:rPr>
          <w:rFonts w:ascii="Times New Roman" w:hAnsi="Times New Roman" w:cs="Times New Roman"/>
          <w:noProof/>
          <w:sz w:val="24"/>
          <w:szCs w:val="24"/>
        </w:rPr>
      </w:pPr>
      <w:r w:rsidRPr="00A44795">
        <w:rPr>
          <w:rFonts w:ascii="Times New Roman" w:hAnsi="Times New Roman" w:cs="Times New Roman"/>
          <w:noProof/>
          <w:sz w:val="24"/>
          <w:szCs w:val="24"/>
        </w:rPr>
        <w:t>Ukupna sredstva za realizaciju ovih I. Izmjena i dopuna Programa osigurat će se I. Izmjenama i dopunama Proračuna Općine Barban za 202</w:t>
      </w:r>
      <w:r w:rsidR="006B7E1B">
        <w:rPr>
          <w:rFonts w:ascii="Times New Roman" w:hAnsi="Times New Roman" w:cs="Times New Roman"/>
          <w:noProof/>
          <w:sz w:val="24"/>
          <w:szCs w:val="24"/>
        </w:rPr>
        <w:t>6</w:t>
      </w:r>
      <w:r w:rsidRPr="00A44795">
        <w:rPr>
          <w:rFonts w:ascii="Times New Roman" w:hAnsi="Times New Roman" w:cs="Times New Roman"/>
          <w:noProof/>
          <w:sz w:val="24"/>
          <w:szCs w:val="24"/>
        </w:rPr>
        <w:t>. godinu.</w:t>
      </w:r>
    </w:p>
    <w:sectPr w:rsidR="007A442B" w:rsidRPr="00A44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2022F"/>
    <w:multiLevelType w:val="hybridMultilevel"/>
    <w:tmpl w:val="B282CA7A"/>
    <w:lvl w:ilvl="0" w:tplc="D2246B5A">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6B117AE"/>
    <w:multiLevelType w:val="hybridMultilevel"/>
    <w:tmpl w:val="29368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ADB5B61"/>
    <w:multiLevelType w:val="multilevel"/>
    <w:tmpl w:val="9DE26E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EA6536"/>
    <w:multiLevelType w:val="hybridMultilevel"/>
    <w:tmpl w:val="9ED0F93A"/>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68985948"/>
    <w:multiLevelType w:val="hybridMultilevel"/>
    <w:tmpl w:val="525CE68E"/>
    <w:lvl w:ilvl="0" w:tplc="E4E4A0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C250CBF"/>
    <w:multiLevelType w:val="multilevel"/>
    <w:tmpl w:val="5B8C9DB2"/>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D475AD9"/>
    <w:multiLevelType w:val="multilevel"/>
    <w:tmpl w:val="DFBCDDB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EF6725D"/>
    <w:multiLevelType w:val="multilevel"/>
    <w:tmpl w:val="3F588E2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629359902">
    <w:abstractNumId w:val="3"/>
  </w:num>
  <w:num w:numId="2" w16cid:durableId="1663580355">
    <w:abstractNumId w:val="0"/>
  </w:num>
  <w:num w:numId="3" w16cid:durableId="1226725004">
    <w:abstractNumId w:val="4"/>
  </w:num>
  <w:num w:numId="4" w16cid:durableId="1222711765">
    <w:abstractNumId w:val="6"/>
  </w:num>
  <w:num w:numId="5" w16cid:durableId="253829384">
    <w:abstractNumId w:val="5"/>
  </w:num>
  <w:num w:numId="6" w16cid:durableId="1784348698">
    <w:abstractNumId w:val="7"/>
  </w:num>
  <w:num w:numId="7" w16cid:durableId="1873495450">
    <w:abstractNumId w:val="1"/>
  </w:num>
  <w:num w:numId="8" w16cid:durableId="173300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DD"/>
    <w:rsid w:val="00051490"/>
    <w:rsid w:val="00084CDA"/>
    <w:rsid w:val="000C468F"/>
    <w:rsid w:val="000D6705"/>
    <w:rsid w:val="00137CFF"/>
    <w:rsid w:val="001D42AF"/>
    <w:rsid w:val="0020216E"/>
    <w:rsid w:val="00207D43"/>
    <w:rsid w:val="00253688"/>
    <w:rsid w:val="002655FB"/>
    <w:rsid w:val="002A7347"/>
    <w:rsid w:val="002E3D2D"/>
    <w:rsid w:val="00345914"/>
    <w:rsid w:val="00354599"/>
    <w:rsid w:val="00377869"/>
    <w:rsid w:val="003A391C"/>
    <w:rsid w:val="003B2A4B"/>
    <w:rsid w:val="00434498"/>
    <w:rsid w:val="00466704"/>
    <w:rsid w:val="004838EF"/>
    <w:rsid w:val="004907C0"/>
    <w:rsid w:val="004A374B"/>
    <w:rsid w:val="004B2F69"/>
    <w:rsid w:val="004D06AE"/>
    <w:rsid w:val="00564AFF"/>
    <w:rsid w:val="00582B84"/>
    <w:rsid w:val="00582F50"/>
    <w:rsid w:val="005927CB"/>
    <w:rsid w:val="005D5BB4"/>
    <w:rsid w:val="00617C49"/>
    <w:rsid w:val="006467B9"/>
    <w:rsid w:val="00652B89"/>
    <w:rsid w:val="006665C8"/>
    <w:rsid w:val="006713D2"/>
    <w:rsid w:val="00693E56"/>
    <w:rsid w:val="006A03FC"/>
    <w:rsid w:val="006B5E1E"/>
    <w:rsid w:val="006B7E1B"/>
    <w:rsid w:val="006C61E2"/>
    <w:rsid w:val="007610C2"/>
    <w:rsid w:val="00773AD5"/>
    <w:rsid w:val="00793916"/>
    <w:rsid w:val="00797DD6"/>
    <w:rsid w:val="007A442B"/>
    <w:rsid w:val="007F6634"/>
    <w:rsid w:val="00835C1B"/>
    <w:rsid w:val="008457E5"/>
    <w:rsid w:val="008D2AC7"/>
    <w:rsid w:val="008D6592"/>
    <w:rsid w:val="0090797D"/>
    <w:rsid w:val="00943839"/>
    <w:rsid w:val="0095328A"/>
    <w:rsid w:val="00983A65"/>
    <w:rsid w:val="00984739"/>
    <w:rsid w:val="009B020D"/>
    <w:rsid w:val="009E09BA"/>
    <w:rsid w:val="009E6B76"/>
    <w:rsid w:val="009F3FFE"/>
    <w:rsid w:val="00A44795"/>
    <w:rsid w:val="00A57810"/>
    <w:rsid w:val="00A728B0"/>
    <w:rsid w:val="00A96218"/>
    <w:rsid w:val="00AA4AC4"/>
    <w:rsid w:val="00AA57DE"/>
    <w:rsid w:val="00AC1C24"/>
    <w:rsid w:val="00AE134F"/>
    <w:rsid w:val="00B03771"/>
    <w:rsid w:val="00B23CDC"/>
    <w:rsid w:val="00B253AB"/>
    <w:rsid w:val="00B26B2B"/>
    <w:rsid w:val="00B75F4A"/>
    <w:rsid w:val="00B770DD"/>
    <w:rsid w:val="00BA2AAA"/>
    <w:rsid w:val="00BA5266"/>
    <w:rsid w:val="00C15B5A"/>
    <w:rsid w:val="00C43467"/>
    <w:rsid w:val="00C5362B"/>
    <w:rsid w:val="00C65E37"/>
    <w:rsid w:val="00CA2DEE"/>
    <w:rsid w:val="00CA3282"/>
    <w:rsid w:val="00CF5AFC"/>
    <w:rsid w:val="00D740F2"/>
    <w:rsid w:val="00DA1748"/>
    <w:rsid w:val="00DB22F5"/>
    <w:rsid w:val="00E14E81"/>
    <w:rsid w:val="00E20968"/>
    <w:rsid w:val="00EA6660"/>
    <w:rsid w:val="00EC18F4"/>
    <w:rsid w:val="00EC7839"/>
    <w:rsid w:val="00ED6D07"/>
    <w:rsid w:val="00EE2223"/>
    <w:rsid w:val="00EF59A6"/>
    <w:rsid w:val="00F6347E"/>
    <w:rsid w:val="00F83357"/>
    <w:rsid w:val="00FC61DF"/>
    <w:rsid w:val="00FD426E"/>
    <w:rsid w:val="00FF6C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4912"/>
  <w15:chartTrackingRefBased/>
  <w15:docId w15:val="{EC492D85-856A-4A3E-8628-E0447543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16"/>
    <w:pPr>
      <w:spacing w:after="0" w:line="240" w:lineRule="auto"/>
    </w:pPr>
    <w:rPr>
      <w:rFonts w:ascii="Calibri" w:hAnsi="Calibri" w:cs="Calibri"/>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770DD"/>
    <w:pPr>
      <w:ind w:left="720"/>
      <w:contextualSpacing/>
    </w:pPr>
  </w:style>
  <w:style w:type="table" w:styleId="Reetkatablice">
    <w:name w:val="Table Grid"/>
    <w:basedOn w:val="Obinatablica"/>
    <w:uiPriority w:val="39"/>
    <w:rsid w:val="00B770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9878">
      <w:bodyDiv w:val="1"/>
      <w:marLeft w:val="0"/>
      <w:marRight w:val="0"/>
      <w:marTop w:val="0"/>
      <w:marBottom w:val="0"/>
      <w:divBdr>
        <w:top w:val="none" w:sz="0" w:space="0" w:color="auto"/>
        <w:left w:val="none" w:sz="0" w:space="0" w:color="auto"/>
        <w:bottom w:val="none" w:sz="0" w:space="0" w:color="auto"/>
        <w:right w:val="none" w:sz="0" w:space="0" w:color="auto"/>
      </w:divBdr>
    </w:div>
    <w:div w:id="654919866">
      <w:bodyDiv w:val="1"/>
      <w:marLeft w:val="0"/>
      <w:marRight w:val="0"/>
      <w:marTop w:val="0"/>
      <w:marBottom w:val="0"/>
      <w:divBdr>
        <w:top w:val="none" w:sz="0" w:space="0" w:color="auto"/>
        <w:left w:val="none" w:sz="0" w:space="0" w:color="auto"/>
        <w:bottom w:val="none" w:sz="0" w:space="0" w:color="auto"/>
        <w:right w:val="none" w:sz="0" w:space="0" w:color="auto"/>
      </w:divBdr>
    </w:div>
    <w:div w:id="1166942831">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625385460">
      <w:bodyDiv w:val="1"/>
      <w:marLeft w:val="0"/>
      <w:marRight w:val="0"/>
      <w:marTop w:val="0"/>
      <w:marBottom w:val="0"/>
      <w:divBdr>
        <w:top w:val="none" w:sz="0" w:space="0" w:color="auto"/>
        <w:left w:val="none" w:sz="0" w:space="0" w:color="auto"/>
        <w:bottom w:val="none" w:sz="0" w:space="0" w:color="auto"/>
        <w:right w:val="none" w:sz="0" w:space="0" w:color="auto"/>
      </w:divBdr>
    </w:div>
    <w:div w:id="186720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1314</Words>
  <Characters>7491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Barban</dc:creator>
  <cp:keywords/>
  <dc:description/>
  <cp:lastModifiedBy>Opcina Barban</cp:lastModifiedBy>
  <cp:revision>8</cp:revision>
  <cp:lastPrinted>2023-10-22T11:05:00Z</cp:lastPrinted>
  <dcterms:created xsi:type="dcterms:W3CDTF">2026-06-07T11:10:00Z</dcterms:created>
  <dcterms:modified xsi:type="dcterms:W3CDTF">2026-06-09T08:32:00Z</dcterms:modified>
</cp:coreProperties>
</file>