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2AAF" w14:textId="7DB4DC14" w:rsidR="00E827C2" w:rsidRPr="00E827C2" w:rsidRDefault="00E827C2" w:rsidP="00E827C2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827C2">
        <w:rPr>
          <w:rFonts w:ascii="Times New Roman" w:hAnsi="Times New Roman" w:cs="Times New Roman"/>
          <w:noProof/>
          <w:sz w:val="24"/>
          <w:szCs w:val="24"/>
        </w:rPr>
        <w:t>Na temelju članka 24. Statuta Općine Barban („Službene novine Općine Barban“ broj 22/13, 12/18, 60/21</w:t>
      </w:r>
      <w:r w:rsidR="004F3BF6">
        <w:rPr>
          <w:rFonts w:ascii="Times New Roman" w:hAnsi="Times New Roman" w:cs="Times New Roman"/>
          <w:noProof/>
          <w:sz w:val="24"/>
          <w:szCs w:val="24"/>
        </w:rPr>
        <w:t>,</w:t>
      </w:r>
      <w:r w:rsidRPr="00E827C2">
        <w:rPr>
          <w:rFonts w:ascii="Times New Roman" w:hAnsi="Times New Roman" w:cs="Times New Roman"/>
          <w:noProof/>
          <w:sz w:val="24"/>
          <w:szCs w:val="24"/>
        </w:rPr>
        <w:t xml:space="preserve"> 4/22</w:t>
      </w:r>
      <w:r w:rsidR="004F3BF6">
        <w:rPr>
          <w:rFonts w:ascii="Times New Roman" w:hAnsi="Times New Roman" w:cs="Times New Roman"/>
          <w:noProof/>
          <w:sz w:val="24"/>
          <w:szCs w:val="24"/>
        </w:rPr>
        <w:t xml:space="preserve"> i 1/25</w:t>
      </w:r>
      <w:r w:rsidRPr="00E827C2">
        <w:rPr>
          <w:rFonts w:ascii="Times New Roman" w:hAnsi="Times New Roman" w:cs="Times New Roman"/>
          <w:noProof/>
          <w:sz w:val="24"/>
          <w:szCs w:val="24"/>
        </w:rPr>
        <w:t>) Općinsko vijeće Općine Barban na sjednici održanoj dana __. prosinca 202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E827C2">
        <w:rPr>
          <w:rFonts w:ascii="Times New Roman" w:hAnsi="Times New Roman" w:cs="Times New Roman"/>
          <w:noProof/>
          <w:sz w:val="24"/>
          <w:szCs w:val="24"/>
        </w:rPr>
        <w:t>. godine donosi</w:t>
      </w:r>
    </w:p>
    <w:p w14:paraId="35714FA5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7093F23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827C2">
        <w:rPr>
          <w:rFonts w:ascii="Times New Roman" w:hAnsi="Times New Roman" w:cs="Times New Roman"/>
          <w:b/>
          <w:bCs/>
          <w:noProof/>
          <w:sz w:val="24"/>
          <w:szCs w:val="24"/>
        </w:rPr>
        <w:t>ZAKLJUČAK</w:t>
      </w:r>
    </w:p>
    <w:p w14:paraId="18C80586" w14:textId="5EAA5674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827C2">
        <w:rPr>
          <w:rFonts w:ascii="Times New Roman" w:hAnsi="Times New Roman" w:cs="Times New Roman"/>
          <w:b/>
          <w:bCs/>
          <w:noProof/>
          <w:sz w:val="24"/>
          <w:szCs w:val="24"/>
        </w:rPr>
        <w:t>o usvajanju Programa javnih potreba društvenih djelatnosti za 202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6</w:t>
      </w:r>
      <w:r w:rsidRPr="00E827C2">
        <w:rPr>
          <w:rFonts w:ascii="Times New Roman" w:hAnsi="Times New Roman" w:cs="Times New Roman"/>
          <w:b/>
          <w:bCs/>
          <w:noProof/>
          <w:sz w:val="24"/>
          <w:szCs w:val="24"/>
        </w:rPr>
        <w:t>. godinu</w:t>
      </w:r>
    </w:p>
    <w:p w14:paraId="4C88970F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F17E8D3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34BC057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827C2">
        <w:rPr>
          <w:rFonts w:ascii="Times New Roman" w:hAnsi="Times New Roman" w:cs="Times New Roman"/>
          <w:b/>
          <w:bCs/>
          <w:noProof/>
          <w:sz w:val="24"/>
          <w:szCs w:val="24"/>
        </w:rPr>
        <w:t>Članak 1.</w:t>
      </w:r>
    </w:p>
    <w:p w14:paraId="4C1EB3B4" w14:textId="3783FF67" w:rsidR="00E827C2" w:rsidRPr="00E827C2" w:rsidRDefault="00E827C2" w:rsidP="00E827C2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827C2">
        <w:rPr>
          <w:rFonts w:ascii="Times New Roman" w:hAnsi="Times New Roman" w:cs="Times New Roman"/>
          <w:noProof/>
          <w:sz w:val="24"/>
          <w:szCs w:val="24"/>
        </w:rPr>
        <w:t>Usvaja se Program javnih potreba društvenih djelatnosti za 202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Pr="00E827C2">
        <w:rPr>
          <w:rFonts w:ascii="Times New Roman" w:hAnsi="Times New Roman" w:cs="Times New Roman"/>
          <w:noProof/>
          <w:sz w:val="24"/>
          <w:szCs w:val="24"/>
        </w:rPr>
        <w:t>. godinu za realizaciju kojega se u Proračunu Općine Barban za 202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Pr="00E827C2">
        <w:rPr>
          <w:rFonts w:ascii="Times New Roman" w:hAnsi="Times New Roman" w:cs="Times New Roman"/>
          <w:noProof/>
          <w:sz w:val="24"/>
          <w:szCs w:val="24"/>
        </w:rPr>
        <w:t xml:space="preserve">. godinu osigurava </w:t>
      </w:r>
      <w:r w:rsidRPr="00E827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iznos od </w:t>
      </w:r>
      <w:r w:rsidR="008F0B67" w:rsidRPr="008F0B67">
        <w:rPr>
          <w:rFonts w:ascii="Times New Roman" w:hAnsi="Times New Roman" w:cs="Times New Roman"/>
          <w:b/>
          <w:bCs/>
          <w:noProof/>
          <w:sz w:val="24"/>
          <w:szCs w:val="24"/>
        </w:rPr>
        <w:t>3.</w:t>
      </w:r>
      <w:r w:rsidR="00C87446">
        <w:rPr>
          <w:rFonts w:ascii="Times New Roman" w:hAnsi="Times New Roman" w:cs="Times New Roman"/>
          <w:b/>
          <w:bCs/>
          <w:noProof/>
          <w:sz w:val="24"/>
          <w:szCs w:val="24"/>
        </w:rPr>
        <w:t>685.400</w:t>
      </w:r>
      <w:r w:rsidR="008F0B67" w:rsidRPr="008F0B6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,00 </w:t>
      </w:r>
      <w:r w:rsidRPr="00E827C2">
        <w:rPr>
          <w:rFonts w:ascii="Times New Roman" w:hAnsi="Times New Roman" w:cs="Times New Roman"/>
          <w:b/>
          <w:bCs/>
          <w:noProof/>
          <w:sz w:val="24"/>
          <w:szCs w:val="24"/>
        </w:rPr>
        <w:t>eura.</w:t>
      </w:r>
    </w:p>
    <w:p w14:paraId="50E0E205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E4BCDA7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827C2">
        <w:rPr>
          <w:rFonts w:ascii="Times New Roman" w:hAnsi="Times New Roman" w:cs="Times New Roman"/>
          <w:b/>
          <w:bCs/>
          <w:noProof/>
          <w:sz w:val="24"/>
          <w:szCs w:val="24"/>
        </w:rPr>
        <w:t>Članak 2.</w:t>
      </w:r>
    </w:p>
    <w:p w14:paraId="1D1D78D4" w14:textId="77777777" w:rsidR="00E827C2" w:rsidRPr="00E827C2" w:rsidRDefault="00E827C2" w:rsidP="00E827C2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827C2">
        <w:rPr>
          <w:rFonts w:ascii="Times New Roman" w:hAnsi="Times New Roman" w:cs="Times New Roman"/>
          <w:noProof/>
          <w:sz w:val="24"/>
          <w:szCs w:val="24"/>
        </w:rPr>
        <w:t>Program iz članka 1. čini sastavni dio ovog Zaključka.</w:t>
      </w:r>
    </w:p>
    <w:p w14:paraId="0EB12BD8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DEBB43E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827C2">
        <w:rPr>
          <w:rFonts w:ascii="Times New Roman" w:hAnsi="Times New Roman" w:cs="Times New Roman"/>
          <w:b/>
          <w:bCs/>
          <w:noProof/>
          <w:sz w:val="24"/>
          <w:szCs w:val="24"/>
        </w:rPr>
        <w:t>Članak 3.</w:t>
      </w:r>
    </w:p>
    <w:p w14:paraId="166E7FE6" w14:textId="47457209" w:rsidR="00E827C2" w:rsidRPr="00E827C2" w:rsidRDefault="00E827C2" w:rsidP="00E827C2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827C2">
        <w:rPr>
          <w:rFonts w:ascii="Times New Roman" w:hAnsi="Times New Roman" w:cs="Times New Roman"/>
          <w:noProof/>
          <w:sz w:val="24"/>
          <w:szCs w:val="24"/>
        </w:rPr>
        <w:t>Ovaj Zaključak objavit će se u „Službenim novinama Općine Barban“, a stupa na snagu 1. siječnja 202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Pr="00E827C2">
        <w:rPr>
          <w:rFonts w:ascii="Times New Roman" w:hAnsi="Times New Roman" w:cs="Times New Roman"/>
          <w:noProof/>
          <w:sz w:val="24"/>
          <w:szCs w:val="24"/>
        </w:rPr>
        <w:t>. godine.</w:t>
      </w:r>
    </w:p>
    <w:p w14:paraId="282D5813" w14:textId="77777777" w:rsidR="00E827C2" w:rsidRPr="00E827C2" w:rsidRDefault="00E827C2" w:rsidP="00E827C2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E98893F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CD62680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E8FFD00" w14:textId="77777777" w:rsidR="00E827C2" w:rsidRPr="00E827C2" w:rsidRDefault="00E827C2" w:rsidP="00E827C2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827C2">
        <w:rPr>
          <w:rFonts w:ascii="Times New Roman" w:hAnsi="Times New Roman" w:cs="Times New Roman"/>
          <w:noProof/>
          <w:sz w:val="24"/>
          <w:szCs w:val="24"/>
        </w:rPr>
        <w:t>KLASA:</w:t>
      </w:r>
    </w:p>
    <w:p w14:paraId="24E9D69F" w14:textId="4E348E1F" w:rsidR="00E827C2" w:rsidRPr="00E827C2" w:rsidRDefault="00E827C2" w:rsidP="00E827C2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827C2">
        <w:rPr>
          <w:rFonts w:ascii="Times New Roman" w:hAnsi="Times New Roman" w:cs="Times New Roman"/>
          <w:noProof/>
          <w:sz w:val="24"/>
          <w:szCs w:val="24"/>
        </w:rPr>
        <w:t xml:space="preserve">URBROJ: </w:t>
      </w:r>
    </w:p>
    <w:p w14:paraId="39DB61B6" w14:textId="3202D9BA" w:rsidR="00E827C2" w:rsidRPr="00E827C2" w:rsidRDefault="00E827C2" w:rsidP="00E827C2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827C2">
        <w:rPr>
          <w:rFonts w:ascii="Times New Roman" w:hAnsi="Times New Roman" w:cs="Times New Roman"/>
          <w:noProof/>
          <w:sz w:val="24"/>
          <w:szCs w:val="24"/>
        </w:rPr>
        <w:t>Barban, __. prosinca 202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E827C2">
        <w:rPr>
          <w:rFonts w:ascii="Times New Roman" w:hAnsi="Times New Roman" w:cs="Times New Roman"/>
          <w:noProof/>
          <w:sz w:val="24"/>
          <w:szCs w:val="24"/>
        </w:rPr>
        <w:t>. godine</w:t>
      </w:r>
    </w:p>
    <w:p w14:paraId="304055B0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F242139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81B4AD8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A1310B7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827C2">
        <w:rPr>
          <w:rFonts w:ascii="Times New Roman" w:hAnsi="Times New Roman" w:cs="Times New Roman"/>
          <w:b/>
          <w:bCs/>
          <w:noProof/>
          <w:sz w:val="24"/>
          <w:szCs w:val="24"/>
        </w:rPr>
        <w:t>OPĆINSKO VIJEĆE OPĆINE BARBAN</w:t>
      </w:r>
    </w:p>
    <w:p w14:paraId="78752AEC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827C2">
        <w:rPr>
          <w:rFonts w:ascii="Times New Roman" w:hAnsi="Times New Roman" w:cs="Times New Roman"/>
          <w:b/>
          <w:bCs/>
          <w:noProof/>
          <w:sz w:val="24"/>
          <w:szCs w:val="24"/>
        </w:rPr>
        <w:t>PREDSJEDNIK</w:t>
      </w:r>
    </w:p>
    <w:p w14:paraId="41FC95E6" w14:textId="61FFF5B3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Aleksa Vale</w:t>
      </w:r>
    </w:p>
    <w:p w14:paraId="120F5D44" w14:textId="77777777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</w:rPr>
      </w:pPr>
    </w:p>
    <w:p w14:paraId="0C86E457" w14:textId="77777777" w:rsid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</w:rPr>
      </w:pPr>
    </w:p>
    <w:p w14:paraId="7279C2D5" w14:textId="205C35C1" w:rsidR="00E827C2" w:rsidRPr="00E827C2" w:rsidRDefault="00E827C2" w:rsidP="00E827C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</w:rPr>
      </w:pPr>
      <w:r w:rsidRPr="00E827C2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</w:rPr>
        <w:t> </w:t>
      </w:r>
    </w:p>
    <w:p w14:paraId="13824417" w14:textId="77777777" w:rsidR="00EC724F" w:rsidRDefault="00EC724F" w:rsidP="00393C2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PROGRAM</w:t>
      </w:r>
    </w:p>
    <w:p w14:paraId="128D0951" w14:textId="77777777" w:rsidR="00EC724F" w:rsidRDefault="00EC724F" w:rsidP="00393C2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JAVNIH POTREBA DRUŠTVENIH DJELATNOSTI </w:t>
      </w:r>
    </w:p>
    <w:p w14:paraId="448ABDDA" w14:textId="7B05C4F2" w:rsidR="00393C22" w:rsidRPr="003C6636" w:rsidRDefault="00EC724F" w:rsidP="00393C2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ZA 202</w:t>
      </w:r>
      <w:r w:rsidR="0095226B">
        <w:rPr>
          <w:rFonts w:ascii="Times New Roman" w:hAnsi="Times New Roman" w:cs="Times New Roman"/>
          <w:b/>
          <w:bCs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. GODINU</w:t>
      </w:r>
    </w:p>
    <w:p w14:paraId="6B626F6A" w14:textId="77777777" w:rsidR="00393C22" w:rsidRDefault="00393C22" w:rsidP="00393C22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Članak 1.</w:t>
      </w:r>
    </w:p>
    <w:p w14:paraId="44096D87" w14:textId="4117542B" w:rsidR="00EC724F" w:rsidRPr="00EC724F" w:rsidRDefault="00EC724F" w:rsidP="00EC724F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724F">
        <w:rPr>
          <w:rFonts w:ascii="Times New Roman" w:hAnsi="Times New Roman" w:cs="Times New Roman"/>
          <w:noProof/>
          <w:sz w:val="24"/>
          <w:szCs w:val="24"/>
        </w:rPr>
        <w:t>Osnova za izradu ovog Programa javnih potreba društvenih djelatnosti nalazi se u zakonskim i podzakonskim aktima iz područja predškolskog odgoja, školstva, kulture, sporta, socijalne skrbi i zdravstva; odluka, zaključaka i programa Općine Barban; strateških dokumenata i obveza iz ugovornih odnosa.</w:t>
      </w:r>
    </w:p>
    <w:p w14:paraId="33AE05EC" w14:textId="2108DED2" w:rsidR="00393C22" w:rsidRPr="00EC724F" w:rsidRDefault="00393C22" w:rsidP="00EC724F">
      <w:pPr>
        <w:spacing w:after="12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Članak 2</w:t>
      </w:r>
      <w:r w:rsidR="00EC724F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14:paraId="330FF16C" w14:textId="77777777" w:rsidR="00393C22" w:rsidRPr="003C6636" w:rsidRDefault="00393C22" w:rsidP="00393C22">
      <w:pPr>
        <w:spacing w:after="12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1. PREDŠKOLSKI ODGOJ</w:t>
      </w:r>
    </w:p>
    <w:p w14:paraId="6E5214DC" w14:textId="77777777" w:rsidR="00393C22" w:rsidRPr="003C6636" w:rsidRDefault="00393C22" w:rsidP="00393C22">
      <w:pPr>
        <w:spacing w:after="12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1.1. UVODNE NAPOMENE</w:t>
      </w:r>
    </w:p>
    <w:p w14:paraId="5DF71D2D" w14:textId="2697AF2D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Zakon o predškolskom odgoju i obrazovanju („Narodne novine“ broj 10/97, 107/07, 94/13, 98/19</w:t>
      </w:r>
      <w:r w:rsidR="0095226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C6636">
        <w:rPr>
          <w:rFonts w:ascii="Times New Roman" w:hAnsi="Times New Roman" w:cs="Times New Roman"/>
          <w:noProof/>
          <w:sz w:val="24"/>
          <w:szCs w:val="24"/>
        </w:rPr>
        <w:t>57/22</w:t>
      </w:r>
      <w:r w:rsidR="0095226B">
        <w:rPr>
          <w:rFonts w:ascii="Times New Roman" w:hAnsi="Times New Roman" w:cs="Times New Roman"/>
          <w:noProof/>
          <w:sz w:val="24"/>
          <w:szCs w:val="24"/>
        </w:rPr>
        <w:t xml:space="preserve"> i 101/23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) definira predškolski odgoj kao djelatnost koja obuhvaća programe odgoja, naobrazbe, zdravstvene zaštite, prehrane i socijalne skrbi djece. </w:t>
      </w:r>
    </w:p>
    <w:p w14:paraId="6C273EDB" w14:textId="77777777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Predškolski odgoj je sastavni dio sustava odgoja, naobrazbe i skrbi o djeci, a obuhvaća programe odgoja, naobrazbe, zdravstvene zaštite, prehrane i socijalne skrbi koji se ostvaruju u dječjim vrtićima te iznimno, u drugim ustanovama i udrugama. </w:t>
      </w:r>
    </w:p>
    <w:p w14:paraId="38A34CE6" w14:textId="77777777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Sukladno Zakonu o predškolskom odgoju i obrazovanju Općina Barban ima pravo i obavezu odlučivati o potrebama i interesima građana na svom području za organiziranjem i ostvarivanjem programa predškolskog odgoja i naobrazbe te skrbi o djeci predškolske dobi radi zadovoljavanja tih potreba. Sve mjere vezane uz zadovoljavanje tih potreba utvrđuju se sukladno Zakonu o predškolskom odgoju i naobrazbi i Državnom pedagoškom standardu. </w:t>
      </w:r>
    </w:p>
    <w:p w14:paraId="6BC9D869" w14:textId="77777777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Programom javnih potreba u predškolskom odgoju Općine Barban utvrđuje se oblik, opseg, kvaliteta i način zadovoljavanja javnih potreba u djelatnosti predškolskog odgoja te skrbi o djeci predškolske dobi prema potrebama i interesima građana Općine Barban.</w:t>
      </w:r>
    </w:p>
    <w:p w14:paraId="39803193" w14:textId="77777777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Prema Zakonu o predškolskom odgoju i obrazovanju djelatnost predškolskog odgoja financira se pretežito sredstvima proračuna lokalne i područne (regionalne) samouprave te sudjelovanjem roditelja u cijeni programa predškolskog odgoja u koje su uključena njihova djeca. Određeni programi kao što su posebni programi za djecu s teškoćama u razvoju sufinanciraju se iz sredstava Državnog proračuna. </w:t>
      </w:r>
    </w:p>
    <w:p w14:paraId="05FAB0F1" w14:textId="77777777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Djelatnost predškolskog odgoja u Općini Barban odvija se jednoj ustanovi i to proračunskom korisniku Dječjem vrtiću Tratinčica. U okviru djelatnosti Dječjeg vrtića Tratinčica provodi se: desetosatni program, poludnevni šestosatni program i program predškole za djecu od navršene 2. godine života do polaska u školu. Rad vrtića odvija se na tri lokacije: Barban 133, Barban 150 i Cvitići 27, Sutivanac. </w:t>
      </w:r>
    </w:p>
    <w:p w14:paraId="7D62CD89" w14:textId="77777777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Osim financiranja rada Dječjeg vrtića Tratinčica, programom javnih potreba u predškolskom odgoju osiguravaju se sredstva za djelatnost vrtića drugih osnivača te za ostale programe u predškolskom odgoju.</w:t>
      </w:r>
    </w:p>
    <w:p w14:paraId="5274059E" w14:textId="77777777" w:rsidR="00393C22" w:rsidRPr="003C6636" w:rsidRDefault="00393C22" w:rsidP="00393C22">
      <w:pPr>
        <w:spacing w:after="12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1.2. OPIS AKTIVNOSTI</w:t>
      </w:r>
    </w:p>
    <w:p w14:paraId="48085A2F" w14:textId="11F18200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Proračunom Općine Barban za 202</w:t>
      </w:r>
      <w:r w:rsidR="009C0215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 godinu osiguravaju se sredstva za sljedeće aktivnosti unutar programa javnih potreba u predškolskom odgoju:</w:t>
      </w:r>
    </w:p>
    <w:p w14:paraId="47309EED" w14:textId="77777777" w:rsidR="00393C22" w:rsidRPr="003C6636" w:rsidRDefault="00393C22" w:rsidP="00393C22">
      <w:pPr>
        <w:spacing w:after="12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1.2.1. Dječji vrtić Tratinčica</w:t>
      </w:r>
    </w:p>
    <w:p w14:paraId="2F4DC211" w14:textId="77777777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Iz Proračuna Općine Barban mjesečno se izdvajaju sredstva koja se odnose na bruto plaće, doprinose na plaće i ostale rashode za zaposlene te naknade za prijevoz na posao i s posla za sve zaposlenike u Dječjem vrtiću Tratinčica. Plaće i ostali rashodi za zaposlene planirani su sukladno Kolektivnom ugovoru i Pravilniku o unutarnjem ustrojstvu i načinu rada. </w:t>
      </w:r>
    </w:p>
    <w:p w14:paraId="7EBB3D0B" w14:textId="77777777" w:rsidR="00393C22" w:rsidRPr="003C6636" w:rsidRDefault="00393C22" w:rsidP="00393C22">
      <w:pPr>
        <w:spacing w:after="12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1.2.2. Sufinanciranje djelatnosti vrtića drugih osnivača</w:t>
      </w:r>
    </w:p>
    <w:p w14:paraId="7021BA37" w14:textId="3B229C70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Općina Barban sufinancirat će dio ekonomske cijene smještaja djece u dječjim vrtićima drugih osnivača koji provode organizirani predškolski odgoj ili u obrtima za čuvanje djece (djelatnost dadilja). Za djecu s prebivalištem na području Općine Barban osiguravaju se, sukladno </w:t>
      </w:r>
      <w:r w:rsidR="00250AD6" w:rsidRPr="00250AD6">
        <w:rPr>
          <w:rFonts w:ascii="Times New Roman" w:hAnsi="Times New Roman" w:cs="Times New Roman"/>
          <w:i/>
          <w:iCs/>
          <w:noProof/>
          <w:sz w:val="24"/>
          <w:szCs w:val="24"/>
        </w:rPr>
        <w:t>Odluke o sufinanciranju programa predškolskog odgoja u ustanovama drugih osnivača</w:t>
      </w:r>
      <w:r w:rsidR="00250AD6" w:rsidRPr="00250AD6">
        <w:rPr>
          <w:rFonts w:ascii="Times New Roman" w:hAnsi="Times New Roman" w:cs="Times New Roman"/>
          <w:noProof/>
          <w:sz w:val="24"/>
          <w:szCs w:val="24"/>
        </w:rPr>
        <w:t xml:space="preserve"> („Službene novine Općine Barban“ broj </w:t>
      </w:r>
      <w:r w:rsidR="00D159A4">
        <w:rPr>
          <w:rFonts w:ascii="Times New Roman" w:hAnsi="Times New Roman" w:cs="Times New Roman"/>
          <w:noProof/>
          <w:sz w:val="24"/>
          <w:szCs w:val="24"/>
        </w:rPr>
        <w:t>7/2025</w:t>
      </w:r>
      <w:r w:rsidR="00250AD6" w:rsidRPr="00250AD6">
        <w:rPr>
          <w:rFonts w:ascii="Times New Roman" w:hAnsi="Times New Roman" w:cs="Times New Roman"/>
          <w:noProof/>
          <w:sz w:val="24"/>
          <w:szCs w:val="24"/>
        </w:rPr>
        <w:t xml:space="preserve">) odnosno </w:t>
      </w:r>
      <w:r w:rsidR="00250AD6" w:rsidRPr="00250AD6">
        <w:rPr>
          <w:rFonts w:ascii="Times New Roman" w:hAnsi="Times New Roman" w:cs="Times New Roman"/>
          <w:i/>
          <w:iCs/>
          <w:noProof/>
          <w:sz w:val="24"/>
          <w:szCs w:val="24"/>
        </w:rPr>
        <w:t>Odluke o uvjetima i načinu sufinanciranja djelatnosti dadilja</w:t>
      </w:r>
      <w:r w:rsidR="00250AD6" w:rsidRPr="00250AD6">
        <w:rPr>
          <w:rFonts w:ascii="Times New Roman" w:hAnsi="Times New Roman" w:cs="Times New Roman"/>
          <w:noProof/>
          <w:sz w:val="24"/>
          <w:szCs w:val="24"/>
        </w:rPr>
        <w:t xml:space="preserve"> („Službene novine Općine Barban“ broj </w:t>
      </w:r>
      <w:r w:rsidR="00D159A4">
        <w:rPr>
          <w:rFonts w:ascii="Times New Roman" w:hAnsi="Times New Roman" w:cs="Times New Roman"/>
          <w:noProof/>
          <w:sz w:val="24"/>
          <w:szCs w:val="24"/>
        </w:rPr>
        <w:t>7/2025</w:t>
      </w:r>
      <w:r w:rsidR="00250AD6" w:rsidRPr="00250AD6">
        <w:rPr>
          <w:rFonts w:ascii="Times New Roman" w:hAnsi="Times New Roman" w:cs="Times New Roman"/>
          <w:noProof/>
          <w:sz w:val="24"/>
          <w:szCs w:val="24"/>
        </w:rPr>
        <w:t>)</w:t>
      </w:r>
      <w:r w:rsidRPr="003C6636">
        <w:rPr>
          <w:rFonts w:ascii="Times New Roman" w:hAnsi="Times New Roman" w:cs="Times New Roman"/>
          <w:noProof/>
          <w:sz w:val="24"/>
          <w:szCs w:val="24"/>
        </w:rPr>
        <w:t>iz Proračuna sredstva u visini od 2</w:t>
      </w:r>
      <w:r w:rsidR="00250AD6">
        <w:rPr>
          <w:rFonts w:ascii="Times New Roman" w:hAnsi="Times New Roman" w:cs="Times New Roman"/>
          <w:noProof/>
          <w:sz w:val="24"/>
          <w:szCs w:val="24"/>
        </w:rPr>
        <w:t>5</w:t>
      </w:r>
      <w:r w:rsidRPr="003C6636">
        <w:rPr>
          <w:rFonts w:ascii="Times New Roman" w:hAnsi="Times New Roman" w:cs="Times New Roman"/>
          <w:noProof/>
          <w:sz w:val="24"/>
          <w:szCs w:val="24"/>
        </w:rPr>
        <w:t>0,00 EUR mjesečno za djecu jasličke dobi ili za djecu nakon završene druge godine ako su mjesta u Dječjem vrtiću Tratinčica popunjena. Sredstva za ovu namjenu doznačavati će se drugim vrtićima odnosno obrtnicima mjesečno temeljem ispostavljenih računa.</w:t>
      </w:r>
    </w:p>
    <w:p w14:paraId="4F64F17A" w14:textId="77777777" w:rsidR="00393C22" w:rsidRPr="003C6636" w:rsidRDefault="00393C22" w:rsidP="00393C22">
      <w:pPr>
        <w:spacing w:after="12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1.2.3. Ostali programi u predškolskom odgoju</w:t>
      </w:r>
    </w:p>
    <w:p w14:paraId="243DF3C8" w14:textId="71DE9643" w:rsidR="00393C22" w:rsidRPr="003C6636" w:rsidRDefault="00393C22" w:rsidP="00393C22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Program javnih potreba u predškolskom odgoju obuhvaća i programe za djecu predškolske dobi poput raznih manifestacija u vrtiću (obilježavanje Dječjeg tjedna i slično) te prosinačke svečanosti (koje uključuju </w:t>
      </w:r>
      <w:r w:rsidR="006B3506">
        <w:rPr>
          <w:rFonts w:ascii="Times New Roman" w:hAnsi="Times New Roman" w:cs="Times New Roman"/>
          <w:noProof/>
          <w:sz w:val="24"/>
          <w:szCs w:val="24"/>
        </w:rPr>
        <w:t>božićne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poklon pakete i izvođenje predstave za djecu).</w:t>
      </w:r>
    </w:p>
    <w:p w14:paraId="0211EB44" w14:textId="77777777" w:rsidR="008F0B67" w:rsidRDefault="008F0B67" w:rsidP="00EC724F">
      <w:pPr>
        <w:spacing w:after="160" w:line="259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564F2DF" w14:textId="5F3EAA23" w:rsidR="00750E2C" w:rsidRPr="003C6636" w:rsidRDefault="00393C22" w:rsidP="00EC724F">
      <w:pPr>
        <w:spacing w:after="160" w:line="259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1.3 PLANIRANA SREDSTVA</w:t>
      </w:r>
    </w:p>
    <w:p w14:paraId="26A4ACBB" w14:textId="0F2FF667" w:rsidR="005E316B" w:rsidRPr="003C6636" w:rsidRDefault="005E316B" w:rsidP="005E316B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U Proračunu Općine Barban za 202</w:t>
      </w:r>
      <w:r w:rsidR="001719D0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. godinu planirani iznos od </w:t>
      </w:r>
      <w:r w:rsidR="00094EB4">
        <w:rPr>
          <w:rFonts w:ascii="Times New Roman" w:hAnsi="Times New Roman" w:cs="Times New Roman"/>
          <w:noProof/>
          <w:sz w:val="24"/>
          <w:szCs w:val="24"/>
        </w:rPr>
        <w:t>6</w:t>
      </w:r>
      <w:r w:rsidR="008F0B67">
        <w:rPr>
          <w:rFonts w:ascii="Times New Roman" w:hAnsi="Times New Roman" w:cs="Times New Roman"/>
          <w:noProof/>
          <w:sz w:val="24"/>
          <w:szCs w:val="24"/>
        </w:rPr>
        <w:t>29</w:t>
      </w:r>
      <w:r w:rsidR="00094EB4">
        <w:rPr>
          <w:rFonts w:ascii="Times New Roman" w:hAnsi="Times New Roman" w:cs="Times New Roman"/>
          <w:noProof/>
          <w:sz w:val="24"/>
          <w:szCs w:val="24"/>
        </w:rPr>
        <w:t>.500,00</w:t>
      </w:r>
      <w:r w:rsidRPr="003C6636">
        <w:rPr>
          <w:rFonts w:ascii="Times New Roman" w:hAnsi="Times New Roman" w:cs="Times New Roman"/>
          <w:noProof/>
          <w:sz w:val="24"/>
          <w:szCs w:val="24"/>
        </w:rPr>
        <w:t>EUR za javne potrebe u predškolskom odgoju raspoređuje se na sljedeći način: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977"/>
        <w:gridCol w:w="1989"/>
      </w:tblGrid>
      <w:tr w:rsidR="00750E2C" w:rsidRPr="003C6636" w14:paraId="1A5AAF02" w14:textId="77777777" w:rsidTr="000E352C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6BAD" w14:textId="77777777" w:rsidR="005101AB" w:rsidRPr="003C6636" w:rsidRDefault="005101AB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R.B.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7EDF" w14:textId="77777777" w:rsidR="005101AB" w:rsidRPr="003C6636" w:rsidRDefault="005101AB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NAZIV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2599" w14:textId="77777777" w:rsidR="005101AB" w:rsidRPr="003C6636" w:rsidRDefault="005101AB" w:rsidP="00482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50B2" w14:textId="4CF51EC0" w:rsidR="005101AB" w:rsidRPr="003C6636" w:rsidRDefault="005101AB" w:rsidP="00482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Planirana sredstva u </w:t>
            </w:r>
            <w:r w:rsidR="0060573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393C22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 (iznos EUR)</w:t>
            </w:r>
          </w:p>
        </w:tc>
      </w:tr>
      <w:tr w:rsidR="00750E2C" w:rsidRPr="003C6636" w14:paraId="510D7CFC" w14:textId="77777777" w:rsidTr="000E352C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A3F" w14:textId="77777777" w:rsidR="005101AB" w:rsidRPr="003C6636" w:rsidRDefault="005101AB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3769" w14:textId="16C7D95F" w:rsidR="005101AB" w:rsidRPr="003C6636" w:rsidRDefault="005101AB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Dječji vrtić </w:t>
            </w:r>
            <w:r w:rsidR="00A131E5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„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Tratinčica</w:t>
            </w:r>
            <w:r w:rsidR="00A131E5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3329" w14:textId="77777777" w:rsidR="005101AB" w:rsidRPr="003C6636" w:rsidRDefault="005101AB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Nenamjenski prihodi i primici</w:t>
            </w:r>
          </w:p>
          <w:p w14:paraId="6E54666C" w14:textId="2B283276" w:rsidR="00AF1515" w:rsidRPr="003C6636" w:rsidRDefault="00AF1515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Pomoći iz državnog proračuna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2A5F" w14:textId="341C1BA0" w:rsidR="005101AB" w:rsidRPr="003C6636" w:rsidRDefault="001719D0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565</w:t>
            </w:r>
            <w:r w:rsidR="00802861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.000,00</w:t>
            </w:r>
          </w:p>
          <w:p w14:paraId="36EA2EAD" w14:textId="01A67D82" w:rsidR="00AF1515" w:rsidRPr="003C6636" w:rsidRDefault="00D039F8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3</w:t>
            </w:r>
            <w:r w:rsidR="001719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8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.000,00</w:t>
            </w:r>
          </w:p>
        </w:tc>
      </w:tr>
      <w:tr w:rsidR="00750E2C" w:rsidRPr="003C6636" w14:paraId="5FA2AF91" w14:textId="77777777" w:rsidTr="000E352C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BD18" w14:textId="77777777" w:rsidR="005101AB" w:rsidRPr="003C6636" w:rsidRDefault="005101AB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0AA0" w14:textId="27998171" w:rsidR="005101AB" w:rsidRPr="003C6636" w:rsidRDefault="005101AB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Sufinanciranje djelatnosti vrtića drugih osnivača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6BDA" w14:textId="77777777" w:rsidR="005101AB" w:rsidRPr="003C6636" w:rsidRDefault="005101AB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47DD" w14:textId="3AE3CD34" w:rsidR="005101AB" w:rsidRPr="003C6636" w:rsidRDefault="000035C6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22</w:t>
            </w:r>
            <w:r w:rsidR="00AF1515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  <w:r w:rsidR="00094E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</w:t>
            </w:r>
            <w:r w:rsidR="00802861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D039F8" w:rsidRPr="003C6636" w14:paraId="28089C7E" w14:textId="77777777" w:rsidTr="000E352C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807" w14:textId="586D2E71" w:rsidR="00D039F8" w:rsidRPr="003C6636" w:rsidRDefault="00D039F8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A370" w14:textId="4F87CEB1" w:rsidR="00D039F8" w:rsidRPr="003C6636" w:rsidRDefault="00D039F8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Poklon paketi za djecu za božićne blagdane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D2EF" w14:textId="32C406B6" w:rsidR="00D039F8" w:rsidRPr="003C6636" w:rsidRDefault="00D039F8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D19" w14:textId="2CD69DA4" w:rsidR="00D039F8" w:rsidRPr="003C6636" w:rsidRDefault="003563D0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4</w:t>
            </w:r>
            <w:r w:rsidR="00D039F8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.000,00</w:t>
            </w:r>
          </w:p>
        </w:tc>
      </w:tr>
      <w:tr w:rsidR="00750E2C" w:rsidRPr="003C6636" w14:paraId="5942F45B" w14:textId="77777777" w:rsidTr="000E352C">
        <w:trPr>
          <w:trHeight w:val="283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3251" w14:textId="77777777" w:rsidR="005101AB" w:rsidRPr="003C6636" w:rsidRDefault="005101AB" w:rsidP="00482D47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UKUPNO PLANIRANA SREDSTVA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2338" w14:textId="7A8AEA8B" w:rsidR="005101AB" w:rsidRPr="003C6636" w:rsidRDefault="00094EB4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6</w:t>
            </w:r>
            <w:r w:rsidR="008F0B6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.5</w:t>
            </w:r>
            <w:r w:rsidR="00750E2C" w:rsidRPr="003C663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00,00</w:t>
            </w:r>
          </w:p>
        </w:tc>
      </w:tr>
    </w:tbl>
    <w:p w14:paraId="51DC6200" w14:textId="77777777" w:rsidR="005101AB" w:rsidRPr="003C6636" w:rsidRDefault="005101AB" w:rsidP="00482D47">
      <w:pPr>
        <w:spacing w:line="276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14:paraId="7874A842" w14:textId="77777777" w:rsidR="00A2135B" w:rsidRPr="003C6636" w:rsidRDefault="00A2135B" w:rsidP="00A2135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2. OBRAZOVANJE</w:t>
      </w:r>
    </w:p>
    <w:p w14:paraId="2E67E42A" w14:textId="77777777" w:rsidR="00A2135B" w:rsidRPr="003C6636" w:rsidRDefault="00A2135B" w:rsidP="00A2135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2A8E038" w14:textId="77777777" w:rsidR="00A2135B" w:rsidRPr="003C6636" w:rsidRDefault="00A2135B" w:rsidP="00A2135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2.1. UVODNE NAPOMENE</w:t>
      </w:r>
    </w:p>
    <w:p w14:paraId="03AEB0B2" w14:textId="3885C635" w:rsidR="00A2135B" w:rsidRPr="003C6636" w:rsidRDefault="00A2135B" w:rsidP="00A763C0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Pravna osnova za provođenje programa javnih potreba u obrazovanju je Zakon o odgoju i obrazovanju u osnovnoj i srednjoj školi („Narodne novine“ broj 87/08, 86/09, 92/10, 105/10, 90/11, 5/12, 16/12, 86/12, 126/12, 94/13, 152/14, 07/17, 68/18, 98/19</w:t>
      </w:r>
      <w:r w:rsidR="00E52220">
        <w:rPr>
          <w:rFonts w:ascii="Times New Roman" w:hAnsi="Times New Roman" w:cs="Times New Roman"/>
          <w:noProof/>
          <w:sz w:val="24"/>
          <w:szCs w:val="24"/>
        </w:rPr>
        <w:t>,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64/20</w:t>
      </w:r>
      <w:r w:rsidR="00E52220">
        <w:rPr>
          <w:rFonts w:ascii="Times New Roman" w:hAnsi="Times New Roman" w:cs="Times New Roman"/>
          <w:noProof/>
          <w:sz w:val="24"/>
          <w:szCs w:val="24"/>
        </w:rPr>
        <w:t>, 151/22, 155/23 i 156/23</w:t>
      </w:r>
      <w:r w:rsidRPr="003C6636">
        <w:rPr>
          <w:rFonts w:ascii="Times New Roman" w:hAnsi="Times New Roman" w:cs="Times New Roman"/>
          <w:noProof/>
          <w:sz w:val="24"/>
          <w:szCs w:val="24"/>
        </w:rPr>
        <w:t>). Programom javnih potreba u obrazovanju utvrđuju se javne potrebe u obrazovanju iznad razine potreba koje osigurava osnivač i visina sredstava koja se u 202</w:t>
      </w:r>
      <w:r w:rsidR="00E52220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 godini osiguravaju u Proračunu Općine Barban za njihovo ostvarenje.</w:t>
      </w:r>
    </w:p>
    <w:p w14:paraId="5FBD42CD" w14:textId="77777777" w:rsidR="00A2135B" w:rsidRPr="003C6636" w:rsidRDefault="00A2135B" w:rsidP="00A2135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B89DC4" w14:textId="77777777" w:rsidR="00A2135B" w:rsidRPr="003C6636" w:rsidRDefault="00A2135B" w:rsidP="00A2135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2.2. OPIS AKTIVNOSTI</w:t>
      </w:r>
    </w:p>
    <w:p w14:paraId="17896C9B" w14:textId="64DCEC10" w:rsidR="00A2135B" w:rsidRPr="003C6636" w:rsidRDefault="00A2135B" w:rsidP="00A763C0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Proračunom Općine Barban za 202</w:t>
      </w:r>
      <w:r w:rsidR="00E52220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 godinu osiguravaju se sredstva za sljedeće aktivnosti unutar programa javnih potreba u obrazovanju:</w:t>
      </w:r>
    </w:p>
    <w:p w14:paraId="0E18284A" w14:textId="77777777" w:rsidR="00A2135B" w:rsidRPr="003C6636" w:rsidRDefault="00A2135B" w:rsidP="00A2135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FCE5847" w14:textId="749A60E3" w:rsidR="00A2135B" w:rsidRPr="003C6636" w:rsidRDefault="00A2135B" w:rsidP="00A2135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2.2.1. Produženi boravak u OŠ J. Filipovića Barban i OŠ V. Gortana Žminj (PO Sutivanac)</w:t>
      </w:r>
    </w:p>
    <w:p w14:paraId="17FFD079" w14:textId="5ED946C2" w:rsidR="00A2135B" w:rsidRDefault="00A06FAD" w:rsidP="00A06FAD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6FAD">
        <w:rPr>
          <w:rFonts w:ascii="Times New Roman" w:hAnsi="Times New Roman" w:cs="Times New Roman"/>
          <w:noProof/>
          <w:sz w:val="24"/>
          <w:szCs w:val="24"/>
        </w:rPr>
        <w:t>Produženi boravak organiziran je u Osnovnoj školi Jure Filipovića Barban i u Osnovnoj školi Vladimira Gortana Žminj, Područni odjel Sutivanac za djecu nižih razreda. Program produženog boravka sufinancira se sukladno Odluci o sufinanciranju produženog boravka u Osnovnoj školi Jure Filipovića Barban u školskoj 2025./2026. godini („Službene novine Općine Barban“ broj 7/2025) odnosno Odluci o sufinanciranju produženog boravka u Osnovnoj školi „Vladimira Gortana Žminj“, Područna škola Sutivanac u školskoj 2025./2026. godini („Službene novine Općine Barban“ broj 7/2025), i to za rad tri učiteljice u produženom boravku.</w:t>
      </w:r>
    </w:p>
    <w:p w14:paraId="55985B66" w14:textId="77777777" w:rsidR="008F0B67" w:rsidRPr="003C6636" w:rsidRDefault="008F0B67" w:rsidP="00A06FAD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BED776A" w14:textId="77777777" w:rsidR="00A2135B" w:rsidRPr="003C6636" w:rsidRDefault="00A2135B" w:rsidP="00A2135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2.2.2. Ostali programi u obrazovanju</w:t>
      </w:r>
    </w:p>
    <w:p w14:paraId="700B05F5" w14:textId="4DE69622" w:rsidR="00A2135B" w:rsidRPr="003C6636" w:rsidRDefault="00A2135B" w:rsidP="00A2135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Za financiranje ostalih javnih potreba u osnovnom obrazovanju iznad razine koju osigurava osnivač, i to u prvom redu onih rashoda koji su u neposrednom interesu učenika osnovne škole, osiguravaju se sredstva za koje konkretnu namjenu određuje općinski načelnik na obrazloženi prijedlog </w:t>
      </w:r>
      <w:r w:rsidR="0019146E" w:rsidRPr="0019146E">
        <w:rPr>
          <w:rFonts w:ascii="Times New Roman" w:hAnsi="Times New Roman" w:cs="Times New Roman"/>
          <w:noProof/>
          <w:sz w:val="24"/>
          <w:szCs w:val="24"/>
        </w:rPr>
        <w:t>odgojno obrazovne ustanove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1F069C8" w14:textId="4F49EED4" w:rsidR="00A2135B" w:rsidRPr="003C6636" w:rsidRDefault="00A2135B" w:rsidP="00A2135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Proračunom Općine Barban i u 202</w:t>
      </w:r>
      <w:r w:rsidR="0019146E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 godini osiguravaju se sredstva za sufinanciranje kupnje radnih bilježnica i ostalog školskog pribora učenicima Osnovne škole Jure Filipovića Barban te ostalim učenicima drugih osnovnih škola s prebivalištem na području Općine Barban</w:t>
      </w:r>
      <w:r w:rsidR="0019146E">
        <w:rPr>
          <w:rFonts w:ascii="Times New Roman" w:hAnsi="Times New Roman" w:cs="Times New Roman"/>
          <w:noProof/>
          <w:sz w:val="24"/>
          <w:szCs w:val="24"/>
        </w:rPr>
        <w:t xml:space="preserve"> u iznosu od 40,00 EUR po učeniku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kao i sredstva za </w:t>
      </w:r>
      <w:r w:rsidR="006B3506">
        <w:rPr>
          <w:rFonts w:ascii="Times New Roman" w:hAnsi="Times New Roman" w:cs="Times New Roman"/>
          <w:noProof/>
          <w:sz w:val="24"/>
          <w:szCs w:val="24"/>
        </w:rPr>
        <w:t>božićne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poklon pakete učenicima 1. i 2. razreda osnovne škole</w:t>
      </w:r>
      <w:r w:rsidR="0019146E">
        <w:rPr>
          <w:rFonts w:ascii="Times New Roman" w:hAnsi="Times New Roman" w:cs="Times New Roman"/>
          <w:noProof/>
          <w:sz w:val="24"/>
          <w:szCs w:val="24"/>
        </w:rPr>
        <w:t xml:space="preserve"> u iznosu od 40,00 EUR po paketu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F171F82" w14:textId="384B93F8" w:rsidR="00A2135B" w:rsidRDefault="00A2135B" w:rsidP="00A2135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Nadalje, planiraju se sredstva i za sufinanciranje mjesečne karte za gradski prijevoz učenika s područja Općine Barban koji pohađaju srednje škole u Puli u kojima se nastava održava izvan užeg centra Pule sukladno Odluci o subvencioniranju gradskog prijevoza, kao i sredstva za sufinanciranje troškova</w:t>
      </w:r>
      <w:r w:rsidR="008F0B67">
        <w:rPr>
          <w:rFonts w:ascii="Times New Roman" w:hAnsi="Times New Roman" w:cs="Times New Roman"/>
          <w:noProof/>
          <w:sz w:val="24"/>
          <w:szCs w:val="24"/>
        </w:rPr>
        <w:t xml:space="preserve"> linijskog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prijevoza za učenike srednjih škola</w:t>
      </w:r>
      <w:r w:rsidR="008F0B67">
        <w:rPr>
          <w:rFonts w:ascii="Times New Roman" w:hAnsi="Times New Roman" w:cs="Times New Roman"/>
          <w:noProof/>
          <w:sz w:val="24"/>
          <w:szCs w:val="24"/>
        </w:rPr>
        <w:t xml:space="preserve"> s područja Općine Barban sukladno Odluci o sufinanciranju prijevoza učenika srednjih škola i Odluci o sufinanciranju linije Cere-Pula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F33951F" w14:textId="4FA53598" w:rsidR="0019146E" w:rsidRPr="003C6636" w:rsidRDefault="0019146E" w:rsidP="00A2135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146E">
        <w:rPr>
          <w:rFonts w:ascii="Times New Roman" w:hAnsi="Times New Roman" w:cs="Times New Roman"/>
          <w:noProof/>
          <w:sz w:val="24"/>
          <w:szCs w:val="24"/>
        </w:rPr>
        <w:t xml:space="preserve">Općina Barban osigurava sredstva za sufinanciranje dijela troškova polaganja vozačkog ispita B kategorije učeniku/maturantu s područja Općine Barban u iznosu od 200,00 EUR. Pravo na sufinanciranje polaganja vozačkog ispita B-kategorije ostvaruju osobe, koje isključivo prvi puta </w:t>
      </w:r>
      <w:r w:rsidRPr="0019146E">
        <w:rPr>
          <w:rFonts w:ascii="Times New Roman" w:hAnsi="Times New Roman" w:cs="Times New Roman"/>
          <w:noProof/>
          <w:sz w:val="24"/>
          <w:szCs w:val="24"/>
        </w:rPr>
        <w:lastRenderedPageBreak/>
        <w:t>polažu vozački ispit B kategorije, i to svi učenici trećih i četvrtih razreda srednjih škola koji imaju prebivalište na području Općine Barban.</w:t>
      </w:r>
    </w:p>
    <w:p w14:paraId="25208FD3" w14:textId="77777777" w:rsidR="00A2135B" w:rsidRPr="003C6636" w:rsidRDefault="00A2135B" w:rsidP="00A2135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D3A6412" w14:textId="77777777" w:rsidR="00A2135B" w:rsidRPr="003C6636" w:rsidRDefault="00A2135B" w:rsidP="00A2135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2.2.3. Stipendiranje studenata</w:t>
      </w:r>
    </w:p>
    <w:p w14:paraId="741DFF3F" w14:textId="363EBDA4" w:rsidR="00A2135B" w:rsidRPr="003C6636" w:rsidRDefault="00A2135B" w:rsidP="00A2135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Sukladno Odluci o broju stipendija, u akademskoj 202</w:t>
      </w:r>
      <w:r w:rsidR="0019146E">
        <w:rPr>
          <w:rFonts w:ascii="Times New Roman" w:hAnsi="Times New Roman" w:cs="Times New Roman"/>
          <w:noProof/>
          <w:sz w:val="24"/>
          <w:szCs w:val="24"/>
        </w:rPr>
        <w:t>5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./202</w:t>
      </w:r>
      <w:r w:rsidR="0019146E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 godini Općina Barban dodjeljuje 20 redovnih studentskih stipendija.</w:t>
      </w:r>
      <w:r w:rsidR="003C6636" w:rsidRPr="003C66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C6636">
        <w:rPr>
          <w:rFonts w:ascii="Times New Roman" w:hAnsi="Times New Roman" w:cs="Times New Roman"/>
          <w:noProof/>
          <w:sz w:val="24"/>
          <w:szCs w:val="24"/>
        </w:rPr>
        <w:t>Mjesečni iznos redovne stipendije iznosi 200,00 EUR, a Kriteriji i uvjeti za dodjelu stipendija propisani su Pravilnikom za dodjelu stipendija. Stipendije se isplaćuju u periodu od siječnja do srpnja tekuće godine te se dodjeljuju za jednu akademsku godinu studija.</w:t>
      </w:r>
    </w:p>
    <w:p w14:paraId="6BECC9BC" w14:textId="77777777" w:rsidR="00393C22" w:rsidRPr="003C6636" w:rsidRDefault="00393C22" w:rsidP="00AF1515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9E34063" w14:textId="7E9134EB" w:rsidR="001C2CFE" w:rsidRPr="003C6636" w:rsidRDefault="00A2135B" w:rsidP="001C2CFE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2.3. PLANIRANA SREDSTVA</w:t>
      </w:r>
    </w:p>
    <w:p w14:paraId="6657BA2C" w14:textId="0AE479F5" w:rsidR="005E316B" w:rsidRPr="003C6636" w:rsidRDefault="005E316B" w:rsidP="005E316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U Proračunu Općine Barban za 2025. godinu planirani iznos od </w:t>
      </w:r>
      <w:r w:rsidR="00265BD7">
        <w:rPr>
          <w:rFonts w:ascii="Times New Roman" w:hAnsi="Times New Roman" w:cs="Times New Roman"/>
          <w:b/>
          <w:bCs/>
          <w:noProof/>
          <w:sz w:val="24"/>
          <w:szCs w:val="24"/>
        </w:rPr>
        <w:t>140</w:t>
      </w: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="00265BD7">
        <w:rPr>
          <w:rFonts w:ascii="Times New Roman" w:hAnsi="Times New Roman" w:cs="Times New Roman"/>
          <w:b/>
          <w:bCs/>
          <w:noProof/>
          <w:sz w:val="24"/>
          <w:szCs w:val="24"/>
        </w:rPr>
        <w:t>7</w:t>
      </w: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00,00 EURA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za javne potrebe u obrazovanju raspoređuje se na sljedeći način:</w:t>
      </w:r>
    </w:p>
    <w:p w14:paraId="3BED2807" w14:textId="77777777" w:rsidR="005E316B" w:rsidRPr="003C6636" w:rsidRDefault="005E316B" w:rsidP="001C2CFE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977"/>
        <w:gridCol w:w="1989"/>
      </w:tblGrid>
      <w:tr w:rsidR="0060573B" w:rsidRPr="003C6636" w14:paraId="60E5884D" w14:textId="77777777" w:rsidTr="000E352C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7CAF" w14:textId="77777777" w:rsidR="0087547E" w:rsidRPr="003C6636" w:rsidRDefault="0087547E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R.B.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2B1A" w14:textId="715EF464" w:rsidR="0087547E" w:rsidRPr="003C6636" w:rsidRDefault="0087547E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NAZIV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6302" w14:textId="77777777" w:rsidR="0087547E" w:rsidRPr="003C6636" w:rsidRDefault="0087547E" w:rsidP="00482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000B" w14:textId="49AA0D53" w:rsidR="0087547E" w:rsidRPr="003C6636" w:rsidRDefault="0087547E" w:rsidP="00482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Planirana sredstva u </w:t>
            </w:r>
            <w:r w:rsidR="0060573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4A4E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 (iznos EUR)</w:t>
            </w:r>
          </w:p>
        </w:tc>
      </w:tr>
      <w:tr w:rsidR="0060573B" w:rsidRPr="003C6636" w14:paraId="4A4BFE8D" w14:textId="77777777" w:rsidTr="0087547E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D7CC" w14:textId="00A743E1" w:rsidR="0087547E" w:rsidRPr="003C6636" w:rsidRDefault="0087547E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78C" w14:textId="20D69B3E" w:rsidR="0087547E" w:rsidRPr="003C6636" w:rsidRDefault="0087547E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Produženi boravak u OŠ. J. Filipovića Barban</w:t>
            </w:r>
            <w:r w:rsidR="00B107B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i OŠ V. Gortana Žminj (PO Sutivanac)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51B1" w14:textId="71A7E890" w:rsidR="0087547E" w:rsidRPr="003C6636" w:rsidRDefault="005101AB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D71A" w14:textId="235839E5" w:rsidR="0087547E" w:rsidRPr="00F111AA" w:rsidRDefault="00D039F8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F111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3</w:t>
            </w:r>
            <w:r w:rsidR="0019146E" w:rsidRPr="00F111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9</w:t>
            </w:r>
            <w:r w:rsidR="005101AB" w:rsidRPr="00F111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.000,00</w:t>
            </w:r>
          </w:p>
        </w:tc>
      </w:tr>
      <w:tr w:rsidR="0060573B" w:rsidRPr="003C6636" w14:paraId="57938564" w14:textId="77777777" w:rsidTr="0087547E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BAF2" w14:textId="1C15A857" w:rsidR="005101AB" w:rsidRPr="003C6636" w:rsidRDefault="005101AB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D464" w14:textId="37E0AE95" w:rsidR="005101AB" w:rsidRPr="003C6636" w:rsidRDefault="00D039F8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Sufinanciranje ostalih javnih potreba u osnovnom obrazovanju iznad razine koju osigurava osnivač</w:t>
            </w:r>
            <w:r w:rsidR="00F111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( Podtočke 2.1.+2.2.+2.3.+2.4.+2.5</w:t>
            </w:r>
            <w:r w:rsidR="003563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+2.6</w:t>
            </w:r>
            <w:r w:rsidR="00F111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F18C" w14:textId="068F9467" w:rsidR="005101AB" w:rsidRPr="003C6636" w:rsidRDefault="005101AB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4D04" w14:textId="06AF28B9" w:rsidR="005101AB" w:rsidRPr="006B3506" w:rsidRDefault="003563D0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61.7</w:t>
            </w:r>
            <w:r w:rsidR="006B3506" w:rsidRPr="006B350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F111AA" w:rsidRPr="003C6636" w14:paraId="3BECBAF0" w14:textId="77777777" w:rsidTr="0087547E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4626" w14:textId="3E4EAEF9" w:rsidR="00F111AA" w:rsidRPr="003C6636" w:rsidRDefault="00F111AA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0230" w14:textId="4EBC375F" w:rsidR="00F111AA" w:rsidRPr="003C6636" w:rsidRDefault="00F111AA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F111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Pomoći proračunskim korisnicima drugih proračuna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1DF" w14:textId="44127E26" w:rsidR="00F111AA" w:rsidRPr="003C6636" w:rsidRDefault="00F111AA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87F5" w14:textId="5D3F8D99" w:rsidR="00F111AA" w:rsidRPr="003C6636" w:rsidRDefault="00F111AA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13.000,00</w:t>
            </w:r>
          </w:p>
        </w:tc>
      </w:tr>
      <w:tr w:rsidR="00B107BB" w:rsidRPr="003C6636" w14:paraId="6F69E45D" w14:textId="77777777" w:rsidTr="0087547E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1314" w14:textId="7DB32ED5" w:rsidR="00B107BB" w:rsidRPr="003C6636" w:rsidRDefault="006B3506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CC05" w14:textId="28D28A38" w:rsidR="00B107BB" w:rsidRPr="003C6636" w:rsidRDefault="005D5613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Sufinanciranje tro</w:t>
            </w:r>
            <w:r w:rsidR="00D039F8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škova prijevoza za učenike srednji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h škola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A8EB" w14:textId="06B7FD00" w:rsidR="00B107BB" w:rsidRPr="003C6636" w:rsidRDefault="00B107BB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15B1" w14:textId="4365820B" w:rsidR="00B107BB" w:rsidRPr="003C6636" w:rsidRDefault="003563D0" w:rsidP="00AF151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23</w:t>
            </w:r>
            <w:r w:rsidR="005D5613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.000,00</w:t>
            </w:r>
          </w:p>
        </w:tc>
      </w:tr>
      <w:tr w:rsidR="003563D0" w:rsidRPr="003C6636" w14:paraId="7E148DAA" w14:textId="77777777" w:rsidTr="0087547E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68AE" w14:textId="0354B975" w:rsidR="003563D0" w:rsidRDefault="003563D0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AACA" w14:textId="66848C03" w:rsidR="003563D0" w:rsidRPr="003C6636" w:rsidRDefault="003563D0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Sufinanciranje prijevoza srednjoškolaca (prijevoznik)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C29E" w14:textId="188420E7" w:rsidR="003563D0" w:rsidRPr="003C6636" w:rsidRDefault="003563D0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E35" w14:textId="0A256E11" w:rsidR="003563D0" w:rsidRDefault="003563D0" w:rsidP="00AF151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10.000,00</w:t>
            </w:r>
          </w:p>
        </w:tc>
      </w:tr>
      <w:tr w:rsidR="00D039F8" w:rsidRPr="003C6636" w14:paraId="0C13EF7E" w14:textId="77777777" w:rsidTr="0087547E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7A25" w14:textId="20B159E4" w:rsidR="00D039F8" w:rsidRPr="003C6636" w:rsidRDefault="006B3506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</w:t>
            </w:r>
            <w:r w:rsidR="003563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939E" w14:textId="12F75919" w:rsidR="00D039F8" w:rsidRPr="003C6636" w:rsidRDefault="00D039F8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Sufinanciranje troškova kupnje radnih bilježnica i ostalog školskog pribora učenicima osnovne škole Jure Filipovića Barban te ostalim učenicima osnovnih škola s prebivalištem na području Općine Barban za školsku godinu 2025./2026.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D463" w14:textId="64435428" w:rsidR="00D039F8" w:rsidRPr="003C6636" w:rsidRDefault="00D039F8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B873" w14:textId="600174ED" w:rsidR="00D039F8" w:rsidRPr="003C6636" w:rsidRDefault="00D039F8" w:rsidP="00AF151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6.</w:t>
            </w:r>
            <w:r w:rsidR="003563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7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6B3506" w:rsidRPr="003C6636" w14:paraId="5282546E" w14:textId="77777777" w:rsidTr="0087547E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569" w14:textId="7140866B" w:rsidR="006B3506" w:rsidRDefault="006B3506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</w:t>
            </w:r>
            <w:r w:rsidR="003563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0B3B" w14:textId="70AD2545" w:rsidR="006B3506" w:rsidRPr="003C6636" w:rsidRDefault="006B3506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Poklon paketi za učenike 1. i 2. razreda za božićne blagdane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7EC0" w14:textId="513DC47E" w:rsidR="006B3506" w:rsidRPr="003C6636" w:rsidRDefault="006B3506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B95" w14:textId="78156DC2" w:rsidR="006B3506" w:rsidRPr="003C6636" w:rsidRDefault="006B3506" w:rsidP="00AF151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3.000,00</w:t>
            </w:r>
          </w:p>
        </w:tc>
      </w:tr>
      <w:tr w:rsidR="006B3506" w:rsidRPr="003C6636" w14:paraId="39D9066B" w14:textId="77777777" w:rsidTr="0087547E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BAEA" w14:textId="4B9D7041" w:rsidR="006B3506" w:rsidRDefault="006B3506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2.</w:t>
            </w:r>
            <w:r w:rsidR="003563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C11" w14:textId="58FA9E9A" w:rsidR="006B3506" w:rsidRDefault="006B3506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Sufinanciranje cijene vozačkog ispita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7F7A" w14:textId="3C0B4D55" w:rsidR="006B3506" w:rsidRPr="003C6636" w:rsidRDefault="006B3506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0BF" w14:textId="18592F0F" w:rsidR="006B3506" w:rsidRDefault="006B3506" w:rsidP="00AF151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6.000,00</w:t>
            </w:r>
          </w:p>
        </w:tc>
      </w:tr>
      <w:tr w:rsidR="00C14129" w:rsidRPr="003C6636" w14:paraId="5ACAD6A9" w14:textId="77777777" w:rsidTr="0087547E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A66E" w14:textId="0E0C7C96" w:rsidR="00D039F8" w:rsidRPr="003C6636" w:rsidRDefault="006B3506" w:rsidP="00D039F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B58F" w14:textId="6464D782" w:rsidR="00D039F8" w:rsidRPr="003C6636" w:rsidRDefault="00D039F8" w:rsidP="00D039F8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Stipendiranje studenata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7730" w14:textId="77777777" w:rsidR="00D039F8" w:rsidRPr="003C6636" w:rsidRDefault="00D039F8" w:rsidP="00D039F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  <w:p w14:paraId="659F027E" w14:textId="77777777" w:rsidR="00D039F8" w:rsidRPr="003C6636" w:rsidRDefault="00D039F8" w:rsidP="00D039F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89EC" w14:textId="7265218F" w:rsidR="00D039F8" w:rsidRPr="006B3506" w:rsidRDefault="00D039F8" w:rsidP="00D039F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6B350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40.000,00</w:t>
            </w:r>
          </w:p>
        </w:tc>
      </w:tr>
      <w:tr w:rsidR="00D039F8" w:rsidRPr="003C6636" w14:paraId="51C7D1B2" w14:textId="77777777" w:rsidTr="000E352C">
        <w:trPr>
          <w:trHeight w:val="283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FE65" w14:textId="77777777" w:rsidR="00D039F8" w:rsidRPr="003C6636" w:rsidRDefault="00D039F8" w:rsidP="00D039F8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UKUPNO PLANIRANA SREDSTVA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83C" w14:textId="4968CA39" w:rsidR="00D039F8" w:rsidRPr="003C6636" w:rsidRDefault="003563D0" w:rsidP="00D039F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140.7</w:t>
            </w:r>
            <w:r w:rsidR="00D039F8" w:rsidRPr="003C663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00,00</w:t>
            </w:r>
          </w:p>
        </w:tc>
      </w:tr>
    </w:tbl>
    <w:p w14:paraId="55EBB819" w14:textId="77777777" w:rsidR="0087547E" w:rsidRPr="003C6636" w:rsidRDefault="0087547E" w:rsidP="00482D47">
      <w:pPr>
        <w:spacing w:line="276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14:paraId="038FB78E" w14:textId="0BCACBD9" w:rsidR="008F0B67" w:rsidRDefault="008F0B67" w:rsidP="006A6DAA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3. KULTURA</w:t>
      </w:r>
    </w:p>
    <w:p w14:paraId="4350D93E" w14:textId="379BE591" w:rsidR="0059755B" w:rsidRDefault="00BC31EE" w:rsidP="006A6DAA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764A5727" w14:textId="6E2459A3" w:rsidR="006A6DAA" w:rsidRPr="003C6636" w:rsidRDefault="006A6DAA" w:rsidP="006A6DAA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3.1. UVODNE NAPOMENE</w:t>
      </w:r>
    </w:p>
    <w:p w14:paraId="1CFE7000" w14:textId="28971777" w:rsidR="006A6DAA" w:rsidRPr="003C6636" w:rsidRDefault="006A6DAA" w:rsidP="006A6DAA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Pravna osnova za provođenje programa javnih potreba u kulturi je Zakon o kulturnim vijećima i financiranju javnih potreba u kulturi („Narodne novine“ broj 83/22), Uredba o kriterijima, mjerilima i postupcima financiranja i ugovaranja programa i projekata od interesa za opće dobro koje provode udruge („Narodne novine“ 26/15 i 37/21), Zakon o udrugama (Narodne novine“ broj 74/14, 70/17</w:t>
      </w:r>
      <w:r w:rsidR="005B11CE">
        <w:rPr>
          <w:rFonts w:ascii="Times New Roman" w:hAnsi="Times New Roman" w:cs="Times New Roman"/>
          <w:noProof/>
          <w:sz w:val="24"/>
          <w:szCs w:val="24"/>
        </w:rPr>
        <w:t>,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98/19</w:t>
      </w:r>
      <w:r w:rsidR="005B11CE">
        <w:rPr>
          <w:rFonts w:ascii="Times New Roman" w:hAnsi="Times New Roman" w:cs="Times New Roman"/>
          <w:noProof/>
          <w:sz w:val="24"/>
          <w:szCs w:val="24"/>
        </w:rPr>
        <w:t xml:space="preserve"> i 151/22</w:t>
      </w:r>
      <w:r w:rsidRPr="003C6636">
        <w:rPr>
          <w:rFonts w:ascii="Times New Roman" w:hAnsi="Times New Roman" w:cs="Times New Roman"/>
          <w:noProof/>
          <w:sz w:val="24"/>
          <w:szCs w:val="24"/>
        </w:rPr>
        <w:t>).  Programom se utvrđuju javne potrebe u kulturi od lokalnog značenja i visina sredstava koja se u 202</w:t>
      </w:r>
      <w:r w:rsidR="005B11CE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 godini osigurava u Proračunu Općine Barban za njihovo ostvarenje.</w:t>
      </w:r>
    </w:p>
    <w:p w14:paraId="681B7B27" w14:textId="77777777" w:rsidR="006A6DAA" w:rsidRPr="003C6636" w:rsidRDefault="006A6DAA" w:rsidP="006A6DAA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506821" w14:textId="77777777" w:rsidR="006A6DAA" w:rsidRPr="003C6636" w:rsidRDefault="006A6DAA" w:rsidP="006A6DAA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3.2. OPIS AKTIVNOSTI</w:t>
      </w:r>
    </w:p>
    <w:p w14:paraId="04B76F1E" w14:textId="12E5B317" w:rsidR="006A6DAA" w:rsidRPr="003C6636" w:rsidRDefault="006A6DAA" w:rsidP="006A6DAA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Proračunom Općine Barban za 202</w:t>
      </w:r>
      <w:r w:rsidR="005B11CE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 godinu osiguravaju se sredstva za sljedeće aktivnosti unutar programa javnih potreba u kulturi:</w:t>
      </w:r>
    </w:p>
    <w:p w14:paraId="0C2E7D10" w14:textId="77777777" w:rsidR="006A6DAA" w:rsidRPr="003C6636" w:rsidRDefault="006A6DAA" w:rsidP="006A6DAA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E807F65" w14:textId="77777777" w:rsidR="006A6DAA" w:rsidRPr="003C6636" w:rsidRDefault="006A6DAA" w:rsidP="006A6DAA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3.2.1. Podrška programima udruga u kulturi</w:t>
      </w:r>
    </w:p>
    <w:p w14:paraId="52A4498C" w14:textId="77777777" w:rsidR="006A6DAA" w:rsidRPr="003C6636" w:rsidRDefault="006A6DAA" w:rsidP="006A6DAA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Raspored sredstava po nositeljima za programe, projekte, manifestacije i aktivnosti utvrdit će se provedbom Javnog poziva, sukladno Zakonu o kulturnim vijećima i financiranju javnih potreba u kulturi, te iskazati u Odluci o dodjeli financijskih sredstava koja se donosi nakon usvajanja Proračuna. Javne potrebe u kulturi za koje se osiguravaju sredstva u Proračunu Općine Barban jesu kulturne djelatnosti, aktivnosti, projekti, programi i manifestacije u kulturi od interesa za Općinu Barban.</w:t>
      </w:r>
    </w:p>
    <w:p w14:paraId="03A655A8" w14:textId="77777777" w:rsidR="006A6DAA" w:rsidRPr="003C6636" w:rsidRDefault="006A6DAA" w:rsidP="006A6DAA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F30C0AF" w14:textId="77777777" w:rsidR="006A6DAA" w:rsidRPr="003C6636" w:rsidRDefault="006A6DAA" w:rsidP="006A6DAA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3.2.2. Manifestacija „Trka na prstenac“</w:t>
      </w:r>
    </w:p>
    <w:p w14:paraId="25AED715" w14:textId="77777777" w:rsidR="00862189" w:rsidRDefault="006A6DAA" w:rsidP="00862189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U 202</w:t>
      </w:r>
      <w:r w:rsidR="006B3506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 godini održava se 5</w:t>
      </w:r>
      <w:r w:rsidR="00F111AA">
        <w:rPr>
          <w:rFonts w:ascii="Times New Roman" w:hAnsi="Times New Roman" w:cs="Times New Roman"/>
          <w:noProof/>
          <w:sz w:val="24"/>
          <w:szCs w:val="24"/>
        </w:rPr>
        <w:t>1</w:t>
      </w:r>
      <w:r w:rsidRPr="003C6636">
        <w:rPr>
          <w:rFonts w:ascii="Times New Roman" w:hAnsi="Times New Roman" w:cs="Times New Roman"/>
          <w:noProof/>
          <w:sz w:val="24"/>
          <w:szCs w:val="24"/>
        </w:rPr>
        <w:t>. Trka na prstenac. Trodnevna je to manifestacija od iznimnog značaja za Općinu Barban te su proračunom planirana određena sredstva za organizaciju iste.</w:t>
      </w:r>
    </w:p>
    <w:p w14:paraId="0BD5031B" w14:textId="4B7369CE" w:rsidR="00750E2C" w:rsidRPr="00862189" w:rsidRDefault="006A6DAA" w:rsidP="00862189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3.3 </w:t>
      </w:r>
      <w:r w:rsidR="00750E2C"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KULTURA</w:t>
      </w:r>
    </w:p>
    <w:p w14:paraId="047D5234" w14:textId="488FA661" w:rsidR="006A6DAA" w:rsidRPr="003C6636" w:rsidRDefault="006A6DAA" w:rsidP="006A6DAA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U Proračunu Općine Barban za 202</w:t>
      </w:r>
      <w:r w:rsidR="00862189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. godinu planirani iznos od </w:t>
      </w:r>
      <w:r w:rsidR="00265BD7">
        <w:rPr>
          <w:rFonts w:ascii="Times New Roman" w:hAnsi="Times New Roman" w:cs="Times New Roman"/>
          <w:noProof/>
          <w:sz w:val="24"/>
          <w:szCs w:val="24"/>
        </w:rPr>
        <w:t>63.000,00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EURA za javne potrebe u obrazovanju raspoređuje se na sljedeći način:</w:t>
      </w:r>
    </w:p>
    <w:p w14:paraId="3F8D7702" w14:textId="77777777" w:rsidR="006A6DAA" w:rsidRPr="003C6636" w:rsidRDefault="006A6DAA" w:rsidP="00750E2C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977"/>
        <w:gridCol w:w="1989"/>
      </w:tblGrid>
      <w:tr w:rsidR="0060573B" w:rsidRPr="003C6636" w14:paraId="1E76203A" w14:textId="77777777" w:rsidTr="000E352C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2174" w14:textId="77777777" w:rsidR="00292E89" w:rsidRPr="003C6636" w:rsidRDefault="00292E89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R.B.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213A" w14:textId="6AF73417" w:rsidR="00292E89" w:rsidRPr="003C6636" w:rsidRDefault="00292E89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NAZIV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8FD9" w14:textId="77777777" w:rsidR="00292E89" w:rsidRPr="003C6636" w:rsidRDefault="00292E89" w:rsidP="00482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799C" w14:textId="6D491865" w:rsidR="00292E89" w:rsidRPr="003C6636" w:rsidRDefault="00292E89" w:rsidP="00482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Planirana sredstva u </w:t>
            </w:r>
            <w:r w:rsidR="0060573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4A4E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 (iznos EUR)</w:t>
            </w:r>
          </w:p>
        </w:tc>
      </w:tr>
      <w:tr w:rsidR="0060573B" w:rsidRPr="003C6636" w14:paraId="3836D472" w14:textId="77777777" w:rsidTr="000E352C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20A5" w14:textId="77777777" w:rsidR="00292E89" w:rsidRPr="003C6636" w:rsidRDefault="00292E89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3009" w14:textId="3C494CB7" w:rsidR="00292E89" w:rsidRPr="003C6636" w:rsidRDefault="00292E89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Podrška programima udruga u kulturi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97CB" w14:textId="77777777" w:rsidR="00292E89" w:rsidRPr="003C6636" w:rsidRDefault="00292E89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E5F" w14:textId="048D35A4" w:rsidR="00292E89" w:rsidRPr="003C6636" w:rsidRDefault="00265BD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50</w:t>
            </w:r>
            <w:r w:rsidR="00292E89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.000,00</w:t>
            </w:r>
          </w:p>
        </w:tc>
      </w:tr>
      <w:tr w:rsidR="0060573B" w:rsidRPr="003C6636" w14:paraId="70797638" w14:textId="77777777" w:rsidTr="000E352C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DC67" w14:textId="77777777" w:rsidR="00292E89" w:rsidRPr="003C6636" w:rsidRDefault="00292E89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FDD" w14:textId="77777777" w:rsidR="006A6DAA" w:rsidRPr="003C6636" w:rsidRDefault="00292E89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Manifestacija</w:t>
            </w:r>
            <w:r w:rsidR="006A6DAA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</w:p>
          <w:p w14:paraId="2C941DBB" w14:textId="679C5686" w:rsidR="00292E89" w:rsidRPr="003C6636" w:rsidRDefault="006A6DAA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„50 </w:t>
            </w:r>
            <w:r w:rsidR="00292E89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Trka na prstenac“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5F42" w14:textId="23A72094" w:rsidR="00292E89" w:rsidRPr="003C6636" w:rsidRDefault="00292E89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608" w14:textId="16B8CDF7" w:rsidR="00292E89" w:rsidRPr="003C6636" w:rsidRDefault="00B107BB" w:rsidP="00AF151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</w:t>
            </w:r>
            <w:r w:rsidR="006B35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  <w:r w:rsidR="00292E89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000,00</w:t>
            </w:r>
          </w:p>
        </w:tc>
      </w:tr>
      <w:tr w:rsidR="00862189" w:rsidRPr="003C6636" w14:paraId="2279F070" w14:textId="77777777" w:rsidTr="000E352C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4E5E" w14:textId="7F2401A6" w:rsidR="00862189" w:rsidRPr="003C6636" w:rsidRDefault="00862189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2804" w14:textId="38B4CB18" w:rsidR="00862189" w:rsidRPr="003C6636" w:rsidRDefault="00862189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Financiranje MIK-a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050" w14:textId="47B2990F" w:rsidR="00862189" w:rsidRPr="003C6636" w:rsidRDefault="00862189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541" w14:textId="1A6BEEF9" w:rsidR="00862189" w:rsidRPr="003C6636" w:rsidRDefault="00862189" w:rsidP="00AF151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3.000,00</w:t>
            </w:r>
          </w:p>
        </w:tc>
      </w:tr>
      <w:tr w:rsidR="0060573B" w:rsidRPr="003C6636" w14:paraId="3D6B0B23" w14:textId="77777777" w:rsidTr="000E352C">
        <w:trPr>
          <w:trHeight w:val="283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DB6" w14:textId="77777777" w:rsidR="00292E89" w:rsidRPr="003C6636" w:rsidRDefault="00292E89" w:rsidP="00482D47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UKUPNO PLANIRANA SREDSTVA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AA90" w14:textId="2855D163" w:rsidR="00292E89" w:rsidRPr="003C6636" w:rsidRDefault="00265BD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63</w:t>
            </w:r>
            <w:r w:rsidR="00750E2C" w:rsidRPr="003C663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.000,00</w:t>
            </w:r>
          </w:p>
        </w:tc>
      </w:tr>
    </w:tbl>
    <w:p w14:paraId="64D2E150" w14:textId="6DBD43CA" w:rsidR="00CE4D0D" w:rsidRDefault="00CE4D0D" w:rsidP="00482D47">
      <w:pPr>
        <w:spacing w:line="276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14:paraId="3070BC42" w14:textId="77777777" w:rsidR="00A44E39" w:rsidRPr="003C6636" w:rsidRDefault="00A44E39" w:rsidP="00482D47">
      <w:pPr>
        <w:spacing w:line="276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14:paraId="018BE451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 SPORT</w:t>
      </w:r>
    </w:p>
    <w:p w14:paraId="6EC2AC9F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D654E9E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4.1. UVODNE NAPOMENE</w:t>
      </w:r>
    </w:p>
    <w:p w14:paraId="7285D657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Pravna osnova za provođenje programa javnih potreba u sportu je Zakon o sportu („Narodne novine“ broj 141/22). </w:t>
      </w:r>
    </w:p>
    <w:p w14:paraId="137CCABC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Javne potrebe sporta za područje Općine Barban za koje se sredstva planiraju iz Proračuna Općine jesu aktivnosti, poslovi i djelatnosti za koje je određeno da su:</w:t>
      </w:r>
    </w:p>
    <w:p w14:paraId="357A3CFA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ab/>
        <w:t>poticanje razvoja i promocija sporta,</w:t>
      </w:r>
    </w:p>
    <w:p w14:paraId="2D8222E1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ab/>
        <w:t>provođenje sportskih aktivnosti djece, mladeži i studenata,</w:t>
      </w:r>
    </w:p>
    <w:p w14:paraId="7480E654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ab/>
        <w:t>djelovanje sportskih udruga, sportskih zajednica i sportskih saveza,</w:t>
      </w:r>
    </w:p>
    <w:p w14:paraId="1011277E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sportska priprema, domaća i međunarodna natjecanja te opća i posebna zdravstvena zaštita sportaša, </w:t>
      </w:r>
    </w:p>
    <w:p w14:paraId="7D24D3BA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ab/>
        <w:t>školovanje i osposobljavanje stručnog kadra u sportu,</w:t>
      </w:r>
    </w:p>
    <w:p w14:paraId="08DB874D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ab/>
        <w:t>zapošljavanje osoba za obavljanje stručnih poslova u sportu,</w:t>
      </w:r>
    </w:p>
    <w:p w14:paraId="68E24AD8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ab/>
        <w:t>sportska stipendija,</w:t>
      </w:r>
    </w:p>
    <w:p w14:paraId="4C5E314F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ab/>
        <w:t>sportskorekreativne aktivnosti građana,</w:t>
      </w:r>
    </w:p>
    <w:p w14:paraId="549692AB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ab/>
        <w:t>sportske aktivnosti djece s teškoćama u razvoju te parasportaša i gluhih sportaša,</w:t>
      </w:r>
    </w:p>
    <w:p w14:paraId="2F858456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ab/>
        <w:t>planiranje, izgradnja, održavanje i korištenje sportskih građevina značajnih za jedinicu lokalne samouprave.</w:t>
      </w:r>
    </w:p>
    <w:p w14:paraId="3032A565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FFD87A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4.2. OPIS AKTIVNOSTI</w:t>
      </w:r>
    </w:p>
    <w:p w14:paraId="6F20906B" w14:textId="77777777" w:rsidR="006A6DAA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Podrška sportskim klubovima koji djeluju na području Općine Barban pruža se putem Sportske zajednice Općine Barban kojoj se dodjeljuju financijska sredstva temeljem zahtjeva i sukladno financijskim mogućnostima i realizaciji Proračuna. Sportska zajednica Općine Barban potom raspisuje Javni poziv za financiranje programa, projekata i manifestacija od interesa za opće dobro u području sporta početkom godine.</w:t>
      </w:r>
    </w:p>
    <w:p w14:paraId="5FDC0484" w14:textId="39B44B86" w:rsidR="004A4E67" w:rsidRPr="003C6636" w:rsidRDefault="004A4E67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31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</w:t>
      </w:r>
      <w:r w:rsidR="00CF2966" w:rsidRPr="00BC31EE">
        <w:rPr>
          <w:rFonts w:ascii="Times New Roman" w:eastAsia="Times New Roman" w:hAnsi="Times New Roman" w:cs="Times New Roman"/>
          <w:noProof/>
          <w:sz w:val="24"/>
          <w:szCs w:val="24"/>
        </w:rPr>
        <w:t>2026. započinje gradnja novog kapitalnog projekta Rekonstrukcija i dogradnja zgrade Konjičkog centra Barban</w:t>
      </w:r>
      <w:r w:rsidRPr="00BC31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F2966" w:rsidRPr="00BC31EE">
        <w:rPr>
          <w:rFonts w:ascii="Times New Roman" w:eastAsia="Times New Roman" w:hAnsi="Times New Roman" w:cs="Times New Roman"/>
          <w:noProof/>
          <w:sz w:val="24"/>
          <w:szCs w:val="24"/>
        </w:rPr>
        <w:t>za koji je planirano sufinanciranje iz ITU mehanizma</w:t>
      </w:r>
      <w:r w:rsidR="00BC31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te provedba Kapitalnog projekta Uređenja sportskih građevina</w:t>
      </w:r>
      <w:r w:rsidR="00CF2966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7A131647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94A8C0B" w14:textId="77777777" w:rsidR="006A6DAA" w:rsidRPr="003C6636" w:rsidRDefault="006A6DAA" w:rsidP="006A6DA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4.3. PLANIRANA SREDSTVA</w:t>
      </w:r>
    </w:p>
    <w:p w14:paraId="181D98AB" w14:textId="70DDB41C" w:rsidR="006A6DAA" w:rsidRPr="003C6636" w:rsidRDefault="006A6DAA" w:rsidP="00482D47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>U Proračunu Općine Barban za 202</w:t>
      </w:r>
      <w:r w:rsidR="004A4E67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godinu planirani iznos od </w:t>
      </w:r>
      <w:r w:rsidR="008A2E6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2.771.400,00 </w:t>
      </w: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EUR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javne potrebe u sportu raspoređuje se na sljedeći način:</w:t>
      </w:r>
    </w:p>
    <w:p w14:paraId="11142C01" w14:textId="77777777" w:rsidR="006A6DAA" w:rsidRPr="003C6636" w:rsidRDefault="006A6DAA" w:rsidP="00750E2C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0C3EAD4" w14:textId="5742EBF9" w:rsidR="00750E2C" w:rsidRPr="003C6636" w:rsidRDefault="00750E2C" w:rsidP="00750E2C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977"/>
        <w:gridCol w:w="1989"/>
      </w:tblGrid>
      <w:tr w:rsidR="00E03668" w:rsidRPr="003C6636" w14:paraId="2AF62022" w14:textId="77777777" w:rsidTr="000E352C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F8E6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R.B.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9A18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NAZIV AKTIVNOSTI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8560" w14:textId="77777777" w:rsidR="0064615D" w:rsidRPr="003C6636" w:rsidRDefault="0064615D" w:rsidP="00482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9B0D" w14:textId="170B338E" w:rsidR="0064615D" w:rsidRPr="003C6636" w:rsidRDefault="0064615D" w:rsidP="00482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Planirana sredstva u </w:t>
            </w:r>
            <w:r w:rsidR="0060573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4A4E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 (iznos EUR)</w:t>
            </w:r>
          </w:p>
        </w:tc>
      </w:tr>
      <w:tr w:rsidR="00E03668" w:rsidRPr="003C6636" w14:paraId="6BAF2A9C" w14:textId="77777777" w:rsidTr="000E352C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8D19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BC44" w14:textId="105543E6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Sufinanciranje rada Sportske zajednice Općine Barban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61C8" w14:textId="77777777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10C6" w14:textId="3CC8AB2B" w:rsidR="0064615D" w:rsidRPr="003C6636" w:rsidRDefault="004A4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7</w:t>
            </w:r>
            <w:r w:rsidR="00D039F8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</w:t>
            </w:r>
            <w:r w:rsidR="00AF1515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.000,00</w:t>
            </w:r>
          </w:p>
        </w:tc>
      </w:tr>
      <w:tr w:rsidR="00684EF1" w:rsidRPr="003C6636" w14:paraId="2919C291" w14:textId="77777777" w:rsidTr="000E352C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2F34" w14:textId="1F5B184B" w:rsidR="00684EF1" w:rsidRPr="003C6636" w:rsidRDefault="00684EF1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ACE" w14:textId="6F04D683" w:rsidR="00684EF1" w:rsidRPr="003C6636" w:rsidRDefault="00684EF1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Uređenje sportskih građevina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963" w14:textId="77777777" w:rsidR="00684EF1" w:rsidRDefault="00684EF1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  <w:p w14:paraId="695B8C85" w14:textId="77777777" w:rsidR="008A2E67" w:rsidRDefault="008A2E67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Pomoći iz županijskog proračuna</w:t>
            </w:r>
          </w:p>
          <w:p w14:paraId="16682D4E" w14:textId="338A8548" w:rsidR="008A2E67" w:rsidRPr="003C6636" w:rsidRDefault="008A2E67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Namjenski primici od zaduživanja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05C" w14:textId="77777777" w:rsidR="00684EF1" w:rsidRDefault="00684EF1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14.400,00</w:t>
            </w:r>
          </w:p>
          <w:p w14:paraId="0A33BF46" w14:textId="77777777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7.000,00</w:t>
            </w:r>
          </w:p>
          <w:p w14:paraId="1AF5A1BE" w14:textId="77777777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359ED337" w14:textId="002FDF32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200.000,00</w:t>
            </w:r>
          </w:p>
        </w:tc>
      </w:tr>
      <w:tr w:rsidR="00CF2966" w:rsidRPr="003C6636" w14:paraId="57BC699A" w14:textId="77777777" w:rsidTr="000E352C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7C3E" w14:textId="48C9A698" w:rsidR="00CF2966" w:rsidRPr="003C6636" w:rsidRDefault="00684EF1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3</w:t>
            </w:r>
            <w:r w:rsidR="00CF2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59F2" w14:textId="669EB7B4" w:rsidR="00CF2966" w:rsidRPr="003C6636" w:rsidRDefault="008A2E67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Rekontrukcija i dogradnja zgrade Konjičkog centra Barban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0967" w14:textId="77777777" w:rsidR="00CF2966" w:rsidRDefault="008A2E67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Pomoći iz državnog proračuna</w:t>
            </w:r>
          </w:p>
          <w:p w14:paraId="79B658DA" w14:textId="77777777" w:rsidR="008A2E67" w:rsidRDefault="008A2E67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Pomoći iz županijskog proračuna</w:t>
            </w:r>
          </w:p>
          <w:p w14:paraId="0E46FFD8" w14:textId="77777777" w:rsidR="008A2E67" w:rsidRDefault="008A2E67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Instrumenti EU nove generacije</w:t>
            </w:r>
          </w:p>
          <w:p w14:paraId="47664B68" w14:textId="77777777" w:rsidR="008A2E67" w:rsidRDefault="008A2E67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Prihodi od prodaje ili zamjene nefinancijske imovine</w:t>
            </w:r>
          </w:p>
          <w:p w14:paraId="123C89D6" w14:textId="031C2B5A" w:rsidR="008A2E67" w:rsidRPr="003C6636" w:rsidRDefault="008A2E67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Nam</w:t>
            </w:r>
            <w:r w:rsidR="006B2E9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enski primici od zaduživanja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BEC9" w14:textId="77777777" w:rsidR="00CF2966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230.000,00</w:t>
            </w:r>
          </w:p>
          <w:p w14:paraId="63F69660" w14:textId="77777777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5CEBA596" w14:textId="77777777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180.000,00</w:t>
            </w:r>
          </w:p>
          <w:p w14:paraId="3E761CF7" w14:textId="77777777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09D372C2" w14:textId="77777777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550.000,00</w:t>
            </w:r>
          </w:p>
          <w:p w14:paraId="0F9ED4BA" w14:textId="77777777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10B853A7" w14:textId="77777777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20.000,00</w:t>
            </w:r>
          </w:p>
          <w:p w14:paraId="3770F6F0" w14:textId="77777777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37808007" w14:textId="7341B8EC" w:rsidR="008A2E67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1.500.000,00</w:t>
            </w:r>
          </w:p>
        </w:tc>
      </w:tr>
      <w:tr w:rsidR="00E03668" w:rsidRPr="003C6636" w14:paraId="7B8742AC" w14:textId="77777777" w:rsidTr="008D5504">
        <w:trPr>
          <w:trHeight w:val="283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247" w14:textId="657F237C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UKUPNO PLANIRANA SREDSTVA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4D3F" w14:textId="5A5DB003" w:rsidR="0064615D" w:rsidRPr="003C6636" w:rsidRDefault="008A2E67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2.771.400,00</w:t>
            </w:r>
          </w:p>
        </w:tc>
      </w:tr>
    </w:tbl>
    <w:p w14:paraId="69B2E04B" w14:textId="77777777" w:rsidR="006A6DAA" w:rsidRPr="003C6636" w:rsidRDefault="006A6DAA" w:rsidP="00482D47">
      <w:pPr>
        <w:spacing w:line="276" w:lineRule="auto"/>
        <w:rPr>
          <w:noProof/>
          <w:color w:val="FF0000"/>
          <w:sz w:val="24"/>
          <w:szCs w:val="24"/>
        </w:rPr>
      </w:pPr>
    </w:p>
    <w:p w14:paraId="6C07FD7A" w14:textId="77777777" w:rsidR="006D684B" w:rsidRPr="003C6636" w:rsidRDefault="006D684B" w:rsidP="006D684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5. SOCIJALNA SKRB I ZDRAVSTVO</w:t>
      </w:r>
    </w:p>
    <w:p w14:paraId="09942157" w14:textId="77777777" w:rsidR="006D684B" w:rsidRPr="003C6636" w:rsidRDefault="006D684B" w:rsidP="006D684B">
      <w:pPr>
        <w:spacing w:line="276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16B7166B" w14:textId="12CFCF5D" w:rsidR="006D684B" w:rsidRPr="003C6636" w:rsidRDefault="006D684B" w:rsidP="006D684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5.1. UVODNE NAPOMENE</w:t>
      </w:r>
    </w:p>
    <w:p w14:paraId="3AD7EAA0" w14:textId="0008BB9F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Pravna osnova za provođenje programa javnih potreba u  području socijalne skrbi i zdravstvene zaštite Općine Barban je Zakon o socijalnoj skrbi, Zakon o Crvenom križu, Odluka o socijalnoj skrbi, Zakon o udrugama, Pravilnik o financiranju programa, projekata i manifestacija od interesa za opće dobro koje provode udruge na području Općine Barban. Zakonom o socijalnoj skrbi („Narodne novine“ broj 18/22, 46/22</w:t>
      </w:r>
      <w:r w:rsidR="004A4E67">
        <w:rPr>
          <w:rFonts w:ascii="Times New Roman" w:hAnsi="Times New Roman" w:cs="Times New Roman"/>
          <w:noProof/>
          <w:sz w:val="24"/>
          <w:szCs w:val="24"/>
        </w:rPr>
        <w:t>,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119/22</w:t>
      </w:r>
      <w:r w:rsidR="004A4E67">
        <w:rPr>
          <w:rFonts w:ascii="Times New Roman" w:hAnsi="Times New Roman" w:cs="Times New Roman"/>
          <w:noProof/>
          <w:sz w:val="24"/>
          <w:szCs w:val="24"/>
        </w:rPr>
        <w:t>, 71/23, 156/23 i 61/25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) uređena je djelatnost socijalne skrbi, financiranje socijalne skrbi, prava i socijalne usluge u sustave socijalne skrbi i postupci za njihovo ostvarivanje, korisnici, sadržaj i način obavljanja djelatnosti socijalne skrbi, kao i obveze jedinice lokalne samouprave, navedene u članku 289. citiranog Zakona. </w:t>
      </w:r>
    </w:p>
    <w:p w14:paraId="0850C9FB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Opći cilj koji se namjerava ostvariti provođenjem Programa javnih potreba iz područja socijalne skrbi i zdravstva jest kvalitetno zadovoljavanje javnih potreba građana, uz što racionalnije korištenje proračunskih sredstava, pri čemu je na prvom mjestu ostvarivanje cjelovite brige o socijalno ugroženim, nemoćnim i drugim potrebitim osobama.</w:t>
      </w:r>
    </w:p>
    <w:p w14:paraId="1E614B19" w14:textId="77777777" w:rsidR="006D684B" w:rsidRPr="003C6636" w:rsidRDefault="006D684B" w:rsidP="006D684B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58AB84E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5.2. OPIS AKTIVNOSTI</w:t>
      </w:r>
    </w:p>
    <w:p w14:paraId="05CD40FC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Program javnih potreba u socijalnoj skrbi i zdravstvenoj zaštiti obuhvaća niz aktivnosti koje provodi Jedinstveni upravni odjel Općine Barban, a usmjeren je na mještane slabijeg </w:t>
      </w:r>
      <w:r w:rsidRPr="003C6636">
        <w:rPr>
          <w:rFonts w:ascii="Times New Roman" w:hAnsi="Times New Roman" w:cs="Times New Roman"/>
          <w:noProof/>
          <w:sz w:val="24"/>
          <w:szCs w:val="24"/>
        </w:rPr>
        <w:lastRenderedPageBreak/>
        <w:t>imovinskog stanja, s ciljem osiguranja višeg standarda socijalne zaštite od onoga koji je propisan i kojeg osiguravaju tijela i institucije na državnoj razini.</w:t>
      </w:r>
    </w:p>
    <w:p w14:paraId="2E42C350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4B9DA4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5.2.1. Prava iz Odluke o socijalnoj skrbi</w:t>
      </w:r>
    </w:p>
    <w:p w14:paraId="39EB84A7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Odlukom o socijalnoj skrbi korisnici mogu ostvariti sljedeća prava:</w:t>
      </w:r>
    </w:p>
    <w:p w14:paraId="1B4CDFF9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hAnsi="Times New Roman" w:cs="Times New Roman"/>
          <w:noProof/>
          <w:sz w:val="24"/>
          <w:szCs w:val="24"/>
        </w:rPr>
        <w:tab/>
        <w:t>naknada za troškove stanovanja,</w:t>
      </w:r>
    </w:p>
    <w:p w14:paraId="6F391D1C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hAnsi="Times New Roman" w:cs="Times New Roman"/>
          <w:noProof/>
          <w:sz w:val="24"/>
          <w:szCs w:val="24"/>
        </w:rPr>
        <w:tab/>
        <w:t>novčana naknada za novorođeno dijete,</w:t>
      </w:r>
    </w:p>
    <w:p w14:paraId="7D1EAA36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hAnsi="Times New Roman" w:cs="Times New Roman"/>
          <w:noProof/>
          <w:sz w:val="24"/>
          <w:szCs w:val="24"/>
        </w:rPr>
        <w:tab/>
        <w:t>subvencija učešća u cijeni programa predškolskog odgoja,</w:t>
      </w:r>
    </w:p>
    <w:p w14:paraId="1C74E151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hAnsi="Times New Roman" w:cs="Times New Roman"/>
          <w:noProof/>
          <w:sz w:val="24"/>
          <w:szCs w:val="24"/>
        </w:rPr>
        <w:tab/>
        <w:t>subvencija učešća u cijeni školske marende,</w:t>
      </w:r>
    </w:p>
    <w:p w14:paraId="4AF4921A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hAnsi="Times New Roman" w:cs="Times New Roman"/>
          <w:noProof/>
          <w:sz w:val="24"/>
          <w:szCs w:val="24"/>
        </w:rPr>
        <w:tab/>
        <w:t>naknada za troškove prijevoza djeteta s teškoćama u razvoju i osobe s invaliditetom,</w:t>
      </w:r>
    </w:p>
    <w:p w14:paraId="2395D9B2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hAnsi="Times New Roman" w:cs="Times New Roman"/>
          <w:noProof/>
          <w:sz w:val="24"/>
          <w:szCs w:val="24"/>
        </w:rPr>
        <w:tab/>
        <w:t>naknada umirovljenicima s niskim primanjima (božićnica),</w:t>
      </w:r>
    </w:p>
    <w:p w14:paraId="46CD4ADE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hAnsi="Times New Roman" w:cs="Times New Roman"/>
          <w:noProof/>
          <w:sz w:val="24"/>
          <w:szCs w:val="24"/>
        </w:rPr>
        <w:tab/>
        <w:t>usluga pomoći u kući,</w:t>
      </w:r>
    </w:p>
    <w:p w14:paraId="4CBE123F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hAnsi="Times New Roman" w:cs="Times New Roman"/>
          <w:noProof/>
          <w:sz w:val="24"/>
          <w:szCs w:val="24"/>
        </w:rPr>
        <w:tab/>
        <w:t>dnevni topli obrok,</w:t>
      </w:r>
    </w:p>
    <w:p w14:paraId="32CECE6F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hAnsi="Times New Roman" w:cs="Times New Roman"/>
          <w:noProof/>
          <w:sz w:val="24"/>
          <w:szCs w:val="24"/>
        </w:rPr>
        <w:tab/>
        <w:t>naknada za pogrebne troškove,</w:t>
      </w:r>
    </w:p>
    <w:p w14:paraId="42D2401B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</w:t>
      </w:r>
      <w:r w:rsidRPr="003C6636">
        <w:rPr>
          <w:rFonts w:ascii="Times New Roman" w:hAnsi="Times New Roman" w:cs="Times New Roman"/>
          <w:noProof/>
          <w:sz w:val="24"/>
          <w:szCs w:val="24"/>
        </w:rPr>
        <w:tab/>
        <w:t>jednokratna naknada.</w:t>
      </w:r>
    </w:p>
    <w:p w14:paraId="16F2261A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Uvjeti i kriteriji za ostvarivanje navedenih prava propisani su Odlukom o socijalnoj skrbi.</w:t>
      </w:r>
    </w:p>
    <w:p w14:paraId="62AC6233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40258F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5.2.2. GD Crveni križ – Služba traženja, javne ovlasti i redovne djelatnosti</w:t>
      </w:r>
    </w:p>
    <w:p w14:paraId="59ED890F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Sukladno Zakonu o Hrvatskom crvenom križu („Narodne novine“ broj 71/10 i 136/20) u proračunu se moraju osigurati sredstva na za rad i djelovanje Službe traženja i javne ovlasti te redovnu djelatnost Crvenog križa koje provodi Gradsko društvo Crvenog križa Pula.</w:t>
      </w:r>
    </w:p>
    <w:p w14:paraId="08AFE170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E68491F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5.2.3. Sufinanciranje nabave vozila za prijevoz osoba s invaliditetom</w:t>
      </w:r>
    </w:p>
    <w:p w14:paraId="61CA1662" w14:textId="270E7BA4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Istarska županija zajedno s gradovima i općinama iz područja južne Istre</w:t>
      </w:r>
      <w:r w:rsidR="00724FB3">
        <w:rPr>
          <w:rFonts w:ascii="Times New Roman" w:hAnsi="Times New Roman" w:cs="Times New Roman"/>
          <w:noProof/>
          <w:sz w:val="24"/>
          <w:szCs w:val="24"/>
        </w:rPr>
        <w:t xml:space="preserve"> planira u 2026. 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sklopi</w:t>
      </w:r>
      <w:r w:rsidR="00724FB3">
        <w:rPr>
          <w:rFonts w:ascii="Times New Roman" w:hAnsi="Times New Roman" w:cs="Times New Roman"/>
          <w:noProof/>
          <w:sz w:val="24"/>
          <w:szCs w:val="24"/>
        </w:rPr>
        <w:t>ti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s Društvom osoba s tjelesnim invaliditetom južne Istre (DOSTI) Sporazum o sufinanciranju nabave specijalnog vozila za prijevoz osoba s invaliditetom smanjenje pokretljivosti. Temeljem navedenog sporazuma Općina Barban preuzela </w:t>
      </w:r>
      <w:r w:rsidR="00724FB3">
        <w:rPr>
          <w:rFonts w:ascii="Times New Roman" w:hAnsi="Times New Roman" w:cs="Times New Roman"/>
          <w:noProof/>
          <w:sz w:val="24"/>
          <w:szCs w:val="24"/>
        </w:rPr>
        <w:t>bi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obvezu sufinanciranja nabave vozila kroz 5 godina.</w:t>
      </w:r>
    </w:p>
    <w:p w14:paraId="20C98B90" w14:textId="77777777" w:rsidR="006D684B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3A44D44" w14:textId="77777777" w:rsidR="00A44E39" w:rsidRPr="003C6636" w:rsidRDefault="00A44E39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EFBE49B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5.2.4. Podrška programima udruga u socijalnoj skrbi i zdravstvu</w:t>
      </w:r>
    </w:p>
    <w:p w14:paraId="507E1195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Cilj provođenja ove aktivnosti je osiguranje podrške radu udrugama na području Općine Barban koje za svoje korisnike, osobe s invaliditetom te starije i nemoćne osobe provode raznovrsne programe socijalne, psihosocijalne i zdravstvene zaštite. </w:t>
      </w:r>
    </w:p>
    <w:p w14:paraId="0F7563F6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Udruge mogu svoje programe prijaviti na Javni poziv za financiranje programa, projekata i manifestacija od interesa za opće dobro koje provode udruge na području Općine Barban koji se raspisuje početkom svake godine. </w:t>
      </w:r>
    </w:p>
    <w:p w14:paraId="25889E40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52BB47A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5.2.5. Sufinanciranje dodatnog tima hitne medicinske pomoći Zavoda za hitnu medicinu Istarske županije </w:t>
      </w:r>
    </w:p>
    <w:p w14:paraId="78B75AC6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Sufinanciranjem dodatnog tima hitne medicinske pomoći omogućava se održavanje postignutog standarda u pružanju hitne medicinske pomoći svim stanovnicima tijekom cijele godine te podizanje standarda u pružanju zdravstvene usluge svim stanovnicima i turistima tijekom turističke sezone. </w:t>
      </w:r>
    </w:p>
    <w:p w14:paraId="5517FEC9" w14:textId="77777777" w:rsidR="00A44E39" w:rsidRPr="003C6636" w:rsidRDefault="00A44E39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ACED9A" w14:textId="28E08282" w:rsidR="00724FB3" w:rsidRDefault="006D684B" w:rsidP="006D684B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5.2.6.</w:t>
      </w:r>
      <w:r w:rsidR="00724FB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Pomoć zdravstvenim ustanovama</w:t>
      </w: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742A46A" w14:textId="2FE99621" w:rsidR="006D684B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Općina Barban, Specijalna bolnica Rovinj, Istarska županija te gradovi i općine u Istarskoj županiji sklopi</w:t>
      </w:r>
      <w:r w:rsidR="00724FB3">
        <w:rPr>
          <w:rFonts w:ascii="Times New Roman" w:hAnsi="Times New Roman" w:cs="Times New Roman"/>
          <w:noProof/>
          <w:sz w:val="24"/>
          <w:szCs w:val="24"/>
        </w:rPr>
        <w:t>li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24FB3">
        <w:rPr>
          <w:rFonts w:ascii="Times New Roman" w:hAnsi="Times New Roman" w:cs="Times New Roman"/>
          <w:noProof/>
          <w:sz w:val="24"/>
          <w:szCs w:val="24"/>
        </w:rPr>
        <w:t>su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Sporazum o sufinanciranju kreditne obveze za adaptaciju i opremanje Odjela za dječju rehabilitaciju u Specijalnoj bolnici za ortopediju i rehabilitaciju „Martin Horvat“ Rovinj-Rovigno. Iznos dijela preuzete kreditne obveze za Općinu Barban iznosi 17.541,45  EUR u razdoblju od 2023. do 2034. godine.</w:t>
      </w:r>
    </w:p>
    <w:p w14:paraId="4FA4503A" w14:textId="01FD0CB8" w:rsidR="00724FB3" w:rsidRPr="003C6636" w:rsidRDefault="00724FB3" w:rsidP="00724FB3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B2E9D">
        <w:rPr>
          <w:rFonts w:ascii="Times New Roman" w:hAnsi="Times New Roman" w:cs="Times New Roman"/>
          <w:noProof/>
          <w:sz w:val="24"/>
          <w:szCs w:val="24"/>
        </w:rPr>
        <w:t xml:space="preserve">U proračunu Općine Barban za 2026. osiguravaju se i sredstva za </w:t>
      </w:r>
      <w:r w:rsidR="009B046A" w:rsidRPr="006B2E9D">
        <w:rPr>
          <w:rFonts w:ascii="Times New Roman" w:hAnsi="Times New Roman" w:cs="Times New Roman"/>
          <w:noProof/>
          <w:sz w:val="24"/>
          <w:szCs w:val="24"/>
        </w:rPr>
        <w:t>pomoć ostalim zdravstvenim ustanovama na njihov obrazloženi prijedlog.</w:t>
      </w:r>
    </w:p>
    <w:p w14:paraId="0FED2712" w14:textId="77777777" w:rsidR="00724FB3" w:rsidRPr="003C6636" w:rsidRDefault="00724FB3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2AA4256" w14:textId="77777777" w:rsidR="006D684B" w:rsidRPr="003C6636" w:rsidRDefault="006D684B" w:rsidP="006D684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4CE302A" w14:textId="77777777" w:rsidR="008D0018" w:rsidRPr="003C6636" w:rsidRDefault="008D0018" w:rsidP="008D0018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5.2.7. Sufinanciranje- Centar podrške CP521</w:t>
      </w:r>
    </w:p>
    <w:p w14:paraId="551AB5C4" w14:textId="77777777" w:rsidR="008D0018" w:rsidRPr="003C6636" w:rsidRDefault="008D0018" w:rsidP="008D0018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D6FE34" w14:textId="7249F975" w:rsidR="006D684B" w:rsidRPr="003C6636" w:rsidRDefault="008D0018" w:rsidP="008D0018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Općina Barban planira iznosom od 2.</w:t>
      </w:r>
      <w:r w:rsidR="00F9312B">
        <w:rPr>
          <w:rFonts w:ascii="Times New Roman" w:hAnsi="Times New Roman" w:cs="Times New Roman"/>
          <w:noProof/>
          <w:sz w:val="24"/>
          <w:szCs w:val="24"/>
        </w:rPr>
        <w:t>0</w:t>
      </w:r>
      <w:r w:rsidRPr="003C6636">
        <w:rPr>
          <w:rFonts w:ascii="Times New Roman" w:hAnsi="Times New Roman" w:cs="Times New Roman"/>
          <w:noProof/>
          <w:sz w:val="24"/>
          <w:szCs w:val="24"/>
        </w:rPr>
        <w:t>00,00 eura financirati rad Centra podrške CP521 koji pruža socijalne usluge savjetovanja i pomaganja, organiziranja različitih aktivnosti i psihosocijalne podrške.</w:t>
      </w:r>
    </w:p>
    <w:p w14:paraId="19B06B67" w14:textId="77777777" w:rsidR="006D684B" w:rsidRPr="003C6636" w:rsidRDefault="006D684B" w:rsidP="00482D47">
      <w:pPr>
        <w:spacing w:line="276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45CFA85A" w14:textId="19712C5E" w:rsidR="00750E2C" w:rsidRPr="003C6636" w:rsidRDefault="008D0018" w:rsidP="00750E2C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5.3 </w:t>
      </w:r>
      <w:r w:rsidR="00750E2C"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SOCIJALNA SKRB I ZDRAVSTVO</w:t>
      </w:r>
    </w:p>
    <w:p w14:paraId="746C70B0" w14:textId="77777777" w:rsidR="008D0018" w:rsidRPr="003C6636" w:rsidRDefault="008D0018" w:rsidP="00750E2C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84BC8A2" w14:textId="73AB432E" w:rsidR="008D0018" w:rsidRDefault="008D0018" w:rsidP="008D0018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hAnsi="Times New Roman" w:cs="Times New Roman"/>
          <w:noProof/>
          <w:sz w:val="24"/>
          <w:szCs w:val="24"/>
        </w:rPr>
        <w:t>U Proračunu Općine Barban za 202</w:t>
      </w:r>
      <w:r w:rsidR="00F9312B">
        <w:rPr>
          <w:rFonts w:ascii="Times New Roman" w:hAnsi="Times New Roman" w:cs="Times New Roman"/>
          <w:noProof/>
          <w:sz w:val="24"/>
          <w:szCs w:val="24"/>
        </w:rPr>
        <w:t>6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. godinu planirani iznos od </w:t>
      </w:r>
      <w:r w:rsidR="00C87446">
        <w:rPr>
          <w:rFonts w:ascii="Times New Roman" w:hAnsi="Times New Roman" w:cs="Times New Roman"/>
          <w:b/>
          <w:bCs/>
          <w:noProof/>
          <w:sz w:val="24"/>
          <w:szCs w:val="24"/>
        </w:rPr>
        <w:t>80</w:t>
      </w:r>
      <w:r w:rsidR="006B2E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.800,00 </w:t>
      </w:r>
      <w:r w:rsidRPr="003C6636">
        <w:rPr>
          <w:rFonts w:ascii="Times New Roman" w:hAnsi="Times New Roman" w:cs="Times New Roman"/>
          <w:b/>
          <w:bCs/>
          <w:noProof/>
          <w:sz w:val="24"/>
          <w:szCs w:val="24"/>
        </w:rPr>
        <w:t>EURA</w:t>
      </w:r>
      <w:r w:rsidRPr="003C6636">
        <w:rPr>
          <w:rFonts w:ascii="Times New Roman" w:hAnsi="Times New Roman" w:cs="Times New Roman"/>
          <w:noProof/>
          <w:sz w:val="24"/>
          <w:szCs w:val="24"/>
        </w:rPr>
        <w:t xml:space="preserve"> za javne potrebe u obrazovanju raspoređuje se na sljedeći način:</w:t>
      </w:r>
    </w:p>
    <w:p w14:paraId="1F6B7E27" w14:textId="77777777" w:rsidR="00C87446" w:rsidRPr="003C6636" w:rsidRDefault="00C87446" w:rsidP="008D0018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977"/>
        <w:gridCol w:w="1989"/>
      </w:tblGrid>
      <w:tr w:rsidR="00DB0072" w:rsidRPr="003C6636" w14:paraId="6804DE64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667A" w14:textId="3B22B9FE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R.B.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048E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NAZIV AKTIVNOSTI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71D6" w14:textId="77777777" w:rsidR="0064615D" w:rsidRPr="003C6636" w:rsidRDefault="0064615D" w:rsidP="00482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E5B4" w14:textId="7178DCD3" w:rsidR="0064615D" w:rsidRPr="003C6636" w:rsidRDefault="0064615D" w:rsidP="00482D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Planirana sredstva u </w:t>
            </w:r>
            <w:r w:rsidR="0060573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A2135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 (iznos EUR)</w:t>
            </w:r>
          </w:p>
        </w:tc>
      </w:tr>
      <w:tr w:rsidR="00DB0072" w:rsidRPr="003C6636" w14:paraId="7087ED47" w14:textId="77777777" w:rsidTr="0064615D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7E6B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8B69" w14:textId="37A308D4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Naknada za troškove stanovanja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17BE" w14:textId="567791CF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BDE6" w14:textId="11FD1381" w:rsidR="0064615D" w:rsidRPr="003C6636" w:rsidRDefault="0064615D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2.000,00</w:t>
            </w:r>
          </w:p>
        </w:tc>
      </w:tr>
      <w:tr w:rsidR="00DB0072" w:rsidRPr="003C6636" w14:paraId="6A249075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BCFF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461" w14:textId="04967DCB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Novčana naknada za novorođeno dijete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43D3" w14:textId="44219D0C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DC3A" w14:textId="68B38DA8" w:rsidR="0064615D" w:rsidRPr="003C6636" w:rsidRDefault="002B3A40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8</w:t>
            </w:r>
            <w:r w:rsidR="0064615D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.000,00</w:t>
            </w:r>
          </w:p>
        </w:tc>
      </w:tr>
      <w:tr w:rsidR="00DB0072" w:rsidRPr="003C6636" w14:paraId="11040C2C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CE38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B88" w14:textId="1C6480E2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Subvencija učešća u cijeni programa predškolskog odgoja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45CF" w14:textId="5892AFF2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9BF" w14:textId="4DF06A0D" w:rsidR="0064615D" w:rsidRPr="003C6636" w:rsidRDefault="00327E01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16</w:t>
            </w:r>
            <w:r w:rsidR="0014627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.000</w:t>
            </w:r>
            <w:r w:rsidR="0064615D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,00</w:t>
            </w:r>
          </w:p>
        </w:tc>
      </w:tr>
      <w:tr w:rsidR="00DB0072" w:rsidRPr="003C6636" w14:paraId="41858C3F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7E8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AC4" w14:textId="56B1110D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Subvencija učešća u cijeni školske marende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A1DD" w14:textId="77777777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921F" w14:textId="41133899" w:rsidR="0064615D" w:rsidRPr="003C6636" w:rsidRDefault="006B2E9D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="0064615D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60573B" w:rsidRPr="003C6636" w14:paraId="411DF425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36B0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C3B2" w14:textId="61E80D57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Naknada za troškove prijevoza djeteta s teškoćama u razvoju i osobe s invaliditetom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61A0" w14:textId="77777777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086D" w14:textId="3A499EBD" w:rsidR="0064615D" w:rsidRPr="003C6636" w:rsidRDefault="002B3A40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</w:t>
            </w:r>
            <w:r w:rsidR="0064615D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.000,00</w:t>
            </w:r>
          </w:p>
        </w:tc>
      </w:tr>
      <w:tr w:rsidR="0060573B" w:rsidRPr="003C6636" w14:paraId="696BAEA1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1246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14E" w14:textId="1E54B8D8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Naknada umirovljenicima s niskim primanjima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149" w14:textId="77777777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4269" w14:textId="14F43F38" w:rsidR="0064615D" w:rsidRPr="003C6636" w:rsidRDefault="00327E01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8</w:t>
            </w:r>
            <w:r w:rsidR="00DB0072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</w:t>
            </w:r>
            <w:r w:rsidR="0064615D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60573B" w:rsidRPr="003C6636" w14:paraId="78563608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353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305" w14:textId="5A9504A3" w:rsidR="0064615D" w:rsidRPr="003C6636" w:rsidRDefault="00AF1515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Financiranje rada - Centar podrške CP521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0E74" w14:textId="77777777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555A" w14:textId="5A9F1AED" w:rsidR="0064615D" w:rsidRPr="003C6636" w:rsidRDefault="0014627B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2.</w:t>
            </w:r>
            <w:r w:rsidR="00327E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</w:t>
            </w:r>
            <w:r w:rsidR="0064615D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60573B" w:rsidRPr="003C6636" w14:paraId="7CB520ED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D708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06C6" w14:textId="531050F1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Naknada za pogrebne troškove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D4F5" w14:textId="77777777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C518" w14:textId="2A222E98" w:rsidR="0064615D" w:rsidRPr="003C6636" w:rsidRDefault="0014627B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6</w:t>
            </w:r>
            <w:r w:rsidR="0064615D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60573B" w:rsidRPr="003C6636" w14:paraId="6042DF49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2400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F03D" w14:textId="33FE16AD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Dnevni topli obrok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1EA3" w14:textId="77777777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422E" w14:textId="73F21913" w:rsidR="0064615D" w:rsidRPr="003C6636" w:rsidRDefault="00327E01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</w:t>
            </w:r>
            <w:r w:rsidR="0064615D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60573B" w:rsidRPr="003C6636" w14:paraId="6FBB4661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E80A" w14:textId="77777777" w:rsidR="0064615D" w:rsidRPr="003C6636" w:rsidRDefault="0064615D" w:rsidP="00482D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60E" w14:textId="35B8BE9E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Jednokratna naknada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F730" w14:textId="77777777" w:rsidR="0064615D" w:rsidRPr="003C6636" w:rsidRDefault="0064615D" w:rsidP="00482D4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B20D" w14:textId="33127BE8" w:rsidR="0064615D" w:rsidRPr="003C6636" w:rsidRDefault="0064615D" w:rsidP="00482D4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3.</w:t>
            </w:r>
            <w:r w:rsidR="00327E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</w:t>
            </w: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14627B" w:rsidRPr="003C6636" w14:paraId="1D03CE95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E202" w14:textId="2F1D9972" w:rsidR="0014627B" w:rsidRPr="003C6636" w:rsidRDefault="0014627B" w:rsidP="001462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F67" w14:textId="6263790D" w:rsidR="0014627B" w:rsidRPr="003C6636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Pomoći u kući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F2BD" w14:textId="1A8CB3BA" w:rsidR="0014627B" w:rsidRPr="003C6636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3213" w14:textId="7DDB457E" w:rsidR="0014627B" w:rsidRPr="003C6636" w:rsidRDefault="0014627B" w:rsidP="001462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13.000,00</w:t>
            </w:r>
          </w:p>
        </w:tc>
      </w:tr>
      <w:tr w:rsidR="0014627B" w:rsidRPr="003C6636" w14:paraId="28CB039E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F724" w14:textId="1D948574" w:rsidR="0014627B" w:rsidRPr="003C6636" w:rsidRDefault="0014627B" w:rsidP="001462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133E" w14:textId="0B759017" w:rsidR="0014627B" w:rsidRPr="003C6636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hAnsi="Times New Roman" w:cs="Times New Roman"/>
                <w:noProof/>
                <w:sz w:val="24"/>
                <w:szCs w:val="24"/>
              </w:rPr>
              <w:t>GD Crveni križ – Služba traženja, javne ovlasti i redovne djelatnosti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1268" w14:textId="77777777" w:rsidR="0014627B" w:rsidRPr="003C6636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44C" w14:textId="11B23134" w:rsidR="0014627B" w:rsidRPr="003C6636" w:rsidRDefault="00327E01" w:rsidP="001462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13.0</w:t>
            </w:r>
            <w:r w:rsidR="0014627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14627B" w:rsidRPr="003C6636" w14:paraId="0AB1252E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8F8E" w14:textId="65D08137" w:rsidR="0014627B" w:rsidRPr="003C6636" w:rsidRDefault="0014627B" w:rsidP="001462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F52F" w14:textId="382569EB" w:rsidR="0014627B" w:rsidRPr="006B2E9D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E9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Sufinanciranje nabave vozila za prijevoz osoba s invaliditetom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C133" w14:textId="77777777" w:rsidR="0014627B" w:rsidRPr="006B2E9D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6B2E9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30D" w14:textId="2987E806" w:rsidR="0014627B" w:rsidRPr="006B2E9D" w:rsidRDefault="0014627B" w:rsidP="001462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6B2E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500,00</w:t>
            </w:r>
          </w:p>
        </w:tc>
      </w:tr>
      <w:tr w:rsidR="0014627B" w:rsidRPr="003C6636" w14:paraId="34744348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5D1" w14:textId="0AF9FF2A" w:rsidR="0014627B" w:rsidRPr="003C6636" w:rsidRDefault="0014627B" w:rsidP="001462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EDEE" w14:textId="0E5D329E" w:rsidR="0014627B" w:rsidRPr="003C6636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hAnsi="Times New Roman" w:cs="Times New Roman"/>
                <w:noProof/>
                <w:sz w:val="24"/>
                <w:szCs w:val="24"/>
              </w:rPr>
              <w:t>Podrška programima udruga u socijalnoj skrbi i zdravstvu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967B" w14:textId="77777777" w:rsidR="0014627B" w:rsidRPr="003C6636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D069" w14:textId="4426C7B3" w:rsidR="0014627B" w:rsidRPr="003C6636" w:rsidRDefault="0014627B" w:rsidP="001462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6.000,00</w:t>
            </w:r>
          </w:p>
        </w:tc>
      </w:tr>
      <w:tr w:rsidR="0014627B" w:rsidRPr="003C6636" w14:paraId="1A433F98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F3A6" w14:textId="33BE9C1D" w:rsidR="0014627B" w:rsidRPr="003C6636" w:rsidRDefault="0014627B" w:rsidP="001462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B" w14:textId="286B8D80" w:rsidR="0014627B" w:rsidRPr="003C6636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6636">
              <w:rPr>
                <w:rFonts w:ascii="Times New Roman" w:hAnsi="Times New Roman" w:cs="Times New Roman"/>
                <w:noProof/>
                <w:sz w:val="24"/>
                <w:szCs w:val="24"/>
              </w:rPr>
              <w:t>Sufinanciranje dodatnog tima hitne medicinske pomoći Zavoda za hitnu medicinu Istarske županije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58CE" w14:textId="77777777" w:rsidR="0014627B" w:rsidRPr="003C6636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A6C9" w14:textId="7D7E714F" w:rsidR="0014627B" w:rsidRPr="003C6636" w:rsidRDefault="00CD0FC3" w:rsidP="001462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10.</w:t>
            </w:r>
            <w:r w:rsidR="0014627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14627B" w:rsidRPr="003C6636" w14:paraId="2C76D038" w14:textId="77777777" w:rsidTr="0064615D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424" w14:textId="6DD9C510" w:rsidR="0014627B" w:rsidRPr="003C6636" w:rsidRDefault="0014627B" w:rsidP="001462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7C38" w14:textId="6750C191" w:rsidR="00CD0FC3" w:rsidRPr="003C6636" w:rsidRDefault="00CD0FC3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Pomoć zdravstvenim ustanovama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1A3A" w14:textId="77777777" w:rsidR="0014627B" w:rsidRPr="003C6636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C663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Nenamjenski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185" w14:textId="1B56753F" w:rsidR="0014627B" w:rsidRPr="003C6636" w:rsidRDefault="00CD0FC3" w:rsidP="001462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="0014627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5</w:t>
            </w:r>
            <w:r w:rsidR="0014627B" w:rsidRPr="003C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00,00</w:t>
            </w:r>
          </w:p>
        </w:tc>
      </w:tr>
      <w:tr w:rsidR="0014627B" w:rsidRPr="003C6636" w14:paraId="6FD6FEEA" w14:textId="77777777" w:rsidTr="00EE0B31">
        <w:trPr>
          <w:trHeight w:val="283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070D" w14:textId="478560EC" w:rsidR="0014627B" w:rsidRPr="003C6636" w:rsidRDefault="0014627B" w:rsidP="0014627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C663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UKUPNO PLANIRANA SREDSTVA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58C2" w14:textId="291339D5" w:rsidR="0014627B" w:rsidRPr="003C6636" w:rsidRDefault="00C87446" w:rsidP="001462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80.800,00</w:t>
            </w:r>
          </w:p>
        </w:tc>
      </w:tr>
    </w:tbl>
    <w:p w14:paraId="2555F7AD" w14:textId="77777777" w:rsidR="00EC724F" w:rsidRDefault="00EC724F" w:rsidP="00482D47">
      <w:pPr>
        <w:spacing w:line="276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47595E9B" w14:textId="603155D8" w:rsidR="00EC724F" w:rsidRPr="00EC724F" w:rsidRDefault="00EC724F" w:rsidP="00EC724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C724F">
        <w:rPr>
          <w:rFonts w:ascii="Times New Roman" w:hAnsi="Times New Roman" w:cs="Times New Roman"/>
          <w:b/>
          <w:bCs/>
          <w:noProof/>
          <w:sz w:val="24"/>
          <w:szCs w:val="24"/>
        </w:rPr>
        <w:t>Članak 3.</w:t>
      </w:r>
    </w:p>
    <w:p w14:paraId="4A8F4AC8" w14:textId="6EB69187" w:rsidR="00EC724F" w:rsidRPr="00EC724F" w:rsidRDefault="00EC724F" w:rsidP="00EC724F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C724F">
        <w:rPr>
          <w:rFonts w:ascii="Times New Roman" w:hAnsi="Times New Roman" w:cs="Times New Roman"/>
          <w:noProof/>
          <w:sz w:val="24"/>
          <w:szCs w:val="24"/>
        </w:rPr>
        <w:t xml:space="preserve">Sredstva potrebna za ostvarivanje ovoga Programa utvrđuju se u ukupnom iznosu od </w:t>
      </w:r>
      <w:r w:rsidR="009F42A2" w:rsidRPr="00C87446">
        <w:rPr>
          <w:rFonts w:ascii="Times New Roman" w:hAnsi="Times New Roman" w:cs="Times New Roman"/>
          <w:b/>
          <w:bCs/>
          <w:noProof/>
          <w:sz w:val="24"/>
          <w:szCs w:val="24"/>
        </w:rPr>
        <w:t>3.</w:t>
      </w:r>
      <w:r w:rsidR="00C87446" w:rsidRPr="00C87446">
        <w:rPr>
          <w:rFonts w:ascii="Times New Roman" w:hAnsi="Times New Roman" w:cs="Times New Roman"/>
          <w:b/>
          <w:bCs/>
          <w:noProof/>
          <w:sz w:val="24"/>
          <w:szCs w:val="24"/>
        </w:rPr>
        <w:t>685.400</w:t>
      </w:r>
      <w:r w:rsidR="009F42A2" w:rsidRPr="00C87446">
        <w:rPr>
          <w:rFonts w:ascii="Times New Roman" w:hAnsi="Times New Roman" w:cs="Times New Roman"/>
          <w:b/>
          <w:bCs/>
          <w:noProof/>
          <w:sz w:val="24"/>
          <w:szCs w:val="24"/>
        </w:rPr>
        <w:t>,00</w:t>
      </w:r>
      <w:r w:rsidRPr="00C8744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eura.</w:t>
      </w:r>
    </w:p>
    <w:p w14:paraId="7634B8C3" w14:textId="3285D4B4" w:rsidR="00EC724F" w:rsidRPr="00EC724F" w:rsidRDefault="00EC724F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C724F">
        <w:rPr>
          <w:rFonts w:ascii="Times New Roman" w:hAnsi="Times New Roman" w:cs="Times New Roman"/>
          <w:noProof/>
          <w:sz w:val="24"/>
          <w:szCs w:val="24"/>
        </w:rPr>
        <w:t xml:space="preserve">Sredstva iz stavka 1. ovoga članka osiguravaju se iz </w:t>
      </w:r>
      <w:r>
        <w:rPr>
          <w:rFonts w:ascii="Times New Roman" w:hAnsi="Times New Roman" w:cs="Times New Roman"/>
          <w:noProof/>
          <w:sz w:val="24"/>
          <w:szCs w:val="24"/>
        </w:rPr>
        <w:t>izvora nenamjesnki prihodi i primici.</w:t>
      </w:r>
    </w:p>
    <w:p w14:paraId="46E5B582" w14:textId="77777777" w:rsidR="00EC724F" w:rsidRDefault="00EC724F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5309FB4" w14:textId="77777777" w:rsidR="00C046CC" w:rsidRDefault="00C046CC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713D948" w14:textId="77777777" w:rsidR="00C046CC" w:rsidRDefault="00C046CC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59CB428" w14:textId="77777777" w:rsidR="00C046CC" w:rsidRDefault="00C046CC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EAC5FD2" w14:textId="77777777" w:rsidR="00C046CC" w:rsidRPr="00EC724F" w:rsidRDefault="00C046CC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571214D" w14:textId="0E66DC78" w:rsidR="00EC724F" w:rsidRPr="00EC724F" w:rsidRDefault="00EC724F" w:rsidP="00EC724F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C724F">
        <w:rPr>
          <w:rFonts w:ascii="Times New Roman" w:hAnsi="Times New Roman" w:cs="Times New Roman"/>
          <w:noProof/>
          <w:sz w:val="24"/>
          <w:szCs w:val="24"/>
        </w:rPr>
        <w:t>Članak 4.</w:t>
      </w:r>
    </w:p>
    <w:p w14:paraId="10178874" w14:textId="52F7247D" w:rsidR="00EC724F" w:rsidRPr="00EC724F" w:rsidRDefault="00EC724F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C724F">
        <w:rPr>
          <w:rFonts w:ascii="Times New Roman" w:hAnsi="Times New Roman" w:cs="Times New Roman"/>
          <w:noProof/>
          <w:sz w:val="24"/>
          <w:szCs w:val="24"/>
        </w:rPr>
        <w:t>Ovaj Program objavit će se u „Službenim novinama Općine Barban“, a stupa na snagu 1. siječnja 202</w:t>
      </w:r>
      <w:r w:rsidR="00CD0FC3">
        <w:rPr>
          <w:rFonts w:ascii="Times New Roman" w:hAnsi="Times New Roman" w:cs="Times New Roman"/>
          <w:noProof/>
          <w:sz w:val="24"/>
          <w:szCs w:val="24"/>
        </w:rPr>
        <w:t>6</w:t>
      </w:r>
      <w:r w:rsidRPr="00EC724F">
        <w:rPr>
          <w:rFonts w:ascii="Times New Roman" w:hAnsi="Times New Roman" w:cs="Times New Roman"/>
          <w:noProof/>
          <w:sz w:val="24"/>
          <w:szCs w:val="24"/>
        </w:rPr>
        <w:t>. godine.</w:t>
      </w:r>
    </w:p>
    <w:p w14:paraId="71DA78D1" w14:textId="77777777" w:rsidR="00EC724F" w:rsidRPr="00EC724F" w:rsidRDefault="00EC724F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559F058" w14:textId="77777777" w:rsidR="00EC724F" w:rsidRPr="00EC724F" w:rsidRDefault="00EC724F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6665B13" w14:textId="6E3FB815" w:rsidR="00EC724F" w:rsidRPr="00EC724F" w:rsidRDefault="00EC724F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C724F">
        <w:rPr>
          <w:rFonts w:ascii="Times New Roman" w:hAnsi="Times New Roman" w:cs="Times New Roman"/>
          <w:noProof/>
          <w:sz w:val="24"/>
          <w:szCs w:val="24"/>
        </w:rPr>
        <w:t>KLASA:</w:t>
      </w:r>
      <w:r w:rsidR="00A44E3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FC0D273" w14:textId="1D85F451" w:rsidR="00EC724F" w:rsidRPr="00EC724F" w:rsidRDefault="00EC724F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C724F">
        <w:rPr>
          <w:rFonts w:ascii="Times New Roman" w:hAnsi="Times New Roman" w:cs="Times New Roman"/>
          <w:noProof/>
          <w:sz w:val="24"/>
          <w:szCs w:val="24"/>
        </w:rPr>
        <w:t>URBROJ:</w:t>
      </w:r>
      <w:r w:rsidR="00A44E3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3566ADC" w14:textId="27CCCF03" w:rsidR="00EC724F" w:rsidRPr="00EC724F" w:rsidRDefault="00EC724F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C724F">
        <w:rPr>
          <w:rFonts w:ascii="Times New Roman" w:hAnsi="Times New Roman" w:cs="Times New Roman"/>
          <w:noProof/>
          <w:sz w:val="24"/>
          <w:szCs w:val="24"/>
        </w:rPr>
        <w:t>Barban</w:t>
      </w:r>
      <w:r w:rsidR="00A44E39">
        <w:rPr>
          <w:rFonts w:ascii="Times New Roman" w:hAnsi="Times New Roman" w:cs="Times New Roman"/>
          <w:noProof/>
          <w:sz w:val="24"/>
          <w:szCs w:val="24"/>
        </w:rPr>
        <w:t xml:space="preserve">, prosinca </w:t>
      </w:r>
      <w:r w:rsidRPr="00EC724F">
        <w:rPr>
          <w:rFonts w:ascii="Times New Roman" w:hAnsi="Times New Roman" w:cs="Times New Roman"/>
          <w:noProof/>
          <w:sz w:val="24"/>
          <w:szCs w:val="24"/>
        </w:rPr>
        <w:t>202</w:t>
      </w:r>
      <w:r w:rsidR="00CD0FC3">
        <w:rPr>
          <w:rFonts w:ascii="Times New Roman" w:hAnsi="Times New Roman" w:cs="Times New Roman"/>
          <w:noProof/>
          <w:sz w:val="24"/>
          <w:szCs w:val="24"/>
        </w:rPr>
        <w:t>5</w:t>
      </w:r>
      <w:r w:rsidRPr="00EC724F">
        <w:rPr>
          <w:rFonts w:ascii="Times New Roman" w:hAnsi="Times New Roman" w:cs="Times New Roman"/>
          <w:noProof/>
          <w:sz w:val="24"/>
          <w:szCs w:val="24"/>
        </w:rPr>
        <w:t>.godine</w:t>
      </w:r>
    </w:p>
    <w:p w14:paraId="254E2EAC" w14:textId="77777777" w:rsidR="00EC724F" w:rsidRPr="00EC724F" w:rsidRDefault="00EC724F" w:rsidP="00EC724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615187" w14:textId="77777777" w:rsidR="00EC724F" w:rsidRPr="00EC724F" w:rsidRDefault="00EC724F" w:rsidP="00EC724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C724F">
        <w:rPr>
          <w:rFonts w:ascii="Times New Roman" w:hAnsi="Times New Roman" w:cs="Times New Roman"/>
          <w:b/>
          <w:bCs/>
          <w:noProof/>
          <w:sz w:val="24"/>
          <w:szCs w:val="24"/>
        </w:rPr>
        <w:t>OPĆINSKO VIJEĆE OPĆINE BARBAN</w:t>
      </w:r>
    </w:p>
    <w:p w14:paraId="0781881B" w14:textId="77777777" w:rsidR="00EC724F" w:rsidRPr="00EC724F" w:rsidRDefault="00EC724F" w:rsidP="00EC724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C724F">
        <w:rPr>
          <w:rFonts w:ascii="Times New Roman" w:hAnsi="Times New Roman" w:cs="Times New Roman"/>
          <w:b/>
          <w:bCs/>
          <w:noProof/>
          <w:sz w:val="24"/>
          <w:szCs w:val="24"/>
        </w:rPr>
        <w:t>PREDSJEDNIK</w:t>
      </w:r>
    </w:p>
    <w:p w14:paraId="78DFA718" w14:textId="7F706CF0" w:rsidR="00EC724F" w:rsidRPr="00EC724F" w:rsidRDefault="00CD0FC3" w:rsidP="00CD0FC3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Aleksa Vale</w:t>
      </w:r>
    </w:p>
    <w:sectPr w:rsidR="00EC724F" w:rsidRPr="00EC7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432E"/>
    <w:multiLevelType w:val="multilevel"/>
    <w:tmpl w:val="083667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AA4C91"/>
    <w:multiLevelType w:val="hybridMultilevel"/>
    <w:tmpl w:val="290E421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2022F"/>
    <w:multiLevelType w:val="hybridMultilevel"/>
    <w:tmpl w:val="B282CA7A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250D2"/>
    <w:multiLevelType w:val="hybridMultilevel"/>
    <w:tmpl w:val="9812683C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132"/>
    <w:multiLevelType w:val="hybridMultilevel"/>
    <w:tmpl w:val="CDEA1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67445"/>
    <w:multiLevelType w:val="singleLevel"/>
    <w:tmpl w:val="7F3C89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2EA6536"/>
    <w:multiLevelType w:val="hybridMultilevel"/>
    <w:tmpl w:val="9ED0F93A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E062E2"/>
    <w:multiLevelType w:val="multilevel"/>
    <w:tmpl w:val="26E8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34224B"/>
    <w:multiLevelType w:val="multilevel"/>
    <w:tmpl w:val="5B86A00E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0D56C3"/>
    <w:multiLevelType w:val="multilevel"/>
    <w:tmpl w:val="69F2E81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7A2706D2"/>
    <w:multiLevelType w:val="hybridMultilevel"/>
    <w:tmpl w:val="B4E4411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947712">
    <w:abstractNumId w:val="7"/>
  </w:num>
  <w:num w:numId="2" w16cid:durableId="1558738595">
    <w:abstractNumId w:val="5"/>
  </w:num>
  <w:num w:numId="3" w16cid:durableId="1613710418">
    <w:abstractNumId w:val="1"/>
  </w:num>
  <w:num w:numId="4" w16cid:durableId="1477910800">
    <w:abstractNumId w:val="8"/>
  </w:num>
  <w:num w:numId="5" w16cid:durableId="1322657179">
    <w:abstractNumId w:val="4"/>
  </w:num>
  <w:num w:numId="6" w16cid:durableId="979462885">
    <w:abstractNumId w:val="6"/>
  </w:num>
  <w:num w:numId="7" w16cid:durableId="74514937">
    <w:abstractNumId w:val="9"/>
  </w:num>
  <w:num w:numId="8" w16cid:durableId="1528526152">
    <w:abstractNumId w:val="3"/>
  </w:num>
  <w:num w:numId="9" w16cid:durableId="170724152">
    <w:abstractNumId w:val="10"/>
  </w:num>
  <w:num w:numId="10" w16cid:durableId="552430646">
    <w:abstractNumId w:val="2"/>
  </w:num>
  <w:num w:numId="11" w16cid:durableId="34675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0D"/>
    <w:rsid w:val="000035C6"/>
    <w:rsid w:val="00013C26"/>
    <w:rsid w:val="000350C7"/>
    <w:rsid w:val="00047088"/>
    <w:rsid w:val="00075397"/>
    <w:rsid w:val="00094EB4"/>
    <w:rsid w:val="000C145F"/>
    <w:rsid w:val="001110BF"/>
    <w:rsid w:val="0014627B"/>
    <w:rsid w:val="001719D0"/>
    <w:rsid w:val="0019146E"/>
    <w:rsid w:val="001C2CFE"/>
    <w:rsid w:val="00226C23"/>
    <w:rsid w:val="00250AD6"/>
    <w:rsid w:val="00253FC1"/>
    <w:rsid w:val="00265BD7"/>
    <w:rsid w:val="002872DA"/>
    <w:rsid w:val="00292E89"/>
    <w:rsid w:val="002B172C"/>
    <w:rsid w:val="002B3A40"/>
    <w:rsid w:val="003125B5"/>
    <w:rsid w:val="00327E01"/>
    <w:rsid w:val="003563D0"/>
    <w:rsid w:val="00393C22"/>
    <w:rsid w:val="003C6636"/>
    <w:rsid w:val="00405E3B"/>
    <w:rsid w:val="00443B16"/>
    <w:rsid w:val="00482D47"/>
    <w:rsid w:val="00486379"/>
    <w:rsid w:val="004A4E67"/>
    <w:rsid w:val="004F3BF6"/>
    <w:rsid w:val="005101AB"/>
    <w:rsid w:val="00525AD3"/>
    <w:rsid w:val="00573555"/>
    <w:rsid w:val="0059755B"/>
    <w:rsid w:val="005B11CE"/>
    <w:rsid w:val="005D5613"/>
    <w:rsid w:val="005E316B"/>
    <w:rsid w:val="005F07C5"/>
    <w:rsid w:val="0060573B"/>
    <w:rsid w:val="00640CE1"/>
    <w:rsid w:val="0064615D"/>
    <w:rsid w:val="00684EF1"/>
    <w:rsid w:val="006A6DAA"/>
    <w:rsid w:val="006B2E9D"/>
    <w:rsid w:val="006B3506"/>
    <w:rsid w:val="006B5846"/>
    <w:rsid w:val="006D684B"/>
    <w:rsid w:val="00724FB3"/>
    <w:rsid w:val="007257FC"/>
    <w:rsid w:val="00737620"/>
    <w:rsid w:val="0074339E"/>
    <w:rsid w:val="00750E2C"/>
    <w:rsid w:val="007C20FF"/>
    <w:rsid w:val="00802861"/>
    <w:rsid w:val="00862189"/>
    <w:rsid w:val="00870FAC"/>
    <w:rsid w:val="0087547E"/>
    <w:rsid w:val="008A2E67"/>
    <w:rsid w:val="008C648B"/>
    <w:rsid w:val="008D0018"/>
    <w:rsid w:val="008D2140"/>
    <w:rsid w:val="008F0B67"/>
    <w:rsid w:val="0095226B"/>
    <w:rsid w:val="00973473"/>
    <w:rsid w:val="009A766C"/>
    <w:rsid w:val="009B046A"/>
    <w:rsid w:val="009C0215"/>
    <w:rsid w:val="009F42A2"/>
    <w:rsid w:val="00A06FAD"/>
    <w:rsid w:val="00A131E5"/>
    <w:rsid w:val="00A16E94"/>
    <w:rsid w:val="00A2135B"/>
    <w:rsid w:val="00A24FE0"/>
    <w:rsid w:val="00A44E39"/>
    <w:rsid w:val="00A763C0"/>
    <w:rsid w:val="00AF1515"/>
    <w:rsid w:val="00B107BB"/>
    <w:rsid w:val="00B53E37"/>
    <w:rsid w:val="00BC31EE"/>
    <w:rsid w:val="00BD66E0"/>
    <w:rsid w:val="00C046CC"/>
    <w:rsid w:val="00C14129"/>
    <w:rsid w:val="00C87446"/>
    <w:rsid w:val="00CB469B"/>
    <w:rsid w:val="00CC1D5B"/>
    <w:rsid w:val="00CD0FC3"/>
    <w:rsid w:val="00CE4D0D"/>
    <w:rsid w:val="00CF2966"/>
    <w:rsid w:val="00D039F8"/>
    <w:rsid w:val="00D159A4"/>
    <w:rsid w:val="00D8398F"/>
    <w:rsid w:val="00D93001"/>
    <w:rsid w:val="00DB0072"/>
    <w:rsid w:val="00E03668"/>
    <w:rsid w:val="00E31FA8"/>
    <w:rsid w:val="00E52220"/>
    <w:rsid w:val="00E827C2"/>
    <w:rsid w:val="00EB7ED2"/>
    <w:rsid w:val="00EC724F"/>
    <w:rsid w:val="00F111AA"/>
    <w:rsid w:val="00F31BF6"/>
    <w:rsid w:val="00F9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C4EE"/>
  <w15:chartTrackingRefBased/>
  <w15:docId w15:val="{AF8EB8AA-3601-4D44-BAD5-3FF1823E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0D"/>
    <w:pPr>
      <w:spacing w:after="0" w:line="240" w:lineRule="auto"/>
    </w:pPr>
    <w:rPr>
      <w:rFonts w:ascii="Calibri" w:hAnsi="Calibri" w:cs="Calibri"/>
      <w:lang w:eastAsia="hr-HR"/>
    </w:rPr>
  </w:style>
  <w:style w:type="paragraph" w:styleId="Naslov1">
    <w:name w:val="heading 1"/>
    <w:basedOn w:val="Normal"/>
    <w:link w:val="Naslov1Char"/>
    <w:autoRedefine/>
    <w:qFormat/>
    <w:rsid w:val="00CE4D0D"/>
    <w:pPr>
      <w:keepNext/>
      <w:numPr>
        <w:numId w:val="4"/>
      </w:numPr>
      <w:spacing w:before="240" w:after="60"/>
      <w:outlineLvl w:val="0"/>
    </w:pPr>
    <w:rPr>
      <w:rFonts w:ascii="Times New Roman" w:eastAsia="Times New Roman" w:hAnsi="Times New Roman" w:cs="Times New Roman"/>
      <w:b/>
      <w:noProof/>
      <w:color w:val="000000" w:themeColor="text1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E4D0D"/>
    <w:rPr>
      <w:rFonts w:ascii="Times New Roman" w:eastAsia="Times New Roman" w:hAnsi="Times New Roman" w:cs="Times New Roman"/>
      <w:b/>
      <w:noProof/>
      <w:color w:val="000000" w:themeColor="text1"/>
      <w:sz w:val="24"/>
      <w:szCs w:val="20"/>
      <w:lang w:eastAsia="hr-HR"/>
    </w:rPr>
  </w:style>
  <w:style w:type="character" w:customStyle="1" w:styleId="FontStyle11">
    <w:name w:val="Font Style11"/>
    <w:rsid w:val="00CE4D0D"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D0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50A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50AD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50AD6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0A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0AD6"/>
    <w:rPr>
      <w:rFonts w:ascii="Calibri" w:hAnsi="Calibri" w:cs="Calibri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1DE0-C3EE-4324-96C6-B396142C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3270</Words>
  <Characters>18639</Characters>
  <Application>Microsoft Office Word</Application>
  <DocSecurity>0</DocSecurity>
  <Lines>155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Barban</cp:lastModifiedBy>
  <cp:revision>33</cp:revision>
  <cp:lastPrinted>2022-12-06T12:52:00Z</cp:lastPrinted>
  <dcterms:created xsi:type="dcterms:W3CDTF">2025-10-27T13:46:00Z</dcterms:created>
  <dcterms:modified xsi:type="dcterms:W3CDTF">2025-12-16T09:38:00Z</dcterms:modified>
</cp:coreProperties>
</file>