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92" w:rsidRDefault="000C3627" w:rsidP="00451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4518F7">
        <w:rPr>
          <w:rFonts w:ascii="Times New Roman" w:hAnsi="Times New Roman" w:cs="Times New Roman"/>
          <w:sz w:val="24"/>
          <w:szCs w:val="24"/>
        </w:rPr>
        <w:t xml:space="preserve">emeljem članka 24. Statuta Općine Barban (Službene novine Općine Barban </w:t>
      </w:r>
      <w:r w:rsidR="00583804">
        <w:rPr>
          <w:rFonts w:ascii="Times New Roman" w:hAnsi="Times New Roman" w:cs="Times New Roman"/>
          <w:sz w:val="24"/>
          <w:szCs w:val="24"/>
        </w:rPr>
        <w:t>br. 22/2013.), Općinsko vijeće O</w:t>
      </w:r>
      <w:r w:rsidR="004518F7">
        <w:rPr>
          <w:rFonts w:ascii="Times New Roman" w:hAnsi="Times New Roman" w:cs="Times New Roman"/>
          <w:sz w:val="24"/>
          <w:szCs w:val="24"/>
        </w:rPr>
        <w:t xml:space="preserve">pćine Barban na 2. sjednici održanoj 30.06.2017. godine, donijelo je </w:t>
      </w: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7" w:rsidRPr="004518F7" w:rsidRDefault="004518F7" w:rsidP="00451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F7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7" w:rsidRPr="004518F7" w:rsidRDefault="004518F7" w:rsidP="00451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8F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7" w:rsidRDefault="000741F6" w:rsidP="00451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Općina Barban pokreće postupka izrade Geoinformacijskog sustava Općine Barban putem Bagatelne nabave.</w:t>
      </w: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7" w:rsidRPr="004518F7" w:rsidRDefault="004518F7" w:rsidP="00451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8F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dana objave u Službenim novinama Općine Barban.</w:t>
      </w: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7" w:rsidRDefault="000741F6" w:rsidP="00451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/17-01/6</w:t>
      </w: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</w:t>
      </w:r>
      <w:r w:rsidR="000741F6">
        <w:rPr>
          <w:rFonts w:ascii="Times New Roman" w:hAnsi="Times New Roman" w:cs="Times New Roman"/>
          <w:sz w:val="24"/>
          <w:szCs w:val="24"/>
        </w:rPr>
        <w:t>oj: 2168/06-17-02-5</w:t>
      </w: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Barban, 30.06.2017.</w:t>
      </w: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7" w:rsidRPr="00DC0E2A" w:rsidRDefault="004518F7" w:rsidP="004518F7">
      <w:pPr>
        <w:spacing w:after="0"/>
        <w:jc w:val="both"/>
        <w:rPr>
          <w:sz w:val="24"/>
          <w:szCs w:val="24"/>
        </w:rPr>
      </w:pPr>
    </w:p>
    <w:p w:rsidR="004518F7" w:rsidRPr="00E43B99" w:rsidRDefault="004518F7" w:rsidP="004518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3B99">
        <w:rPr>
          <w:rFonts w:ascii="Times New Roman" w:hAnsi="Times New Roman"/>
          <w:sz w:val="24"/>
          <w:szCs w:val="24"/>
          <w:lang w:val="pl-PL"/>
        </w:rPr>
        <w:t>OP</w:t>
      </w:r>
      <w:r w:rsidRPr="00E43B99">
        <w:rPr>
          <w:rFonts w:ascii="Times New Roman" w:hAnsi="Times New Roman"/>
          <w:sz w:val="24"/>
          <w:szCs w:val="24"/>
        </w:rPr>
        <w:t>Ć</w:t>
      </w:r>
      <w:r w:rsidRPr="00E43B99">
        <w:rPr>
          <w:rFonts w:ascii="Times New Roman" w:hAnsi="Times New Roman"/>
          <w:sz w:val="24"/>
          <w:szCs w:val="24"/>
          <w:lang w:val="pl-PL"/>
        </w:rPr>
        <w:t>INSKO</w:t>
      </w:r>
      <w:r w:rsidRPr="00E43B99">
        <w:rPr>
          <w:rFonts w:ascii="Times New Roman" w:hAnsi="Times New Roman"/>
          <w:sz w:val="24"/>
          <w:szCs w:val="24"/>
        </w:rPr>
        <w:t xml:space="preserve"> </w:t>
      </w:r>
      <w:r w:rsidRPr="00E43B99">
        <w:rPr>
          <w:rFonts w:ascii="Times New Roman" w:hAnsi="Times New Roman"/>
          <w:sz w:val="24"/>
          <w:szCs w:val="24"/>
          <w:lang w:val="pl-PL"/>
        </w:rPr>
        <w:t>VIJE</w:t>
      </w:r>
      <w:r w:rsidRPr="00E43B99">
        <w:rPr>
          <w:rFonts w:ascii="Times New Roman" w:hAnsi="Times New Roman"/>
          <w:sz w:val="24"/>
          <w:szCs w:val="24"/>
        </w:rPr>
        <w:t>Ć</w:t>
      </w:r>
      <w:r w:rsidRPr="00E43B99">
        <w:rPr>
          <w:rFonts w:ascii="Times New Roman" w:hAnsi="Times New Roman"/>
          <w:sz w:val="24"/>
          <w:szCs w:val="24"/>
          <w:lang w:val="pl-PL"/>
        </w:rPr>
        <w:t>E</w:t>
      </w:r>
      <w:r w:rsidRPr="00E43B99">
        <w:rPr>
          <w:rFonts w:ascii="Times New Roman" w:hAnsi="Times New Roman"/>
          <w:sz w:val="24"/>
          <w:szCs w:val="24"/>
        </w:rPr>
        <w:t xml:space="preserve"> </w:t>
      </w:r>
      <w:r w:rsidRPr="00E43B99">
        <w:rPr>
          <w:rFonts w:ascii="Times New Roman" w:hAnsi="Times New Roman"/>
          <w:sz w:val="24"/>
          <w:szCs w:val="24"/>
          <w:lang w:val="pl-PL"/>
        </w:rPr>
        <w:t>OP</w:t>
      </w:r>
      <w:r w:rsidRPr="00E43B99">
        <w:rPr>
          <w:rFonts w:ascii="Times New Roman" w:hAnsi="Times New Roman"/>
          <w:sz w:val="24"/>
          <w:szCs w:val="24"/>
        </w:rPr>
        <w:t>Ć</w:t>
      </w:r>
      <w:r w:rsidRPr="00E43B99">
        <w:rPr>
          <w:rFonts w:ascii="Times New Roman" w:hAnsi="Times New Roman"/>
          <w:sz w:val="24"/>
          <w:szCs w:val="24"/>
          <w:lang w:val="pl-PL"/>
        </w:rPr>
        <w:t>INE</w:t>
      </w:r>
      <w:r w:rsidRPr="00E43B99">
        <w:rPr>
          <w:rFonts w:ascii="Times New Roman" w:hAnsi="Times New Roman"/>
          <w:sz w:val="24"/>
          <w:szCs w:val="24"/>
        </w:rPr>
        <w:t xml:space="preserve"> </w:t>
      </w:r>
      <w:r w:rsidRPr="00E43B99">
        <w:rPr>
          <w:rFonts w:ascii="Times New Roman" w:hAnsi="Times New Roman"/>
          <w:sz w:val="24"/>
          <w:szCs w:val="24"/>
          <w:lang w:val="pl-PL"/>
        </w:rPr>
        <w:t>BARBAN</w:t>
      </w:r>
    </w:p>
    <w:p w:rsidR="004518F7" w:rsidRPr="00E43B99" w:rsidRDefault="004518F7" w:rsidP="004518F7">
      <w:pPr>
        <w:spacing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43B99">
        <w:rPr>
          <w:rFonts w:ascii="Times New Roman" w:hAnsi="Times New Roman"/>
          <w:sz w:val="24"/>
          <w:szCs w:val="24"/>
          <w:lang w:val="pl-PL"/>
        </w:rPr>
        <w:t>Predsjednik:</w:t>
      </w:r>
    </w:p>
    <w:p w:rsidR="004518F7" w:rsidRPr="00923294" w:rsidRDefault="004518F7" w:rsidP="004518F7">
      <w:pPr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Toni Uravić</w:t>
      </w:r>
    </w:p>
    <w:p w:rsidR="004518F7" w:rsidRPr="004518F7" w:rsidRDefault="004518F7" w:rsidP="004518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18F7" w:rsidRPr="0045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F7"/>
    <w:rsid w:val="000741F6"/>
    <w:rsid w:val="000C3627"/>
    <w:rsid w:val="00384F61"/>
    <w:rsid w:val="004518F7"/>
    <w:rsid w:val="00583804"/>
    <w:rsid w:val="00D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F4D9"/>
  <w15:chartTrackingRefBased/>
  <w15:docId w15:val="{471EC404-EED1-4574-A91D-92175CEC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Barban</dc:creator>
  <cp:keywords/>
  <dc:description/>
  <cp:lastModifiedBy>Opcina Barban</cp:lastModifiedBy>
  <cp:revision>2</cp:revision>
  <dcterms:created xsi:type="dcterms:W3CDTF">2017-07-06T05:48:00Z</dcterms:created>
  <dcterms:modified xsi:type="dcterms:W3CDTF">2017-07-06T05:48:00Z</dcterms:modified>
</cp:coreProperties>
</file>