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79" w:rsidRDefault="00EA456F">
      <w:pPr>
        <w:spacing w:after="0" w:line="240" w:lineRule="auto"/>
        <w:ind w:firstLine="408"/>
        <w:jc w:val="right"/>
        <w:rPr>
          <w:rFonts w:ascii="Times New Roman" w:eastAsia="Times New Roman" w:hAnsi="Times New Roman" w:cs="Times New Roman"/>
          <w:b/>
          <w:color w:val="231F2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hd w:val="clear" w:color="auto" w:fill="FFFFFF"/>
        </w:rPr>
        <w:t>OBRAZAC PN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/>
      </w:tblPr>
      <w:tblGrid>
        <w:gridCol w:w="4667"/>
        <w:gridCol w:w="4799"/>
      </w:tblGrid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Istarska</w:t>
            </w:r>
            <w:proofErr w:type="spellEnd"/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GRAD7OPĆINA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Barban</w:t>
            </w:r>
            <w:proofErr w:type="spellEnd"/>
          </w:p>
        </w:tc>
      </w:tr>
    </w:tbl>
    <w:p w:rsidR="00394879" w:rsidRDefault="00394879">
      <w:pPr>
        <w:spacing w:after="0" w:line="240" w:lineRule="auto"/>
        <w:ind w:firstLine="408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/>
      </w:tblPr>
      <w:tblGrid>
        <w:gridCol w:w="4665"/>
        <w:gridCol w:w="4801"/>
      </w:tblGrid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suša</w:t>
            </w:r>
            <w:proofErr w:type="spellEnd"/>
          </w:p>
        </w:tc>
      </w:tr>
    </w:tbl>
    <w:p w:rsidR="00394879" w:rsidRDefault="00EA456F">
      <w:pPr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PRIJAVA ŠTETE OD PRIRODNE NEPOGODE</w:t>
      </w:r>
    </w:p>
    <w:p w:rsidR="00394879" w:rsidRDefault="00EA4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Prijavljujem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štetu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prirodne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nepogode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kojoj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oštećena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uništena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niže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navedena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imovina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Potvrđujem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materijalnom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kaznenom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odgovornošću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da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su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podaci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navedeni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zahtjevu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istiniti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.</w:t>
      </w:r>
      <w:proofErr w:type="gramEnd"/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/>
      </w:tblPr>
      <w:tblGrid>
        <w:gridCol w:w="4623"/>
        <w:gridCol w:w="1474"/>
        <w:gridCol w:w="1464"/>
        <w:gridCol w:w="1905"/>
      </w:tblGrid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Prijavitelj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štete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Adresa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prijavitelja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štete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Adresa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imovine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na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kojoj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je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nastala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šteta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Kontakt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Za</w:t>
            </w:r>
            <w:proofErr w:type="spellEnd"/>
            <w:r>
              <w:rPr>
                <w:rFonts w:ascii="Minion Pro" w:eastAsia="Minion Pro" w:hAnsi="Minion Pro" w:cs="Minion Pro"/>
                <w:i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štete</w:t>
            </w:r>
            <w:proofErr w:type="spellEnd"/>
            <w:r>
              <w:rPr>
                <w:rFonts w:ascii="Minion Pro" w:eastAsia="Minion Pro" w:hAnsi="Minion Pro" w:cs="Minion Pro"/>
                <w:i/>
                <w:sz w:val="16"/>
              </w:rPr>
              <w:t xml:space="preserve"> u </w:t>
            </w: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poljoprivredi</w:t>
            </w:r>
            <w:proofErr w:type="spellEnd"/>
            <w:r>
              <w:rPr>
                <w:rFonts w:ascii="Minion Pro" w:eastAsia="Minion Pro" w:hAnsi="Minion Pro" w:cs="Minion Pro"/>
                <w:i/>
                <w:sz w:val="16"/>
              </w:rPr>
              <w:t>:</w:t>
            </w: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Broj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ARKOD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čestice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za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koju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se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prijavljuje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šteta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>/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broj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katastarske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čestice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Za</w:t>
            </w:r>
            <w:proofErr w:type="spellEnd"/>
            <w:r>
              <w:rPr>
                <w:rFonts w:ascii="Minion Pro" w:eastAsia="Minion Pro" w:hAnsi="Minion Pro" w:cs="Minion Pro"/>
                <w:i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štete</w:t>
            </w:r>
            <w:proofErr w:type="spellEnd"/>
            <w:r>
              <w:rPr>
                <w:rFonts w:ascii="Minion Pro" w:eastAsia="Minion Pro" w:hAnsi="Minion Pro" w:cs="Minion Pro"/>
                <w:i/>
                <w:sz w:val="16"/>
              </w:rPr>
              <w:t xml:space="preserve"> u </w:t>
            </w: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graditeljstvu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center"/>
            </w:pPr>
            <w:r>
              <w:rPr>
                <w:rFonts w:ascii="Minion Pro" w:eastAsia="Minion Pro" w:hAnsi="Minion Pro" w:cs="Minion Pro"/>
                <w:i/>
                <w:sz w:val="16"/>
              </w:rPr>
              <w:t>(</w:t>
            </w:r>
            <w:proofErr w:type="spellStart"/>
            <w:r>
              <w:rPr>
                <w:rFonts w:ascii="Minion Pro" w:eastAsia="Minion Pro" w:hAnsi="Minion Pro" w:cs="Minion Pro"/>
                <w:i/>
                <w:sz w:val="16"/>
              </w:rPr>
              <w:t>zaokružiti</w:t>
            </w:r>
            <w:proofErr w:type="spellEnd"/>
            <w:r>
              <w:rPr>
                <w:rFonts w:ascii="Minion Pro" w:eastAsia="Minion Pro" w:hAnsi="Minion Pro" w:cs="Minion Pro"/>
                <w:i/>
                <w:sz w:val="16"/>
              </w:rPr>
              <w:t>):</w:t>
            </w: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Doneseno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rješenje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o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izvedenom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stanju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center"/>
            </w:pPr>
            <w:r>
              <w:rPr>
                <w:rFonts w:ascii="Minion Pro" w:eastAsia="Minion Pro" w:hAnsi="Minion Pro" w:cs="Minion Pro"/>
                <w:sz w:val="16"/>
              </w:rPr>
              <w:t>DA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center"/>
            </w:pPr>
            <w:r>
              <w:rPr>
                <w:rFonts w:ascii="Minion Pro" w:eastAsia="Minion Pro" w:hAnsi="Minion Pro" w:cs="Minion Pro"/>
                <w:sz w:val="16"/>
              </w:rPr>
              <w:t>NE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center"/>
            </w:pPr>
            <w:r>
              <w:rPr>
                <w:rFonts w:ascii="Minion Pro" w:eastAsia="Minion Pro" w:hAnsi="Minion Pro" w:cs="Minion Pro"/>
                <w:sz w:val="16"/>
              </w:rPr>
              <w:t xml:space="preserve">U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postupku</w:t>
            </w:r>
            <w:proofErr w:type="spellEnd"/>
          </w:p>
        </w:tc>
      </w:tr>
    </w:tbl>
    <w:p w:rsidR="00394879" w:rsidRDefault="00394879">
      <w:pPr>
        <w:spacing w:after="0" w:line="240" w:lineRule="auto"/>
        <w:ind w:firstLine="408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/>
      </w:tblPr>
      <w:tblGrid>
        <w:gridCol w:w="3205"/>
        <w:gridCol w:w="4092"/>
        <w:gridCol w:w="1085"/>
        <w:gridCol w:w="1084"/>
      </w:tblGrid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center"/>
            </w:pP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Prijavljujem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štetu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na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imovini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br/>
              <w:t>(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zaokružiti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center"/>
            </w:pP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Opis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imovine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na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kojoj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je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nastala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šteta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>:</w:t>
            </w: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1.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gra</w:t>
            </w:r>
            <w:r>
              <w:rPr>
                <w:rFonts w:ascii="Minion Pro" w:eastAsia="Minion Pro" w:hAnsi="Minion Pro" w:cs="Minion Pro"/>
                <w:sz w:val="16"/>
              </w:rPr>
              <w:t>đevine</w:t>
            </w:r>
            <w:proofErr w:type="spellEnd"/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394879" w:rsidRDefault="003948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2.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oprema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3.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zemljište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4.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višegodišnji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nasadi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5.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šume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6.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stoka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7.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ribe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8.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poljoprivredna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proizvodnja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–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prirod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9.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ostala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 xml:space="preserve">10.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troškovi</w:t>
            </w:r>
            <w:proofErr w:type="spellEnd"/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bottom"/>
          </w:tcPr>
          <w:p w:rsidR="00394879" w:rsidRDefault="00394879"/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11. 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Ukupni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iznos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prve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procjene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sz w:val="16"/>
              </w:rPr>
              <w:t>štete</w:t>
            </w:r>
            <w:proofErr w:type="spellEnd"/>
            <w:r>
              <w:rPr>
                <w:rFonts w:ascii="Minion Pro" w:eastAsia="Minion Pro" w:hAnsi="Minion Pro" w:cs="Minion Pro"/>
                <w:b/>
                <w:sz w:val="16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  <w:jc w:val="right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kn</w:t>
            </w:r>
            <w:proofErr w:type="spellEnd"/>
          </w:p>
        </w:tc>
      </w:tr>
      <w:tr w:rsidR="003948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proofErr w:type="spellStart"/>
            <w:r>
              <w:rPr>
                <w:rFonts w:ascii="Minion Pro" w:eastAsia="Minion Pro" w:hAnsi="Minion Pro" w:cs="Minion Pro"/>
                <w:sz w:val="16"/>
              </w:rPr>
              <w:t>Osiguranje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imovine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od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rizika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prirodne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nepogode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za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koju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se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prijavljuje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šteta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 xml:space="preserve"> (</w:t>
            </w:r>
            <w:proofErr w:type="spellStart"/>
            <w:r>
              <w:rPr>
                <w:rFonts w:ascii="Minion Pro" w:eastAsia="Minion Pro" w:hAnsi="Minion Pro" w:cs="Minion Pro"/>
                <w:sz w:val="16"/>
              </w:rPr>
              <w:t>zaokružiti</w:t>
            </w:r>
            <w:proofErr w:type="spellEnd"/>
            <w:r>
              <w:rPr>
                <w:rFonts w:ascii="Minion Pro" w:eastAsia="Minion Pro" w:hAnsi="Minion Pro" w:cs="Minion Pro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6" w:type="dxa"/>
              <w:right w:w="96" w:type="dxa"/>
            </w:tcMar>
            <w:vAlign w:val="center"/>
          </w:tcPr>
          <w:p w:rsidR="00394879" w:rsidRDefault="00EA456F">
            <w:pPr>
              <w:spacing w:after="0" w:line="240" w:lineRule="auto"/>
            </w:pPr>
            <w:r>
              <w:rPr>
                <w:rFonts w:ascii="Minion Pro" w:eastAsia="Minion Pro" w:hAnsi="Minion Pro" w:cs="Minion Pro"/>
                <w:sz w:val="16"/>
              </w:rPr>
              <w:t>NE</w:t>
            </w:r>
          </w:p>
        </w:tc>
      </w:tr>
    </w:tbl>
    <w:p w:rsidR="00394879" w:rsidRDefault="0039487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</w:p>
    <w:p w:rsidR="00394879" w:rsidRDefault="0039487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</w:p>
    <w:p w:rsidR="00394879" w:rsidRDefault="00EA456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Mjesto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datum  _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_________________________________________________ 2022.</w:t>
      </w:r>
    </w:p>
    <w:p w:rsidR="00394879" w:rsidRDefault="0039487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hd w:val="clear" w:color="auto" w:fill="FFFFFF"/>
        </w:rPr>
      </w:pPr>
    </w:p>
    <w:p w:rsidR="00394879" w:rsidRDefault="00EA456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________________________________________________________________</w:t>
      </w:r>
    </w:p>
    <w:p w:rsidR="00394879" w:rsidRDefault="00EA456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Potpis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prijavitelja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štete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za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pravne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osobe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pečat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potpis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odgovorne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osobe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)</w:t>
      </w:r>
    </w:p>
    <w:p w:rsidR="00394879" w:rsidRDefault="00EA456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Napomena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elektronski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popunjen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obrazac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nije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potpisati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  <w:t>.</w:t>
      </w:r>
    </w:p>
    <w:p w:rsidR="00394879" w:rsidRDefault="00EA456F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hd w:val="clear" w:color="auto" w:fill="FFFFFF"/>
        </w:rPr>
        <w:t>NAPOMENE U SVEZI POPUNJAVANJA OBRASCA:</w:t>
      </w:r>
    </w:p>
    <w:p w:rsidR="00394879" w:rsidRDefault="00394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6"/>
          <w:shd w:val="clear" w:color="auto" w:fill="FFFFFF"/>
        </w:rPr>
      </w:pP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>1.</w:t>
      </w:r>
      <w:r>
        <w:rPr>
          <w:rFonts w:ascii="Minion Pro Cond" w:eastAsia="Minion Pro Cond" w:hAnsi="Minion Pro Cond" w:cs="Minion Pro Cond"/>
          <w:color w:val="231F20"/>
          <w:sz w:val="24"/>
        </w:rPr>
        <w:t xml:space="preserve">Štetu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mogu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prijaviti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poljoprivrednici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upisani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Upisnik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poljoprivrednika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kod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kojih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je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nastala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uzrokovana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sušom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2022.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godini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to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obrascu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PN.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2.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Procjena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obuhvaća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procjenu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nastale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biljnoj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proizvodn</w:t>
      </w:r>
      <w:r>
        <w:rPr>
          <w:rFonts w:ascii="Minion Pro Cond" w:eastAsia="Minion Pro Cond" w:hAnsi="Minion Pro Cond" w:cs="Minion Pro Cond"/>
          <w:color w:val="231F20"/>
          <w:sz w:val="24"/>
        </w:rPr>
        <w:t>ji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uključujući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obrtna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sredstva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stočarstvu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.</w:t>
      </w:r>
    </w:p>
    <w:p w:rsidR="00394879" w:rsidRDefault="00EA456F">
      <w:pPr>
        <w:spacing w:after="48" w:line="240" w:lineRule="auto"/>
        <w:ind w:firstLine="408"/>
        <w:rPr>
          <w:rFonts w:ascii="Minion Pro Cond" w:eastAsia="Minion Pro Cond" w:hAnsi="Minion Pro Cond" w:cs="Minion Pro Cond"/>
          <w:color w:val="231F20"/>
          <w:sz w:val="24"/>
        </w:rPr>
      </w:pP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višegodišnjim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nasadima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odnosi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uništenje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stabala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sadnica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voćaka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maslina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trsova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vinove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loze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.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lastRenderedPageBreak/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tekućoj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poljoprivrednoj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proizvodnji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može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nastati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žitaricama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industrijs</w:t>
      </w:r>
      <w:r>
        <w:rPr>
          <w:rFonts w:ascii="Minion Pro Cond" w:eastAsia="Minion Pro Cond" w:hAnsi="Minion Pro Cond" w:cs="Minion Pro Cond"/>
          <w:color w:val="231F20"/>
          <w:sz w:val="24"/>
        </w:rPr>
        <w:t>kom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bilju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krmnom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ostalom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bilju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livadama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pašnjacima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voću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povrću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grožđu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maslinama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.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stočarstvu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procjenjuje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samo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uginulim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životinjama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.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3.Popunjeni</w:t>
      </w:r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Obrazac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PM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dostavlja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osobno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pisarnicu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Općine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Barban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Barbanu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69,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poštom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ad</w:t>
      </w:r>
      <w:r>
        <w:rPr>
          <w:rFonts w:ascii="Minion Pro Cond" w:eastAsia="Minion Pro Cond" w:hAnsi="Minion Pro Cond" w:cs="Minion Pro Cond"/>
          <w:color w:val="231F20"/>
          <w:sz w:val="24"/>
        </w:rPr>
        <w:t>resu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: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Općina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Barban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Barban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69, 52207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Barban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ili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e-mail: </w:t>
      </w:r>
      <w:hyperlink r:id="rId4">
        <w:r>
          <w:rPr>
            <w:rFonts w:ascii="Minion Pro Cond" w:eastAsia="Minion Pro Cond" w:hAnsi="Minion Pro Cond" w:cs="Minion Pro Cond"/>
            <w:color w:val="0563C1"/>
            <w:sz w:val="24"/>
            <w:u w:val="single"/>
          </w:rPr>
          <w:t>info@barban.hr</w:t>
        </w:r>
      </w:hyperlink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najkasnije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r>
        <w:rPr>
          <w:rFonts w:ascii="Minion Pro Cond" w:eastAsia="Minion Pro Cond" w:hAnsi="Minion Pro Cond" w:cs="Minion Pro Cond"/>
          <w:b/>
          <w:color w:val="231F20"/>
          <w:sz w:val="24"/>
        </w:rPr>
        <w:t xml:space="preserve">do 09.09.2022. </w:t>
      </w:r>
      <w:proofErr w:type="spellStart"/>
      <w:proofErr w:type="gramStart"/>
      <w:r>
        <w:rPr>
          <w:rFonts w:ascii="Minion Pro Cond" w:eastAsia="Minion Pro Cond" w:hAnsi="Minion Pro Cond" w:cs="Minion Pro Cond"/>
          <w:b/>
          <w:color w:val="231F20"/>
          <w:sz w:val="24"/>
        </w:rPr>
        <w:t>godine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4.U</w:t>
      </w:r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svezi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popunjavanja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obrasca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PM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daju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slijedeće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upute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: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uvodni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dio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je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popunjen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županija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općina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vrsta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</w:t>
      </w:r>
      <w:r>
        <w:rPr>
          <w:rFonts w:ascii="Minion Pro Cond" w:eastAsia="Minion Pro Cond" w:hAnsi="Minion Pro Cond" w:cs="Minion Pro Cond"/>
          <w:color w:val="231F20"/>
          <w:sz w:val="24"/>
        </w:rPr>
        <w:t>epogode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)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ne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treba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popunjavati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ništa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,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</w:t>
      </w:r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u</w:t>
      </w:r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prvom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dijelu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obrasca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popunjava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se: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prijavitelj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OIB,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Adresa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prijavitelja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upisana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osobnu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iskaznicu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),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kontakt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navesti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mob.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/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ili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e-mail), MIBPG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imaju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ga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gospodarstva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upisana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upisnik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poljoprivrednih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gospodarstava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) 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Broj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ARKOD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čestice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koju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prijavljuje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ili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broj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katastarske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čestice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bolje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staviti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broj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katastarske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čestice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katastarsku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općinu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),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</w:t>
      </w:r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u</w:t>
      </w:r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drugom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dijelu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obrasca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pravilu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popunjavaju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samo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rubrike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višegodišnji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nasad</w:t>
      </w:r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ako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je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zbog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suše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došlo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do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propasti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višegodišnjih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stabala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sadnica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ili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trsova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vinove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loze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–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navesti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broj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starost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),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poljoprivredna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proizvodnja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–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prirod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(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navodi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kultura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njezina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površina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kod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višegodišnjih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kultura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broj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stabala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sadnica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trsov</w:t>
      </w:r>
      <w:r>
        <w:rPr>
          <w:rFonts w:ascii="Minion Pro Cond" w:eastAsia="Minion Pro Cond" w:hAnsi="Minion Pro Cond" w:cs="Minion Pro Cond"/>
          <w:color w:val="231F20"/>
          <w:sz w:val="24"/>
        </w:rPr>
        <w:t>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postotak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oštećenja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),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pod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ukupni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iznos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prve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procjene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navodi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iznos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procjeni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prijavitelja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,</w:t>
      </w:r>
    </w:p>
    <w:p w:rsidR="00394879" w:rsidRDefault="00EA456F">
      <w:pPr>
        <w:spacing w:after="120" w:line="240" w:lineRule="auto"/>
        <w:ind w:firstLine="4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</w:t>
      </w:r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u</w:t>
      </w:r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završnom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dijelu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popunjava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mjesto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datu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podnošenja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se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stavlja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potpis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prijavitelja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a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pravne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osobe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potpis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ovla</w:t>
      </w:r>
      <w:r>
        <w:rPr>
          <w:rFonts w:ascii="Minion Pro Cond" w:eastAsia="Minion Pro Cond" w:hAnsi="Minion Pro Cond" w:cs="Minion Pro Cond"/>
          <w:color w:val="231F20"/>
          <w:sz w:val="24"/>
        </w:rPr>
        <w:t>štene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osobe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prijavitelj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pečat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pravne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osobe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.</w:t>
      </w:r>
    </w:p>
    <w:p w:rsidR="00394879" w:rsidRDefault="00EA456F">
      <w:pPr>
        <w:spacing w:after="120" w:line="240" w:lineRule="auto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    5.Ukoliko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temeljem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podnesenih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obrascima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PN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prve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procjene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općinskog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povjerenstva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budu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postojali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uvjeti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proglašenje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elementarne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nepogode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bude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proglašena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od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strane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Župana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Istarske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žu</w:t>
      </w:r>
      <w:r>
        <w:rPr>
          <w:rFonts w:ascii="Minion Pro Cond" w:eastAsia="Minion Pro Cond" w:hAnsi="Minion Pro Cond" w:cs="Minion Pro Cond"/>
          <w:color w:val="231F20"/>
          <w:sz w:val="24"/>
        </w:rPr>
        <w:t>panije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, 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svi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oštećenici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trebat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će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u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roku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koji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bude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zadan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podnijeti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Općinskom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povjerenstvu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obrascima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za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prijavu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:</w:t>
      </w:r>
    </w:p>
    <w:p w:rsidR="00394879" w:rsidRDefault="00EA456F">
      <w:pPr>
        <w:spacing w:after="120" w:line="240" w:lineRule="auto"/>
        <w:ind w:firstLine="7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štete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višegodišnjim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nasadima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,</w:t>
      </w:r>
    </w:p>
    <w:p w:rsidR="00394879" w:rsidRDefault="00EA456F">
      <w:pPr>
        <w:spacing w:after="120" w:line="240" w:lineRule="auto"/>
        <w:ind w:firstLine="708"/>
        <w:jc w:val="both"/>
        <w:rPr>
          <w:rFonts w:ascii="Minion Pro Cond" w:eastAsia="Minion Pro Cond" w:hAnsi="Minion Pro Cond" w:cs="Minion Pro Cond"/>
          <w:color w:val="231F20"/>
          <w:sz w:val="24"/>
        </w:rPr>
      </w:pPr>
      <w:r>
        <w:rPr>
          <w:rFonts w:ascii="Minion Pro Cond" w:eastAsia="Minion Pro Cond" w:hAnsi="Minion Pro Cond" w:cs="Minion Pro Cond"/>
          <w:color w:val="231F20"/>
          <w:sz w:val="24"/>
        </w:rPr>
        <w:t xml:space="preserve">-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Prijava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šteta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proofErr w:type="gramStart"/>
      <w:r>
        <w:rPr>
          <w:rFonts w:ascii="Minion Pro Cond" w:eastAsia="Minion Pro Cond" w:hAnsi="Minion Pro Cond" w:cs="Minion Pro Cond"/>
          <w:color w:val="231F20"/>
          <w:sz w:val="24"/>
        </w:rPr>
        <w:t>na</w:t>
      </w:r>
      <w:proofErr w:type="spellEnd"/>
      <w:proofErr w:type="gram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obrtnim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 xml:space="preserve"> </w:t>
      </w:r>
      <w:proofErr w:type="spellStart"/>
      <w:r>
        <w:rPr>
          <w:rFonts w:ascii="Minion Pro Cond" w:eastAsia="Minion Pro Cond" w:hAnsi="Minion Pro Cond" w:cs="Minion Pro Cond"/>
          <w:color w:val="231F20"/>
          <w:sz w:val="24"/>
        </w:rPr>
        <w:t>sredstvima</w:t>
      </w:r>
      <w:proofErr w:type="spellEnd"/>
      <w:r>
        <w:rPr>
          <w:rFonts w:ascii="Minion Pro Cond" w:eastAsia="Minion Pro Cond" w:hAnsi="Minion Pro Cond" w:cs="Minion Pro Cond"/>
          <w:color w:val="231F20"/>
          <w:sz w:val="24"/>
        </w:rPr>
        <w:t>.</w:t>
      </w:r>
    </w:p>
    <w:p w:rsidR="00394879" w:rsidRDefault="00394879">
      <w:pPr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4879" w:rsidRDefault="00394879">
      <w:pPr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394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4879"/>
    <w:rsid w:val="00394879"/>
    <w:rsid w:val="00E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rb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 design</cp:lastModifiedBy>
  <cp:revision>2</cp:revision>
  <dcterms:created xsi:type="dcterms:W3CDTF">2022-08-31T11:25:00Z</dcterms:created>
  <dcterms:modified xsi:type="dcterms:W3CDTF">2022-08-31T11:25:00Z</dcterms:modified>
</cp:coreProperties>
</file>