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FD726" w14:textId="77777777" w:rsidR="00CE2566" w:rsidRPr="003C0CAC" w:rsidRDefault="00CE2566" w:rsidP="00CE2566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0" w:name="_Hlk519756173"/>
      <w:bookmarkStart w:id="1" w:name="_GoBack"/>
      <w:bookmarkEnd w:id="1"/>
      <w:r w:rsidRPr="003C0CAC">
        <w:rPr>
          <w:rFonts w:ascii="Times New Roman" w:hAnsi="Times New Roman" w:cs="Times New Roman"/>
          <w:noProof/>
          <w:sz w:val="24"/>
          <w:szCs w:val="24"/>
        </w:rPr>
        <w:t xml:space="preserve">Na temelju članka 24. Statuta Općine Barban („Službene novine općine Barban“ br. 22/2013. i 12/2018 ), Općinsko vijeće na sjednici održanoj dana </w:t>
      </w:r>
      <w:r w:rsidR="00D13379">
        <w:rPr>
          <w:rFonts w:ascii="Times New Roman" w:hAnsi="Times New Roman" w:cs="Times New Roman"/>
          <w:noProof/>
          <w:sz w:val="24"/>
          <w:szCs w:val="24"/>
        </w:rPr>
        <w:t xml:space="preserve">31. srpnja </w:t>
      </w:r>
      <w:r w:rsidRPr="003C0CAC">
        <w:rPr>
          <w:rFonts w:ascii="Times New Roman" w:hAnsi="Times New Roman" w:cs="Times New Roman"/>
          <w:noProof/>
          <w:sz w:val="24"/>
          <w:szCs w:val="24"/>
        </w:rPr>
        <w:t>2018. godine, donosi</w:t>
      </w:r>
    </w:p>
    <w:p w14:paraId="55FD83CD" w14:textId="77777777" w:rsidR="00CE2566" w:rsidRPr="003C0CAC" w:rsidRDefault="00CE2566" w:rsidP="00CE2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B635BF" w14:textId="77777777" w:rsidR="00CE2566" w:rsidRPr="003C0CAC" w:rsidRDefault="00CE2566" w:rsidP="00CE25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CAC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5E38DE44" w14:textId="77777777" w:rsidR="00CE2566" w:rsidRPr="003C0CAC" w:rsidRDefault="00CE2566" w:rsidP="00CE25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CAC">
        <w:rPr>
          <w:rFonts w:ascii="Times New Roman" w:hAnsi="Times New Roman" w:cs="Times New Roman"/>
          <w:b/>
          <w:sz w:val="24"/>
          <w:szCs w:val="24"/>
        </w:rPr>
        <w:t xml:space="preserve">O DONACIJI </w:t>
      </w:r>
      <w:r>
        <w:rPr>
          <w:rFonts w:ascii="Times New Roman" w:hAnsi="Times New Roman" w:cs="Times New Roman"/>
          <w:b/>
          <w:sz w:val="24"/>
          <w:szCs w:val="24"/>
        </w:rPr>
        <w:t>RAČUNALA</w:t>
      </w:r>
      <w:r w:rsidR="00D13379">
        <w:rPr>
          <w:rFonts w:ascii="Times New Roman" w:hAnsi="Times New Roman" w:cs="Times New Roman"/>
          <w:b/>
          <w:sz w:val="24"/>
          <w:szCs w:val="24"/>
        </w:rPr>
        <w:t xml:space="preserve"> NOGOMETNOM KLUBU BARBAN 2013</w:t>
      </w:r>
    </w:p>
    <w:p w14:paraId="46B3B689" w14:textId="77777777" w:rsidR="00CE2566" w:rsidRPr="003C0CAC" w:rsidRDefault="00CE2566" w:rsidP="00CE25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6E8BD2" w14:textId="77777777" w:rsidR="00CE2566" w:rsidRPr="003C0CAC" w:rsidRDefault="00CE2566" w:rsidP="00CE25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CAC">
        <w:rPr>
          <w:rFonts w:ascii="Times New Roman" w:hAnsi="Times New Roman" w:cs="Times New Roman"/>
          <w:b/>
          <w:sz w:val="24"/>
          <w:szCs w:val="24"/>
        </w:rPr>
        <w:t>I.</w:t>
      </w:r>
    </w:p>
    <w:p w14:paraId="66F6E043" w14:textId="77777777" w:rsidR="00CE2566" w:rsidRDefault="00CE2566" w:rsidP="00CE2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0CAC">
        <w:rPr>
          <w:rFonts w:ascii="Times New Roman" w:hAnsi="Times New Roman" w:cs="Times New Roman"/>
          <w:sz w:val="24"/>
          <w:szCs w:val="24"/>
        </w:rPr>
        <w:t xml:space="preserve">Općinsko vijeće Općine Barban donosi Odluku o donaciji </w:t>
      </w:r>
      <w:r>
        <w:rPr>
          <w:rFonts w:ascii="Times New Roman" w:hAnsi="Times New Roman" w:cs="Times New Roman"/>
          <w:sz w:val="24"/>
          <w:szCs w:val="24"/>
        </w:rPr>
        <w:t>računala Nogometnom klubu Barban 2013.</w:t>
      </w:r>
    </w:p>
    <w:p w14:paraId="2806569D" w14:textId="77777777" w:rsidR="00CE2566" w:rsidRDefault="00CE2566" w:rsidP="00CE2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358A92" w14:textId="77777777" w:rsidR="00CE2566" w:rsidRDefault="00CE2566" w:rsidP="00CE25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</w:p>
    <w:p w14:paraId="1F11CC19" w14:textId="77777777" w:rsidR="00CE2566" w:rsidRPr="006606A3" w:rsidRDefault="00CE2566" w:rsidP="00CE2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Nogometnom klubu Barban 2013 donira se računalo sljedećeg inventurnog broja:</w:t>
      </w:r>
    </w:p>
    <w:p w14:paraId="08CF9262" w14:textId="77777777" w:rsidR="00CE2566" w:rsidRPr="00CE2566" w:rsidRDefault="00CE2566" w:rsidP="00CE256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2566">
        <w:rPr>
          <w:rFonts w:ascii="Times New Roman" w:hAnsi="Times New Roman" w:cs="Times New Roman"/>
          <w:sz w:val="24"/>
          <w:szCs w:val="24"/>
        </w:rPr>
        <w:t>0080017</w:t>
      </w:r>
      <w:r w:rsidRPr="00CE2566">
        <w:rPr>
          <w:rFonts w:ascii="Times New Roman" w:hAnsi="Times New Roman" w:cs="Times New Roman"/>
          <w:sz w:val="24"/>
          <w:szCs w:val="24"/>
        </w:rPr>
        <w:tab/>
      </w:r>
      <w:r w:rsidR="00824723">
        <w:rPr>
          <w:rFonts w:ascii="Times New Roman" w:hAnsi="Times New Roman" w:cs="Times New Roman"/>
          <w:sz w:val="24"/>
          <w:szCs w:val="24"/>
        </w:rPr>
        <w:t>Toshiba C850-1GD</w:t>
      </w:r>
    </w:p>
    <w:p w14:paraId="1E2F6F07" w14:textId="77777777" w:rsidR="00CE2566" w:rsidRDefault="00CE2566" w:rsidP="00CE25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C32694" w14:textId="77777777" w:rsidR="00CE2566" w:rsidRDefault="00CE2566" w:rsidP="00CE25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CAC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3C0CAC">
        <w:rPr>
          <w:rFonts w:ascii="Times New Roman" w:hAnsi="Times New Roman" w:cs="Times New Roman"/>
          <w:b/>
          <w:sz w:val="24"/>
          <w:szCs w:val="24"/>
        </w:rPr>
        <w:t>.</w:t>
      </w:r>
    </w:p>
    <w:p w14:paraId="05ABB6BD" w14:textId="77777777" w:rsidR="00CE2566" w:rsidRDefault="00CE2566" w:rsidP="00CE2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6A3">
        <w:rPr>
          <w:rFonts w:ascii="Times New Roman" w:hAnsi="Times New Roman" w:cs="Times New Roman"/>
          <w:sz w:val="24"/>
          <w:szCs w:val="24"/>
        </w:rPr>
        <w:t xml:space="preserve">Ovlašćuje se </w:t>
      </w:r>
      <w:r>
        <w:rPr>
          <w:rFonts w:ascii="Times New Roman" w:hAnsi="Times New Roman" w:cs="Times New Roman"/>
          <w:sz w:val="24"/>
          <w:szCs w:val="24"/>
        </w:rPr>
        <w:t>Općinski načelnik Dalibor Paus</w:t>
      </w:r>
      <w:r w:rsidRPr="006606A3">
        <w:rPr>
          <w:rFonts w:ascii="Times New Roman" w:hAnsi="Times New Roman" w:cs="Times New Roman"/>
          <w:sz w:val="24"/>
          <w:szCs w:val="24"/>
        </w:rPr>
        <w:t xml:space="preserve"> da u ime </w:t>
      </w:r>
      <w:r>
        <w:rPr>
          <w:rFonts w:ascii="Times New Roman" w:hAnsi="Times New Roman" w:cs="Times New Roman"/>
          <w:sz w:val="24"/>
          <w:szCs w:val="24"/>
        </w:rPr>
        <w:t>Općine Barban</w:t>
      </w:r>
      <w:r w:rsidRPr="006606A3">
        <w:rPr>
          <w:rFonts w:ascii="Times New Roman" w:hAnsi="Times New Roman" w:cs="Times New Roman"/>
          <w:sz w:val="24"/>
          <w:szCs w:val="24"/>
        </w:rPr>
        <w:t xml:space="preserve"> potpiše Ugovor o donaciji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8E2244" w14:textId="77777777" w:rsidR="00CE2566" w:rsidRDefault="00CE2566" w:rsidP="00CE2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C5479F" w14:textId="77777777" w:rsidR="00CE2566" w:rsidRPr="006606A3" w:rsidRDefault="00CE2566" w:rsidP="00CE25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</w:t>
      </w:r>
    </w:p>
    <w:p w14:paraId="35596C17" w14:textId="77777777" w:rsidR="005954D8" w:rsidRPr="003C0CAC" w:rsidRDefault="005954D8" w:rsidP="005954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0CAC">
        <w:rPr>
          <w:rFonts w:ascii="Times New Roman" w:hAnsi="Times New Roman" w:cs="Times New Roman"/>
          <w:sz w:val="24"/>
          <w:szCs w:val="24"/>
        </w:rPr>
        <w:t xml:space="preserve">Zadužuje se Jedinstveni upravni odjel Općine Barban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6D46B9">
        <w:rPr>
          <w:rFonts w:ascii="Times New Roman" w:hAnsi="Times New Roman" w:cs="Times New Roman"/>
          <w:sz w:val="24"/>
          <w:szCs w:val="24"/>
        </w:rPr>
        <w:t xml:space="preserve"> u poslovnim knjigama </w:t>
      </w:r>
      <w:r>
        <w:rPr>
          <w:rFonts w:ascii="Times New Roman" w:hAnsi="Times New Roman" w:cs="Times New Roman"/>
          <w:sz w:val="24"/>
          <w:szCs w:val="24"/>
        </w:rPr>
        <w:t xml:space="preserve">Općine </w:t>
      </w:r>
      <w:r w:rsidRPr="006D46B9">
        <w:rPr>
          <w:rFonts w:ascii="Times New Roman" w:hAnsi="Times New Roman" w:cs="Times New Roman"/>
          <w:sz w:val="24"/>
          <w:szCs w:val="24"/>
        </w:rPr>
        <w:t xml:space="preserve">provede odgovarajuća knjiženja temeljem </w:t>
      </w:r>
      <w:r>
        <w:rPr>
          <w:rFonts w:ascii="Times New Roman" w:hAnsi="Times New Roman" w:cs="Times New Roman"/>
          <w:sz w:val="24"/>
          <w:szCs w:val="24"/>
        </w:rPr>
        <w:t>ove Odluke.</w:t>
      </w:r>
    </w:p>
    <w:p w14:paraId="42947337" w14:textId="77777777" w:rsidR="00CE2566" w:rsidRPr="003C0CAC" w:rsidRDefault="00CE2566" w:rsidP="00CE2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14DC0C" w14:textId="77777777" w:rsidR="00CE2566" w:rsidRPr="003C0CAC" w:rsidRDefault="00CE2566" w:rsidP="00CE2566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V</w:t>
      </w:r>
      <w:r w:rsidRPr="003C0CAC">
        <w:rPr>
          <w:rFonts w:ascii="Times New Roman" w:hAnsi="Times New Roman" w:cs="Times New Roman"/>
          <w:b/>
          <w:noProof/>
          <w:sz w:val="24"/>
          <w:szCs w:val="24"/>
        </w:rPr>
        <w:t>.</w:t>
      </w:r>
    </w:p>
    <w:p w14:paraId="3F4A94BF" w14:textId="77777777" w:rsidR="00CE2566" w:rsidRPr="003C0CAC" w:rsidRDefault="00CE2566" w:rsidP="00CE2566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C0CAC">
        <w:rPr>
          <w:rFonts w:ascii="Times New Roman" w:hAnsi="Times New Roman" w:cs="Times New Roman"/>
          <w:noProof/>
          <w:sz w:val="24"/>
          <w:szCs w:val="24"/>
        </w:rPr>
        <w:t>Ova Odluka stupa na snagu osmog dana od dana objave u Službenim novinama Općine Barban.</w:t>
      </w:r>
    </w:p>
    <w:p w14:paraId="2B393BCE" w14:textId="77777777" w:rsidR="00CE2566" w:rsidRDefault="00CE2566" w:rsidP="00CE2566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14:paraId="4DB80E33" w14:textId="77777777" w:rsidR="00CE2566" w:rsidRDefault="00CE2566" w:rsidP="00CE2566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14:paraId="2905957E" w14:textId="5F86624D" w:rsidR="00CE2566" w:rsidRPr="003C0CAC" w:rsidRDefault="00CE2566" w:rsidP="00CE2566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3C0CAC">
        <w:rPr>
          <w:rFonts w:ascii="Times New Roman" w:hAnsi="Times New Roman" w:cs="Times New Roman"/>
          <w:noProof/>
          <w:sz w:val="24"/>
          <w:szCs w:val="24"/>
        </w:rPr>
        <w:t xml:space="preserve">KLASA: </w:t>
      </w:r>
      <w:r w:rsidR="008D36C5">
        <w:rPr>
          <w:rFonts w:ascii="Times New Roman" w:hAnsi="Times New Roman" w:cs="Times New Roman"/>
          <w:noProof/>
          <w:sz w:val="24"/>
          <w:szCs w:val="24"/>
        </w:rPr>
        <w:t>023-01/18-01-18</w:t>
      </w:r>
    </w:p>
    <w:p w14:paraId="5644C9E1" w14:textId="77777777" w:rsidR="00CE2566" w:rsidRPr="003C0CAC" w:rsidRDefault="00CE2566" w:rsidP="00CE2566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3C0CAC">
        <w:rPr>
          <w:rFonts w:ascii="Times New Roman" w:hAnsi="Times New Roman" w:cs="Times New Roman"/>
          <w:noProof/>
          <w:sz w:val="24"/>
          <w:szCs w:val="24"/>
        </w:rPr>
        <w:t>UR.BROJ:</w:t>
      </w:r>
      <w:r w:rsidR="008D36C5">
        <w:rPr>
          <w:rFonts w:ascii="Times New Roman" w:hAnsi="Times New Roman" w:cs="Times New Roman"/>
          <w:noProof/>
          <w:sz w:val="24"/>
          <w:szCs w:val="24"/>
        </w:rPr>
        <w:t xml:space="preserve"> 2168/06-18-02-2</w:t>
      </w:r>
      <w:r w:rsidRPr="003C0CAC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2801A50A" w14:textId="77777777" w:rsidR="00CE2566" w:rsidRPr="003C0CAC" w:rsidRDefault="00CE2566" w:rsidP="00CE2566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3C0CAC">
        <w:rPr>
          <w:rFonts w:ascii="Times New Roman" w:hAnsi="Times New Roman" w:cs="Times New Roman"/>
          <w:noProof/>
          <w:sz w:val="24"/>
          <w:szCs w:val="24"/>
        </w:rPr>
        <w:t xml:space="preserve">Barban, </w:t>
      </w:r>
      <w:r w:rsidR="005954D8">
        <w:rPr>
          <w:rFonts w:ascii="Times New Roman" w:hAnsi="Times New Roman" w:cs="Times New Roman"/>
          <w:noProof/>
          <w:sz w:val="24"/>
          <w:szCs w:val="24"/>
        </w:rPr>
        <w:t>31. srpnja</w:t>
      </w:r>
      <w:r w:rsidRPr="003C0CAC">
        <w:rPr>
          <w:rFonts w:ascii="Times New Roman" w:hAnsi="Times New Roman" w:cs="Times New Roman"/>
          <w:noProof/>
          <w:sz w:val="24"/>
          <w:szCs w:val="24"/>
        </w:rPr>
        <w:t xml:space="preserve"> 2018. godine</w:t>
      </w:r>
    </w:p>
    <w:p w14:paraId="6225447A" w14:textId="77777777" w:rsidR="00CE2566" w:rsidRPr="003C0CAC" w:rsidRDefault="00CE2566" w:rsidP="00CE2566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14:paraId="4AC0DFF9" w14:textId="77777777" w:rsidR="00CE2566" w:rsidRPr="003C0CAC" w:rsidRDefault="00CE2566" w:rsidP="00CE2566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14:paraId="645D439F" w14:textId="77777777" w:rsidR="00CE2566" w:rsidRPr="003C0CAC" w:rsidRDefault="00CE2566" w:rsidP="00CE2566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3C0CAC">
        <w:rPr>
          <w:rFonts w:ascii="Times New Roman" w:hAnsi="Times New Roman" w:cs="Times New Roman"/>
          <w:noProof/>
          <w:sz w:val="24"/>
          <w:szCs w:val="24"/>
        </w:rPr>
        <w:t>OPĆINSKO VIJEĆE OPĆINE BARBAN</w:t>
      </w:r>
    </w:p>
    <w:p w14:paraId="68F827BD" w14:textId="77777777" w:rsidR="00CE2566" w:rsidRPr="003C0CAC" w:rsidRDefault="00CE2566" w:rsidP="00CE2566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3C0CAC">
        <w:rPr>
          <w:rFonts w:ascii="Times New Roman" w:hAnsi="Times New Roman" w:cs="Times New Roman"/>
          <w:noProof/>
          <w:sz w:val="24"/>
          <w:szCs w:val="24"/>
        </w:rPr>
        <w:t>PREDSJEDNIK</w:t>
      </w:r>
    </w:p>
    <w:p w14:paraId="13197CF7" w14:textId="77777777" w:rsidR="00CE2566" w:rsidRPr="006606A3" w:rsidRDefault="00CE2566" w:rsidP="00CE2566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3C0CAC">
        <w:rPr>
          <w:rFonts w:ascii="Times New Roman" w:hAnsi="Times New Roman" w:cs="Times New Roman"/>
          <w:b/>
          <w:noProof/>
          <w:sz w:val="24"/>
          <w:szCs w:val="24"/>
        </w:rPr>
        <w:t>Toni Uravić</w:t>
      </w:r>
    </w:p>
    <w:bookmarkEnd w:id="0"/>
    <w:p w14:paraId="53DBDA82" w14:textId="57362BD6" w:rsidR="00BB3353" w:rsidRDefault="00BB3353" w:rsidP="00CE2566"/>
    <w:p w14:paraId="543CA52E" w14:textId="3599B9E4" w:rsidR="003353D1" w:rsidRDefault="003353D1" w:rsidP="00CE2566"/>
    <w:p w14:paraId="657D340C" w14:textId="0F42907F" w:rsidR="003353D1" w:rsidRDefault="003353D1" w:rsidP="00CE2566"/>
    <w:p w14:paraId="07AE0D57" w14:textId="3B4274BC" w:rsidR="003353D1" w:rsidRDefault="003353D1" w:rsidP="00CE2566"/>
    <w:p w14:paraId="7F8517A0" w14:textId="2FE85255" w:rsidR="003353D1" w:rsidRDefault="003353D1" w:rsidP="00CE2566"/>
    <w:p w14:paraId="7EAB4E6F" w14:textId="0CECE413" w:rsidR="003353D1" w:rsidRDefault="003353D1" w:rsidP="00CE2566"/>
    <w:p w14:paraId="76F6682B" w14:textId="66072D75" w:rsidR="003353D1" w:rsidRDefault="003353D1" w:rsidP="00CE2566"/>
    <w:p w14:paraId="3C67DAD0" w14:textId="77423A52" w:rsidR="003353D1" w:rsidRDefault="003353D1" w:rsidP="00CE2566"/>
    <w:p w14:paraId="014C398F" w14:textId="77777777" w:rsidR="003353D1" w:rsidRDefault="003353D1" w:rsidP="003353D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 B R A Z L O Ž E N J E</w:t>
      </w:r>
    </w:p>
    <w:p w14:paraId="6448E063" w14:textId="77777777" w:rsidR="003353D1" w:rsidRDefault="003353D1" w:rsidP="003353D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606A3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AD53412" w14:textId="77777777" w:rsidR="003353D1" w:rsidRPr="00BC4F1A" w:rsidRDefault="003353D1" w:rsidP="003353D1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F1A"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C4F1A">
        <w:rPr>
          <w:rFonts w:ascii="Times New Roman" w:hAnsi="Times New Roman" w:cs="Times New Roman"/>
          <w:b/>
          <w:sz w:val="24"/>
          <w:szCs w:val="24"/>
        </w:rPr>
        <w:t xml:space="preserve">PRAVNI TEMELJ </w:t>
      </w:r>
    </w:p>
    <w:p w14:paraId="403B7061" w14:textId="77777777" w:rsidR="003353D1" w:rsidRPr="006606A3" w:rsidRDefault="003353D1" w:rsidP="003353D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606A3">
        <w:rPr>
          <w:rFonts w:ascii="Times New Roman" w:hAnsi="Times New Roman" w:cs="Times New Roman"/>
          <w:sz w:val="24"/>
          <w:szCs w:val="24"/>
        </w:rPr>
        <w:t>Pravni temelj za donošenje ovog akta sadržan je u</w:t>
      </w:r>
      <w:r>
        <w:rPr>
          <w:rFonts w:ascii="Times New Roman" w:hAnsi="Times New Roman" w:cs="Times New Roman"/>
          <w:sz w:val="24"/>
          <w:szCs w:val="24"/>
        </w:rPr>
        <w:t xml:space="preserve"> točki 17.</w:t>
      </w:r>
      <w:r w:rsidRPr="006606A3">
        <w:rPr>
          <w:rFonts w:ascii="Times New Roman" w:hAnsi="Times New Roman" w:cs="Times New Roman"/>
          <w:sz w:val="24"/>
          <w:szCs w:val="24"/>
        </w:rPr>
        <w:t xml:space="preserve"> </w:t>
      </w:r>
      <w:r w:rsidRPr="003C0CAC">
        <w:rPr>
          <w:rFonts w:ascii="Times New Roman" w:hAnsi="Times New Roman" w:cs="Times New Roman"/>
          <w:noProof/>
          <w:sz w:val="24"/>
          <w:szCs w:val="24"/>
        </w:rPr>
        <w:t>članka 24. Statuta Općine Barban („Službene novine općine Barban“ br. 22/2013. i 12/2018</w:t>
      </w:r>
      <w:r>
        <w:rPr>
          <w:rFonts w:ascii="Times New Roman" w:hAnsi="Times New Roman" w:cs="Times New Roman"/>
          <w:noProof/>
          <w:sz w:val="24"/>
          <w:szCs w:val="24"/>
        </w:rPr>
        <w:t>).</w:t>
      </w:r>
    </w:p>
    <w:p w14:paraId="43530AE9" w14:textId="77777777" w:rsidR="003353D1" w:rsidRPr="006606A3" w:rsidRDefault="003353D1" w:rsidP="003353D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606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D66608" w14:textId="77777777" w:rsidR="003353D1" w:rsidRPr="00BC4F1A" w:rsidRDefault="003353D1" w:rsidP="003353D1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F1A">
        <w:rPr>
          <w:rFonts w:ascii="Times New Roman" w:hAnsi="Times New Roman" w:cs="Times New Roman"/>
          <w:b/>
          <w:sz w:val="24"/>
          <w:szCs w:val="24"/>
        </w:rPr>
        <w:t>II.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C4F1A">
        <w:rPr>
          <w:rFonts w:ascii="Times New Roman" w:hAnsi="Times New Roman" w:cs="Times New Roman"/>
          <w:b/>
          <w:sz w:val="24"/>
          <w:szCs w:val="24"/>
        </w:rPr>
        <w:t xml:space="preserve">OSNOVNA PITANJA KOJA SE UTVRĐUJU OVIM AKTOM I  POSLJEDICE KOJE ĆE NASTATI NJEGOVIM DONOŠENJEM      </w:t>
      </w:r>
    </w:p>
    <w:p w14:paraId="3315357F" w14:textId="77777777" w:rsidR="003353D1" w:rsidRDefault="003353D1" w:rsidP="003353D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Detaljnim pregledom analitičke evidencije sitnog inventara i dugotrajne nefinancijske imovine Općine Barban, ustanovljeno je da se u istoj nalazi računalo koji je nabavljeno za Nogometni klub Barban 2013.</w:t>
      </w:r>
    </w:p>
    <w:p w14:paraId="4FB214E3" w14:textId="77777777" w:rsidR="003353D1" w:rsidRDefault="003353D1" w:rsidP="003353D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Budući da Nogometni klub Barban 2013. ima samostalnu pravnu osobnost, nužno je donijeti Odluku o donaciji računala.</w:t>
      </w:r>
    </w:p>
    <w:p w14:paraId="7DD83ACD" w14:textId="77777777" w:rsidR="003353D1" w:rsidRDefault="003353D1" w:rsidP="003353D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606A3">
        <w:rPr>
          <w:rFonts w:ascii="Times New Roman" w:hAnsi="Times New Roman" w:cs="Times New Roman"/>
          <w:sz w:val="24"/>
          <w:szCs w:val="24"/>
        </w:rPr>
        <w:t xml:space="preserve">Ovim aktom </w:t>
      </w:r>
      <w:r>
        <w:rPr>
          <w:rFonts w:ascii="Times New Roman" w:hAnsi="Times New Roman" w:cs="Times New Roman"/>
          <w:sz w:val="24"/>
          <w:szCs w:val="24"/>
        </w:rPr>
        <w:t>Općinsko vijeće Općine Barban</w:t>
      </w:r>
      <w:r w:rsidRPr="006606A3">
        <w:rPr>
          <w:rFonts w:ascii="Times New Roman" w:hAnsi="Times New Roman" w:cs="Times New Roman"/>
          <w:sz w:val="24"/>
          <w:szCs w:val="24"/>
        </w:rPr>
        <w:t xml:space="preserve"> ustupa </w:t>
      </w:r>
      <w:r>
        <w:rPr>
          <w:rFonts w:ascii="Times New Roman" w:hAnsi="Times New Roman" w:cs="Times New Roman"/>
          <w:sz w:val="24"/>
          <w:szCs w:val="24"/>
        </w:rPr>
        <w:t>računalo Nogometnom klubu Barban 2013.</w:t>
      </w:r>
      <w:r w:rsidRPr="006606A3">
        <w:rPr>
          <w:rFonts w:ascii="Times New Roman" w:hAnsi="Times New Roman" w:cs="Times New Roman"/>
          <w:sz w:val="24"/>
          <w:szCs w:val="24"/>
        </w:rPr>
        <w:t xml:space="preserve"> bez naknade, što će se evidentirati u poslovnim knjigama </w:t>
      </w:r>
      <w:r>
        <w:rPr>
          <w:rFonts w:ascii="Times New Roman" w:hAnsi="Times New Roman" w:cs="Times New Roman"/>
          <w:sz w:val="24"/>
          <w:szCs w:val="24"/>
        </w:rPr>
        <w:t>Općine Barban.</w:t>
      </w:r>
    </w:p>
    <w:p w14:paraId="6B54D1B7" w14:textId="77777777" w:rsidR="003353D1" w:rsidRDefault="003353D1" w:rsidP="003353D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načelnik sklopit će Ugovor o donaciji s Nogometnim klubom Barban 2013.</w:t>
      </w:r>
    </w:p>
    <w:p w14:paraId="2FFE5470" w14:textId="77777777" w:rsidR="003353D1" w:rsidRPr="006606A3" w:rsidRDefault="003353D1" w:rsidP="003353D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606A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AFA2960" w14:textId="77777777" w:rsidR="003353D1" w:rsidRPr="00BC4F1A" w:rsidRDefault="003353D1" w:rsidP="003353D1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F1A">
        <w:rPr>
          <w:rFonts w:ascii="Times New Roman" w:hAnsi="Times New Roman" w:cs="Times New Roman"/>
          <w:b/>
          <w:sz w:val="24"/>
          <w:szCs w:val="24"/>
        </w:rPr>
        <w:t>III.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C4F1A">
        <w:rPr>
          <w:rFonts w:ascii="Times New Roman" w:hAnsi="Times New Roman" w:cs="Times New Roman"/>
          <w:b/>
          <w:sz w:val="24"/>
          <w:szCs w:val="24"/>
        </w:rPr>
        <w:t>PRIJEDLOG ODLUKE</w:t>
      </w:r>
    </w:p>
    <w:p w14:paraId="7A1215CC" w14:textId="77777777" w:rsidR="003353D1" w:rsidRPr="00C57DD1" w:rsidRDefault="003353D1" w:rsidP="003353D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606A3">
        <w:rPr>
          <w:rFonts w:ascii="Times New Roman" w:hAnsi="Times New Roman" w:cs="Times New Roman"/>
          <w:sz w:val="24"/>
          <w:szCs w:val="24"/>
        </w:rPr>
        <w:t xml:space="preserve">Priloženo se dostavlja tekst </w:t>
      </w:r>
      <w:r>
        <w:rPr>
          <w:rFonts w:ascii="Times New Roman" w:hAnsi="Times New Roman" w:cs="Times New Roman"/>
          <w:sz w:val="24"/>
          <w:szCs w:val="24"/>
        </w:rPr>
        <w:t>Odluke</w:t>
      </w:r>
      <w:r w:rsidRPr="006606A3">
        <w:rPr>
          <w:rFonts w:ascii="Times New Roman" w:hAnsi="Times New Roman" w:cs="Times New Roman"/>
          <w:sz w:val="24"/>
          <w:szCs w:val="24"/>
        </w:rPr>
        <w:t xml:space="preserve"> s obrazloženjem.</w:t>
      </w:r>
    </w:p>
    <w:p w14:paraId="42C4570C" w14:textId="77777777" w:rsidR="003353D1" w:rsidRPr="00CE2566" w:rsidRDefault="003353D1" w:rsidP="00CE2566"/>
    <w:sectPr w:rsidR="003353D1" w:rsidRPr="00CE2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15046"/>
    <w:multiLevelType w:val="hybridMultilevel"/>
    <w:tmpl w:val="58460FA4"/>
    <w:lvl w:ilvl="0" w:tplc="FC48EE66">
      <w:start w:val="1"/>
      <w:numFmt w:val="bullet"/>
      <w:lvlText w:val="-"/>
      <w:lvlJc w:val="left"/>
      <w:pPr>
        <w:ind w:left="13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 w15:restartNumberingAfterBreak="0">
    <w:nsid w:val="39326AE6"/>
    <w:multiLevelType w:val="hybridMultilevel"/>
    <w:tmpl w:val="B2A02044"/>
    <w:lvl w:ilvl="0" w:tplc="779E5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57A46"/>
    <w:multiLevelType w:val="hybridMultilevel"/>
    <w:tmpl w:val="0B2005B0"/>
    <w:lvl w:ilvl="0" w:tplc="779E5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527AE"/>
    <w:multiLevelType w:val="hybridMultilevel"/>
    <w:tmpl w:val="08086E04"/>
    <w:lvl w:ilvl="0" w:tplc="779E5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566"/>
    <w:rsid w:val="003353D1"/>
    <w:rsid w:val="005954D8"/>
    <w:rsid w:val="005A588F"/>
    <w:rsid w:val="006554CB"/>
    <w:rsid w:val="00824723"/>
    <w:rsid w:val="00874F3D"/>
    <w:rsid w:val="008C031C"/>
    <w:rsid w:val="008D36C5"/>
    <w:rsid w:val="00BB3353"/>
    <w:rsid w:val="00CE2566"/>
    <w:rsid w:val="00D13379"/>
    <w:rsid w:val="00F4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289348C"/>
  <w15:chartTrackingRefBased/>
  <w15:docId w15:val="{D5B00C64-B9AE-4BCA-B0CD-D2FB29C81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2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7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Opcina Barban</cp:lastModifiedBy>
  <cp:revision>2</cp:revision>
  <cp:lastPrinted>2018-08-01T07:44:00Z</cp:lastPrinted>
  <dcterms:created xsi:type="dcterms:W3CDTF">2018-08-01T07:44:00Z</dcterms:created>
  <dcterms:modified xsi:type="dcterms:W3CDTF">2018-08-01T07:44:00Z</dcterms:modified>
</cp:coreProperties>
</file>